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DAC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2D2503">
        <w:rPr>
          <w:rFonts w:ascii="Bookman Old Style" w:hAnsi="Bookman Old Style" w:cs="Arial"/>
          <w:b/>
          <w:sz w:val="24"/>
          <w:szCs w:val="24"/>
        </w:rPr>
        <w:t>PORTARIA N</w:t>
      </w:r>
      <w:r w:rsidRPr="002D2503">
        <w:rPr>
          <w:rFonts w:ascii="Bookman Old Style" w:hAnsi="Bookman Old Style" w:cs="Arial"/>
          <w:b/>
          <w:sz w:val="24"/>
          <w:szCs w:val="24"/>
        </w:rPr>
        <w:sym w:font="Symbol" w:char="F0B0"/>
      </w:r>
      <w:r w:rsidRPr="002D2503">
        <w:rPr>
          <w:rFonts w:ascii="Bookman Old Style" w:hAnsi="Bookman Old Style" w:cs="Arial"/>
          <w:b/>
          <w:sz w:val="24"/>
          <w:szCs w:val="24"/>
        </w:rPr>
        <w:t xml:space="preserve"> </w:t>
      </w:r>
      <w:r>
        <w:rPr>
          <w:rFonts w:ascii="Bookman Old Style" w:hAnsi="Bookman Old Style" w:cs="Arial"/>
          <w:b/>
          <w:sz w:val="24"/>
          <w:szCs w:val="24"/>
        </w:rPr>
        <w:t>5</w:t>
      </w:r>
      <w:r>
        <w:rPr>
          <w:rFonts w:ascii="Bookman Old Style" w:hAnsi="Bookman Old Style" w:cs="Arial"/>
          <w:b/>
          <w:sz w:val="24"/>
          <w:szCs w:val="24"/>
        </w:rPr>
        <w:t>7</w:t>
      </w:r>
      <w:r>
        <w:rPr>
          <w:rFonts w:ascii="Bookman Old Style" w:hAnsi="Bookman Old Style" w:cs="Arial"/>
          <w:b/>
          <w:sz w:val="24"/>
          <w:szCs w:val="24"/>
        </w:rPr>
        <w:t>1</w:t>
      </w:r>
      <w:r w:rsidRPr="002D2503">
        <w:rPr>
          <w:rFonts w:ascii="Bookman Old Style" w:hAnsi="Bookman Old Style" w:cs="Arial"/>
          <w:b/>
          <w:sz w:val="24"/>
          <w:szCs w:val="24"/>
        </w:rPr>
        <w:t>/2017</w:t>
      </w:r>
    </w:p>
    <w:p w:rsidR="00336DAC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336DAC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336DAC" w:rsidRDefault="00336DAC" w:rsidP="00336DAC">
      <w:pPr>
        <w:jc w:val="center"/>
        <w:rPr>
          <w:rFonts w:ascii="Bookman Old Style" w:hAnsi="Bookman Old Style" w:cs="Arial"/>
          <w:b/>
          <w:sz w:val="26"/>
        </w:rPr>
      </w:pPr>
      <w:r>
        <w:rPr>
          <w:rFonts w:ascii="Bookman Old Style" w:hAnsi="Bookman Old Style" w:cs="Arial"/>
          <w:b/>
          <w:sz w:val="26"/>
        </w:rPr>
        <w:t xml:space="preserve">CONCEDE LICENÇA POR MOTIVO DE DOENÇA DE </w:t>
      </w:r>
    </w:p>
    <w:p w:rsidR="00336DAC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6"/>
        </w:rPr>
        <w:t>PESSOA DA FAMÍLIA</w:t>
      </w:r>
    </w:p>
    <w:p w:rsidR="00336DAC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336DAC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</w:p>
    <w:p w:rsidR="00336DAC" w:rsidRPr="002D2503" w:rsidRDefault="00336DAC" w:rsidP="00336DAC">
      <w:pPr>
        <w:tabs>
          <w:tab w:val="left" w:pos="1701"/>
        </w:tabs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A</w:t>
      </w:r>
      <w:r w:rsidRPr="002D2503">
        <w:rPr>
          <w:rFonts w:ascii="Bookman Old Style" w:hAnsi="Bookman Old Style" w:cs="Arial"/>
          <w:b/>
          <w:sz w:val="24"/>
          <w:szCs w:val="24"/>
        </w:rPr>
        <w:t xml:space="preserve"> PREFEIT</w:t>
      </w:r>
      <w:r>
        <w:rPr>
          <w:rFonts w:ascii="Bookman Old Style" w:hAnsi="Bookman Old Style" w:cs="Arial"/>
          <w:b/>
          <w:sz w:val="24"/>
          <w:szCs w:val="24"/>
        </w:rPr>
        <w:t xml:space="preserve">A </w:t>
      </w:r>
      <w:r w:rsidRPr="002D2503">
        <w:rPr>
          <w:rFonts w:ascii="Bookman Old Style" w:hAnsi="Bookman Old Style" w:cs="Arial"/>
          <w:b/>
          <w:sz w:val="24"/>
          <w:szCs w:val="24"/>
        </w:rPr>
        <w:t>DO MUNICÍPIO DE PERITIBA</w:t>
      </w:r>
      <w:r w:rsidRPr="002D2503">
        <w:rPr>
          <w:rFonts w:ascii="Bookman Old Style" w:hAnsi="Bookman Old Style" w:cs="Arial"/>
          <w:sz w:val="24"/>
          <w:szCs w:val="24"/>
        </w:rPr>
        <w:t>, Estado de Santa Catarina, no uso de suas atribuições legais e em conformidade com o Art. 111, Capítulo III, Seção II, Inciso X, da Lei Orgânica do Município de Peritiba, em 16 de Dezembro de 2009.</w:t>
      </w:r>
    </w:p>
    <w:p w:rsidR="00336DAC" w:rsidRDefault="00336DAC" w:rsidP="00336DAC">
      <w:pPr>
        <w:jc w:val="both"/>
        <w:rPr>
          <w:rFonts w:ascii="Bookman Old Style" w:hAnsi="Bookman Old Style" w:cs="Arial"/>
          <w:sz w:val="24"/>
          <w:szCs w:val="24"/>
        </w:rPr>
      </w:pPr>
    </w:p>
    <w:p w:rsidR="00336DAC" w:rsidRPr="002D2503" w:rsidRDefault="00336DAC" w:rsidP="00336DAC">
      <w:pPr>
        <w:jc w:val="both"/>
        <w:rPr>
          <w:rFonts w:ascii="Bookman Old Style" w:hAnsi="Bookman Old Style" w:cs="Arial"/>
          <w:sz w:val="24"/>
          <w:szCs w:val="24"/>
        </w:rPr>
      </w:pPr>
    </w:p>
    <w:p w:rsidR="00336DAC" w:rsidRPr="002D2503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  <w:r w:rsidRPr="002D2503">
        <w:rPr>
          <w:rFonts w:ascii="Bookman Old Style" w:hAnsi="Bookman Old Style" w:cs="Arial"/>
          <w:b/>
          <w:sz w:val="24"/>
          <w:szCs w:val="24"/>
        </w:rPr>
        <w:t>RESOLVE:</w:t>
      </w:r>
    </w:p>
    <w:p w:rsidR="00336DAC" w:rsidRDefault="00336DAC" w:rsidP="00336DAC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:rsidR="00336DAC" w:rsidRPr="002D2503" w:rsidRDefault="00336DAC" w:rsidP="00336DAC">
      <w:pPr>
        <w:jc w:val="both"/>
        <w:rPr>
          <w:rFonts w:ascii="Bookman Old Style" w:hAnsi="Bookman Old Style" w:cs="Arial"/>
          <w:sz w:val="24"/>
          <w:szCs w:val="24"/>
        </w:rPr>
      </w:pPr>
      <w:r w:rsidRPr="002D2503">
        <w:rPr>
          <w:rFonts w:ascii="Bookman Old Style" w:hAnsi="Bookman Old Style" w:cs="Courier New"/>
          <w:b/>
          <w:sz w:val="24"/>
          <w:szCs w:val="24"/>
        </w:rPr>
        <w:t>Art. 1º</w:t>
      </w:r>
      <w:r w:rsidRPr="002D2503">
        <w:rPr>
          <w:rFonts w:ascii="Bookman Old Style" w:hAnsi="Bookman Old Style" w:cs="Courier New"/>
          <w:sz w:val="24"/>
          <w:szCs w:val="24"/>
        </w:rPr>
        <w:t xml:space="preserve"> </w:t>
      </w:r>
      <w:r w:rsidRPr="002D2503">
        <w:rPr>
          <w:rFonts w:ascii="Bookman Old Style" w:hAnsi="Bookman Old Style" w:cs="Arial"/>
          <w:sz w:val="24"/>
          <w:szCs w:val="24"/>
        </w:rPr>
        <w:t xml:space="preserve">Conceder </w:t>
      </w:r>
      <w:r w:rsidRPr="002D2503">
        <w:rPr>
          <w:rFonts w:ascii="Bookman Old Style" w:hAnsi="Bookman Old Style" w:cs="Arial"/>
          <w:sz w:val="24"/>
          <w:szCs w:val="24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id="0" w:name="Texto18"/>
      <w:r w:rsidRPr="002D2503">
        <w:rPr>
          <w:rFonts w:ascii="Bookman Old Style" w:hAnsi="Bookman Old Style" w:cs="Arial"/>
          <w:sz w:val="24"/>
          <w:szCs w:val="24"/>
        </w:rPr>
        <w:instrText xml:space="preserve"> FORMTEXT </w:instrText>
      </w:r>
      <w:r w:rsidRPr="002D2503">
        <w:rPr>
          <w:rFonts w:ascii="Bookman Old Style" w:hAnsi="Bookman Old Style" w:cs="Arial"/>
          <w:sz w:val="24"/>
          <w:szCs w:val="24"/>
        </w:rPr>
      </w:r>
      <w:r w:rsidRPr="002D2503">
        <w:rPr>
          <w:rFonts w:ascii="Bookman Old Style" w:hAnsi="Bookman Old Style" w:cs="Arial"/>
          <w:sz w:val="24"/>
          <w:szCs w:val="24"/>
        </w:rPr>
        <w:fldChar w:fldCharType="separate"/>
      </w:r>
      <w:r w:rsidRPr="002D2503">
        <w:rPr>
          <w:rFonts w:ascii="Bookman Old Style" w:hAnsi="Bookman Old Style" w:cs="Arial"/>
          <w:noProof/>
          <w:sz w:val="24"/>
          <w:szCs w:val="24"/>
        </w:rPr>
        <w:t>a</w:t>
      </w:r>
      <w:r w:rsidRPr="002D2503">
        <w:rPr>
          <w:rFonts w:ascii="Bookman Old Style" w:hAnsi="Bookman Old Style" w:cs="Arial"/>
          <w:sz w:val="24"/>
          <w:szCs w:val="24"/>
        </w:rPr>
        <w:fldChar w:fldCharType="end"/>
      </w:r>
      <w:bookmarkEnd w:id="0"/>
      <w:r w:rsidRPr="002D2503">
        <w:rPr>
          <w:rFonts w:ascii="Bookman Old Style" w:hAnsi="Bookman Old Style" w:cs="Arial"/>
          <w:sz w:val="24"/>
          <w:szCs w:val="24"/>
        </w:rPr>
        <w:t xml:space="preserve"> servidor</w:t>
      </w:r>
      <w:r>
        <w:rPr>
          <w:rFonts w:ascii="Bookman Old Style" w:hAnsi="Bookman Old Style" w:cs="Arial"/>
          <w:sz w:val="24"/>
          <w:szCs w:val="24"/>
        </w:rPr>
        <w:t>a</w:t>
      </w:r>
      <w:r w:rsidRPr="002D2503">
        <w:rPr>
          <w:rFonts w:ascii="Bookman Old Style" w:hAnsi="Bookman Old Style" w:cs="Arial"/>
          <w:sz w:val="24"/>
          <w:szCs w:val="24"/>
        </w:rPr>
        <w:t xml:space="preserve"> </w:t>
      </w:r>
      <w:r>
        <w:rPr>
          <w:rFonts w:ascii="Bookman Old Style" w:hAnsi="Bookman Old Style" w:cs="Arial"/>
          <w:b/>
          <w:sz w:val="24"/>
          <w:szCs w:val="24"/>
        </w:rPr>
        <w:t>JACINTA INES BOLL TRENTINI</w:t>
      </w:r>
      <w:r w:rsidRPr="002D2503">
        <w:rPr>
          <w:rFonts w:ascii="Bookman Old Style" w:hAnsi="Bookman Old Style" w:cs="Arial"/>
          <w:b/>
          <w:sz w:val="24"/>
          <w:szCs w:val="24"/>
        </w:rPr>
        <w:t xml:space="preserve">, </w:t>
      </w:r>
      <w:r w:rsidRPr="002D2503">
        <w:rPr>
          <w:rFonts w:ascii="Bookman Old Style" w:hAnsi="Bookman Old Style" w:cs="Arial"/>
          <w:sz w:val="24"/>
          <w:szCs w:val="24"/>
        </w:rPr>
        <w:t xml:space="preserve">ocupante do cargo efetivo de </w:t>
      </w:r>
      <w:r>
        <w:rPr>
          <w:rFonts w:ascii="Bookman Old Style" w:hAnsi="Bookman Old Style" w:cs="Arial"/>
          <w:b/>
          <w:sz w:val="24"/>
          <w:szCs w:val="24"/>
        </w:rPr>
        <w:t>PROFESSOR</w:t>
      </w:r>
      <w:r w:rsidRPr="002D2503">
        <w:rPr>
          <w:rFonts w:ascii="Bookman Old Style" w:hAnsi="Bookman Old Style" w:cs="Arial"/>
          <w:sz w:val="24"/>
          <w:szCs w:val="24"/>
        </w:rPr>
        <w:t xml:space="preserve">, Grupo </w:t>
      </w:r>
      <w:proofErr w:type="gramStart"/>
      <w:r>
        <w:rPr>
          <w:rFonts w:ascii="Bookman Old Style" w:hAnsi="Bookman Old Style" w:cs="Arial"/>
          <w:sz w:val="24"/>
          <w:szCs w:val="24"/>
        </w:rPr>
        <w:t>4</w:t>
      </w:r>
      <w:proofErr w:type="gramEnd"/>
      <w:r w:rsidRPr="002D2503">
        <w:rPr>
          <w:rFonts w:ascii="Bookman Old Style" w:hAnsi="Bookman Old Style" w:cs="Arial"/>
          <w:sz w:val="24"/>
          <w:szCs w:val="24"/>
        </w:rPr>
        <w:t xml:space="preserve">, Nível </w:t>
      </w:r>
      <w:r>
        <w:rPr>
          <w:rFonts w:ascii="Bookman Old Style" w:hAnsi="Bookman Old Style" w:cs="Arial"/>
          <w:sz w:val="24"/>
          <w:szCs w:val="24"/>
        </w:rPr>
        <w:t>12</w:t>
      </w:r>
      <w:r w:rsidRPr="002D2503">
        <w:rPr>
          <w:rFonts w:ascii="Bookman Old Style" w:hAnsi="Bookman Old Style" w:cs="Arial"/>
          <w:sz w:val="24"/>
          <w:szCs w:val="24"/>
        </w:rPr>
        <w:t>, Classe "</w:t>
      </w:r>
      <w:r>
        <w:rPr>
          <w:rFonts w:ascii="Bookman Old Style" w:hAnsi="Bookman Old Style" w:cs="Arial"/>
          <w:sz w:val="24"/>
          <w:szCs w:val="24"/>
        </w:rPr>
        <w:t>E</w:t>
      </w:r>
      <w:r w:rsidRPr="002D2503">
        <w:rPr>
          <w:rFonts w:ascii="Bookman Old Style" w:hAnsi="Bookman Old Style" w:cs="Arial"/>
          <w:sz w:val="24"/>
          <w:szCs w:val="24"/>
        </w:rPr>
        <w:t xml:space="preserve">", </w:t>
      </w:r>
      <w:r w:rsidRPr="00B52543">
        <w:rPr>
          <w:rFonts w:ascii="Bookman Old Style" w:hAnsi="Bookman Old Style" w:cs="Arial"/>
          <w:i/>
          <w:sz w:val="26"/>
        </w:rPr>
        <w:t>Licença</w:t>
      </w:r>
      <w:r>
        <w:rPr>
          <w:rFonts w:ascii="Bookman Old Style" w:hAnsi="Bookman Old Style" w:cs="Arial"/>
          <w:i/>
          <w:sz w:val="26"/>
        </w:rPr>
        <w:t xml:space="preserve"> por motivo de doença em pessoa da família</w:t>
      </w:r>
      <w:r w:rsidRPr="002D2503">
        <w:rPr>
          <w:rFonts w:ascii="Bookman Old Style" w:hAnsi="Bookman Old Style" w:cs="Arial"/>
          <w:i/>
          <w:sz w:val="24"/>
          <w:szCs w:val="24"/>
        </w:rPr>
        <w:t>, no</w:t>
      </w:r>
      <w:r>
        <w:rPr>
          <w:rFonts w:ascii="Bookman Old Style" w:hAnsi="Bookman Old Style" w:cs="Arial"/>
          <w:i/>
          <w:sz w:val="24"/>
          <w:szCs w:val="24"/>
        </w:rPr>
        <w:t xml:space="preserve"> </w:t>
      </w:r>
      <w:r w:rsidRPr="002D2503">
        <w:rPr>
          <w:rFonts w:ascii="Bookman Old Style" w:hAnsi="Bookman Old Style" w:cs="Arial"/>
          <w:i/>
          <w:sz w:val="24"/>
          <w:szCs w:val="24"/>
        </w:rPr>
        <w:t xml:space="preserve">dia </w:t>
      </w:r>
      <w:r>
        <w:rPr>
          <w:rFonts w:ascii="Bookman Old Style" w:hAnsi="Bookman Old Style" w:cs="Arial"/>
          <w:i/>
          <w:sz w:val="24"/>
          <w:szCs w:val="24"/>
        </w:rPr>
        <w:t>06</w:t>
      </w:r>
      <w:r>
        <w:rPr>
          <w:rFonts w:ascii="Bookman Old Style" w:hAnsi="Bookman Old Style" w:cs="Arial"/>
          <w:i/>
          <w:sz w:val="24"/>
          <w:szCs w:val="24"/>
        </w:rPr>
        <w:t xml:space="preserve"> </w:t>
      </w:r>
      <w:r w:rsidRPr="002D2503">
        <w:rPr>
          <w:rFonts w:ascii="Bookman Old Style" w:hAnsi="Bookman Old Style" w:cs="Arial"/>
          <w:i/>
          <w:sz w:val="24"/>
          <w:szCs w:val="24"/>
        </w:rPr>
        <w:t xml:space="preserve">de </w:t>
      </w:r>
      <w:r>
        <w:rPr>
          <w:rFonts w:ascii="Bookman Old Style" w:hAnsi="Bookman Old Style" w:cs="Arial"/>
          <w:i/>
          <w:sz w:val="24"/>
          <w:szCs w:val="24"/>
        </w:rPr>
        <w:t>Novem</w:t>
      </w:r>
      <w:r>
        <w:rPr>
          <w:rFonts w:ascii="Bookman Old Style" w:hAnsi="Bookman Old Style" w:cs="Arial"/>
          <w:i/>
          <w:sz w:val="24"/>
          <w:szCs w:val="24"/>
        </w:rPr>
        <w:t>br</w:t>
      </w:r>
      <w:r w:rsidRPr="002D2503">
        <w:rPr>
          <w:rFonts w:ascii="Bookman Old Style" w:hAnsi="Bookman Old Style" w:cs="Arial"/>
          <w:i/>
          <w:sz w:val="24"/>
          <w:szCs w:val="24"/>
        </w:rPr>
        <w:t>o</w:t>
      </w:r>
      <w:r>
        <w:rPr>
          <w:rFonts w:ascii="Bookman Old Style" w:hAnsi="Bookman Old Style" w:cs="Arial"/>
          <w:i/>
          <w:sz w:val="24"/>
          <w:szCs w:val="24"/>
        </w:rPr>
        <w:t xml:space="preserve"> </w:t>
      </w:r>
      <w:r w:rsidRPr="002D2503">
        <w:rPr>
          <w:rFonts w:ascii="Bookman Old Style" w:hAnsi="Bookman Old Style" w:cs="Arial"/>
          <w:i/>
          <w:sz w:val="24"/>
          <w:szCs w:val="24"/>
        </w:rPr>
        <w:t>de 2017</w:t>
      </w:r>
      <w:r>
        <w:rPr>
          <w:rFonts w:ascii="Bookman Old Style" w:hAnsi="Bookman Old Style" w:cs="Arial"/>
          <w:i/>
          <w:sz w:val="24"/>
          <w:szCs w:val="24"/>
        </w:rPr>
        <w:t>,</w:t>
      </w:r>
      <w:r>
        <w:rPr>
          <w:rFonts w:ascii="Bookman Old Style" w:hAnsi="Bookman Old Style" w:cs="Arial"/>
          <w:i/>
          <w:sz w:val="24"/>
          <w:szCs w:val="24"/>
        </w:rPr>
        <w:t xml:space="preserve"> no período </w:t>
      </w:r>
      <w:r>
        <w:rPr>
          <w:rFonts w:ascii="Bookman Old Style" w:hAnsi="Bookman Old Style" w:cs="Arial"/>
          <w:i/>
          <w:sz w:val="24"/>
          <w:szCs w:val="24"/>
        </w:rPr>
        <w:t>matu</w:t>
      </w:r>
      <w:r>
        <w:rPr>
          <w:rFonts w:ascii="Bookman Old Style" w:hAnsi="Bookman Old Style" w:cs="Arial"/>
          <w:i/>
          <w:sz w:val="24"/>
          <w:szCs w:val="24"/>
        </w:rPr>
        <w:t>tino</w:t>
      </w:r>
      <w:r w:rsidRPr="002D2503">
        <w:rPr>
          <w:rFonts w:ascii="Bookman Old Style" w:hAnsi="Bookman Old Style" w:cs="Arial"/>
          <w:i/>
          <w:sz w:val="24"/>
          <w:szCs w:val="24"/>
        </w:rPr>
        <w:t xml:space="preserve">, </w:t>
      </w:r>
      <w:r w:rsidRPr="002D2503">
        <w:rPr>
          <w:rFonts w:ascii="Bookman Old Style" w:hAnsi="Bookman Old Style" w:cs="Arial"/>
          <w:sz w:val="24"/>
          <w:szCs w:val="24"/>
        </w:rPr>
        <w:t xml:space="preserve">conforme atestado médico anexo, </w:t>
      </w:r>
      <w:r>
        <w:rPr>
          <w:rFonts w:ascii="Bookman Old Style" w:hAnsi="Bookman Old Style" w:cs="Arial"/>
          <w:sz w:val="26"/>
        </w:rPr>
        <w:t xml:space="preserve">em </w:t>
      </w:r>
      <w:r w:rsidRPr="002F343A">
        <w:rPr>
          <w:rFonts w:ascii="Bookman Old Style" w:hAnsi="Bookman Old Style" w:cs="Arial"/>
          <w:sz w:val="26"/>
          <w:szCs w:val="26"/>
        </w:rPr>
        <w:t>conformidade com art. 51, (Seção II- DO HORÁRIO DE TRABALHO E UNIFORME, Capítulo V - DO REGIME DE TRABALHO)  Lei n.º 1223, de 02 de dezembro de 1999 - Estatuto Dos Funcionários Públicos Municipais.</w:t>
      </w:r>
    </w:p>
    <w:p w:rsidR="00336DAC" w:rsidRDefault="00336DAC" w:rsidP="00336DAC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:rsidR="00336DAC" w:rsidRPr="002D2503" w:rsidRDefault="00336DAC" w:rsidP="00336DAC">
      <w:pPr>
        <w:jc w:val="both"/>
        <w:rPr>
          <w:rFonts w:ascii="Bookman Old Style" w:hAnsi="Bookman Old Style" w:cs="Arial"/>
          <w:sz w:val="24"/>
          <w:szCs w:val="24"/>
        </w:rPr>
      </w:pPr>
      <w:r w:rsidRPr="002D2503">
        <w:rPr>
          <w:rFonts w:ascii="Bookman Old Style" w:hAnsi="Bookman Old Style" w:cs="Courier New"/>
          <w:b/>
          <w:sz w:val="24"/>
          <w:szCs w:val="24"/>
        </w:rPr>
        <w:t>Art. 2º</w:t>
      </w:r>
      <w:r w:rsidRPr="002D2503">
        <w:rPr>
          <w:rFonts w:ascii="Bookman Old Style" w:hAnsi="Bookman Old Style" w:cs="Courier New"/>
          <w:sz w:val="24"/>
          <w:szCs w:val="24"/>
        </w:rPr>
        <w:t xml:space="preserve"> Esta portaria entra em vigor na data de sua publicação.</w:t>
      </w:r>
    </w:p>
    <w:p w:rsidR="00336DAC" w:rsidRPr="002D2503" w:rsidRDefault="00336DAC" w:rsidP="00336DAC">
      <w:pPr>
        <w:tabs>
          <w:tab w:val="left" w:pos="1701"/>
        </w:tabs>
        <w:jc w:val="both"/>
        <w:rPr>
          <w:rFonts w:ascii="Bookman Old Style" w:hAnsi="Bookman Old Style" w:cs="Arial"/>
          <w:sz w:val="24"/>
          <w:szCs w:val="24"/>
        </w:rPr>
      </w:pPr>
    </w:p>
    <w:p w:rsidR="00336DAC" w:rsidRDefault="00336DAC" w:rsidP="00336DAC">
      <w:pPr>
        <w:tabs>
          <w:tab w:val="left" w:pos="1701"/>
        </w:tabs>
        <w:jc w:val="both"/>
        <w:rPr>
          <w:rFonts w:ascii="Bookman Old Style" w:hAnsi="Bookman Old Style" w:cs="Arial"/>
          <w:b/>
          <w:sz w:val="24"/>
          <w:szCs w:val="24"/>
        </w:rPr>
      </w:pPr>
      <w:r w:rsidRPr="002D2503">
        <w:rPr>
          <w:rFonts w:ascii="Bookman Old Style" w:hAnsi="Bookman Old Style" w:cs="Arial"/>
          <w:b/>
          <w:sz w:val="24"/>
          <w:szCs w:val="24"/>
        </w:rPr>
        <w:tab/>
        <w:t>CUMPRA-SE E PUBLIQUE-SE</w:t>
      </w:r>
    </w:p>
    <w:p w:rsidR="00336DAC" w:rsidRPr="002D2503" w:rsidRDefault="00336DAC" w:rsidP="00336DAC">
      <w:pPr>
        <w:tabs>
          <w:tab w:val="left" w:pos="1701"/>
        </w:tabs>
        <w:jc w:val="both"/>
        <w:rPr>
          <w:rFonts w:ascii="Bookman Old Style" w:hAnsi="Bookman Old Style" w:cs="Arial"/>
          <w:b/>
          <w:sz w:val="24"/>
          <w:szCs w:val="24"/>
        </w:rPr>
      </w:pPr>
    </w:p>
    <w:p w:rsidR="00336DAC" w:rsidRPr="002D2503" w:rsidRDefault="00336DAC" w:rsidP="00336DAC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:rsidR="00336DAC" w:rsidRPr="002D2503" w:rsidRDefault="00336DAC" w:rsidP="00336DAC">
      <w:pPr>
        <w:tabs>
          <w:tab w:val="left" w:pos="1701"/>
        </w:tabs>
        <w:jc w:val="both"/>
        <w:rPr>
          <w:rFonts w:ascii="Bookman Old Style" w:hAnsi="Bookman Old Style" w:cs="Arial"/>
          <w:sz w:val="24"/>
          <w:szCs w:val="24"/>
        </w:rPr>
      </w:pPr>
      <w:r w:rsidRPr="002D2503">
        <w:rPr>
          <w:rFonts w:ascii="Bookman Old Style" w:hAnsi="Bookman Old Style" w:cs="Arial"/>
          <w:b/>
          <w:sz w:val="24"/>
          <w:szCs w:val="24"/>
        </w:rPr>
        <w:t xml:space="preserve">      MUNICIPIO DE PERITIBA-SC</w:t>
      </w:r>
      <w:proofErr w:type="gramStart"/>
      <w:r w:rsidRPr="002D2503">
        <w:rPr>
          <w:rFonts w:ascii="Bookman Old Style" w:hAnsi="Bookman Old Style" w:cs="Arial"/>
          <w:sz w:val="24"/>
          <w:szCs w:val="24"/>
        </w:rPr>
        <w:t>.,</w:t>
      </w:r>
      <w:proofErr w:type="gramEnd"/>
      <w:r w:rsidRPr="002D2503">
        <w:rPr>
          <w:rFonts w:ascii="Bookman Old Style" w:hAnsi="Bookman Old Style" w:cs="Arial"/>
          <w:sz w:val="24"/>
          <w:szCs w:val="24"/>
        </w:rPr>
        <w:t xml:space="preserve"> em </w:t>
      </w:r>
      <w:r>
        <w:rPr>
          <w:rFonts w:ascii="Bookman Old Style" w:hAnsi="Bookman Old Style" w:cs="Arial"/>
          <w:sz w:val="24"/>
          <w:szCs w:val="24"/>
        </w:rPr>
        <w:t>08</w:t>
      </w:r>
      <w:r w:rsidRPr="002D2503">
        <w:rPr>
          <w:rFonts w:ascii="Bookman Old Style" w:hAnsi="Bookman Old Style" w:cs="Arial"/>
          <w:sz w:val="24"/>
          <w:szCs w:val="24"/>
        </w:rPr>
        <w:t xml:space="preserve"> de </w:t>
      </w:r>
      <w:r>
        <w:rPr>
          <w:rFonts w:ascii="Bookman Old Style" w:hAnsi="Bookman Old Style" w:cs="Arial"/>
          <w:sz w:val="24"/>
          <w:szCs w:val="24"/>
        </w:rPr>
        <w:t>Novemb</w:t>
      </w:r>
      <w:r>
        <w:rPr>
          <w:rFonts w:ascii="Bookman Old Style" w:hAnsi="Bookman Old Style" w:cs="Arial"/>
          <w:sz w:val="24"/>
          <w:szCs w:val="24"/>
        </w:rPr>
        <w:t>r</w:t>
      </w:r>
      <w:r w:rsidRPr="002D2503">
        <w:rPr>
          <w:rFonts w:ascii="Bookman Old Style" w:hAnsi="Bookman Old Style" w:cs="Arial"/>
          <w:sz w:val="24"/>
          <w:szCs w:val="24"/>
        </w:rPr>
        <w:t>o de 2017.</w:t>
      </w:r>
    </w:p>
    <w:p w:rsidR="00336DAC" w:rsidRPr="002D2503" w:rsidRDefault="00336DAC" w:rsidP="00336DAC">
      <w:pPr>
        <w:rPr>
          <w:rFonts w:ascii="Bookman Old Style" w:hAnsi="Bookman Old Style" w:cs="Arial"/>
          <w:sz w:val="24"/>
          <w:szCs w:val="24"/>
        </w:rPr>
      </w:pPr>
    </w:p>
    <w:p w:rsidR="00336DAC" w:rsidRPr="002D2503" w:rsidRDefault="00336DAC" w:rsidP="00336DAC">
      <w:pPr>
        <w:rPr>
          <w:rFonts w:ascii="Bookman Old Style" w:hAnsi="Bookman Old Style" w:cs="Arial"/>
          <w:sz w:val="24"/>
          <w:szCs w:val="24"/>
        </w:rPr>
      </w:pPr>
      <w:r w:rsidRPr="002D2503">
        <w:rPr>
          <w:rFonts w:ascii="Bookman Old Style" w:hAnsi="Bookman Old Style" w:cs="Arial"/>
          <w:sz w:val="24"/>
          <w:szCs w:val="24"/>
        </w:rPr>
        <w:t xml:space="preserve">                        </w:t>
      </w:r>
    </w:p>
    <w:p w:rsidR="00336DAC" w:rsidRPr="002D2503" w:rsidRDefault="00336DAC" w:rsidP="00336DAC">
      <w:pPr>
        <w:pStyle w:val="Ttulo1"/>
        <w:jc w:val="center"/>
        <w:rPr>
          <w:rFonts w:ascii="Bookman Old Style" w:hAnsi="Bookman Old Style" w:cs="Arial"/>
          <w:szCs w:val="24"/>
        </w:rPr>
      </w:pPr>
      <w:r>
        <w:rPr>
          <w:rFonts w:ascii="Bookman Old Style" w:hAnsi="Bookman Old Style" w:cs="Arial"/>
          <w:szCs w:val="24"/>
        </w:rPr>
        <w:t>NEUSA KLEIN MARASCHINI</w:t>
      </w:r>
    </w:p>
    <w:p w:rsidR="00336DAC" w:rsidRPr="002D2503" w:rsidRDefault="00336DAC" w:rsidP="00336DAC">
      <w:pPr>
        <w:pStyle w:val="Ttulo1"/>
        <w:jc w:val="center"/>
        <w:rPr>
          <w:rFonts w:ascii="Bookman Old Style" w:hAnsi="Bookman Old Style" w:cs="Arial"/>
          <w:szCs w:val="24"/>
        </w:rPr>
      </w:pPr>
      <w:r w:rsidRPr="002D2503">
        <w:rPr>
          <w:rFonts w:ascii="Bookman Old Style" w:hAnsi="Bookman Old Style" w:cs="Arial"/>
          <w:b w:val="0"/>
          <w:szCs w:val="24"/>
        </w:rPr>
        <w:t>Prefeit</w:t>
      </w:r>
      <w:r>
        <w:rPr>
          <w:rFonts w:ascii="Bookman Old Style" w:hAnsi="Bookman Old Style" w:cs="Arial"/>
          <w:b w:val="0"/>
          <w:szCs w:val="24"/>
        </w:rPr>
        <w:t>a Municipal</w:t>
      </w:r>
    </w:p>
    <w:p w:rsidR="00336DAC" w:rsidRPr="002D2503" w:rsidRDefault="00336DAC" w:rsidP="00336DAC">
      <w:pPr>
        <w:rPr>
          <w:rFonts w:ascii="Bookman Old Style" w:hAnsi="Bookman Old Style" w:cs="Arial"/>
          <w:sz w:val="24"/>
          <w:szCs w:val="24"/>
        </w:rPr>
      </w:pPr>
    </w:p>
    <w:p w:rsidR="00336DAC" w:rsidRPr="00D66E60" w:rsidRDefault="00336DAC" w:rsidP="00336DAC">
      <w:pPr>
        <w:rPr>
          <w:rFonts w:ascii="Bookman Old Style" w:hAnsi="Bookman Old Style" w:cs="Arial"/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72"/>
        <w:gridCol w:w="4348"/>
      </w:tblGrid>
      <w:tr w:rsidR="00336DAC" w:rsidRPr="00D66E60" w:rsidTr="0045221E">
        <w:trPr>
          <w:trHeight w:val="606"/>
        </w:trPr>
        <w:tc>
          <w:tcPr>
            <w:tcW w:w="4405" w:type="dxa"/>
          </w:tcPr>
          <w:p w:rsidR="00336DAC" w:rsidRPr="00D66E60" w:rsidRDefault="00336DAC" w:rsidP="0045221E">
            <w:pPr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D66E60">
              <w:rPr>
                <w:rFonts w:ascii="Bookman Old Style" w:hAnsi="Bookman Old Style" w:cs="Arial"/>
                <w:sz w:val="18"/>
                <w:szCs w:val="18"/>
              </w:rPr>
              <w:t>Registrado e Publicado no Mural de Atos</w:t>
            </w:r>
          </w:p>
          <w:p w:rsidR="00336DAC" w:rsidRPr="00D66E60" w:rsidRDefault="00336DAC" w:rsidP="0045221E">
            <w:pPr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 w:rsidRPr="00D66E60">
              <w:rPr>
                <w:rFonts w:ascii="Bookman Old Style" w:hAnsi="Bookman Old Style" w:cs="Arial"/>
                <w:sz w:val="18"/>
                <w:szCs w:val="18"/>
              </w:rPr>
              <w:t>Da Prefeitura Municipal de Peritiba em</w:t>
            </w:r>
          </w:p>
          <w:p w:rsidR="00336DAC" w:rsidRPr="0012758C" w:rsidRDefault="00336DAC" w:rsidP="00336DAC">
            <w:pPr>
              <w:jc w:val="center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08</w:t>
            </w:r>
            <w:r w:rsidRPr="00D66E60">
              <w:rPr>
                <w:rFonts w:ascii="Bookman Old Style" w:hAnsi="Bookman Old Style" w:cs="Arial"/>
                <w:sz w:val="18"/>
                <w:szCs w:val="18"/>
              </w:rPr>
              <w:t>/</w:t>
            </w:r>
            <w:r>
              <w:rPr>
                <w:rFonts w:ascii="Bookman Old Style" w:hAnsi="Bookman Old Style" w:cs="Arial"/>
                <w:sz w:val="18"/>
                <w:szCs w:val="18"/>
              </w:rPr>
              <w:t>Novem</w:t>
            </w:r>
            <w:r>
              <w:rPr>
                <w:rFonts w:ascii="Bookman Old Style" w:hAnsi="Bookman Old Style" w:cs="Arial"/>
                <w:sz w:val="18"/>
                <w:szCs w:val="18"/>
              </w:rPr>
              <w:t>bro</w:t>
            </w:r>
            <w:r w:rsidRPr="00D66E60">
              <w:rPr>
                <w:rFonts w:ascii="Bookman Old Style" w:hAnsi="Bookman Old Style" w:cs="Arial"/>
                <w:sz w:val="18"/>
                <w:szCs w:val="18"/>
              </w:rPr>
              <w:t>/201</w:t>
            </w:r>
            <w:r>
              <w:rPr>
                <w:rFonts w:ascii="Bookman Old Style" w:hAnsi="Bookman Old Style" w:cs="Arial"/>
                <w:sz w:val="18"/>
                <w:szCs w:val="18"/>
              </w:rPr>
              <w:t>7</w:t>
            </w:r>
          </w:p>
        </w:tc>
        <w:tc>
          <w:tcPr>
            <w:tcW w:w="4405" w:type="dxa"/>
          </w:tcPr>
          <w:p w:rsidR="00336DAC" w:rsidRPr="00D66E60" w:rsidRDefault="00336DAC" w:rsidP="0045221E">
            <w:pPr>
              <w:rPr>
                <w:rFonts w:ascii="Bookman Old Style" w:hAnsi="Bookman Old Style" w:cs="Arial"/>
              </w:rPr>
            </w:pPr>
          </w:p>
        </w:tc>
      </w:tr>
    </w:tbl>
    <w:p w:rsidR="00336DAC" w:rsidRPr="00D66E60" w:rsidRDefault="00336DAC" w:rsidP="00336DAC">
      <w:pPr>
        <w:rPr>
          <w:rFonts w:ascii="Bookman Old Style" w:hAnsi="Bookman Old Style"/>
          <w:szCs w:val="26"/>
        </w:rPr>
      </w:pPr>
    </w:p>
    <w:p w:rsidR="00336DAC" w:rsidRPr="002D2503" w:rsidRDefault="00336DAC" w:rsidP="00336DAC">
      <w:pPr>
        <w:rPr>
          <w:rFonts w:ascii="Bookman Old Style" w:hAnsi="Bookman Old Style"/>
          <w:sz w:val="24"/>
          <w:szCs w:val="24"/>
        </w:rPr>
      </w:pPr>
    </w:p>
    <w:p w:rsidR="00336DAC" w:rsidRPr="002D2503" w:rsidRDefault="00336DAC" w:rsidP="00336DAC">
      <w:pPr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Celestino Borges Vieira</w:t>
      </w:r>
    </w:p>
    <w:p w:rsidR="00336DAC" w:rsidRPr="002D2503" w:rsidRDefault="00336DAC" w:rsidP="00336DAC">
      <w:pPr>
        <w:jc w:val="center"/>
        <w:rPr>
          <w:rFonts w:ascii="Bookman Old Style" w:hAnsi="Bookman Old Style" w:cs="Arial"/>
          <w:sz w:val="24"/>
          <w:szCs w:val="24"/>
        </w:rPr>
      </w:pPr>
      <w:r w:rsidRPr="002D2503">
        <w:rPr>
          <w:rFonts w:ascii="Bookman Old Style" w:hAnsi="Bookman Old Style" w:cs="Arial"/>
          <w:sz w:val="24"/>
          <w:szCs w:val="24"/>
        </w:rPr>
        <w:t>Responsável pela publicação</w:t>
      </w:r>
    </w:p>
    <w:p w:rsidR="00336DAC" w:rsidRDefault="00336DAC" w:rsidP="00336DAC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:rsidR="00336DAC" w:rsidRDefault="00336DAC" w:rsidP="00336DAC">
      <w:pPr>
        <w:jc w:val="both"/>
        <w:rPr>
          <w:rFonts w:ascii="Bookman Old Style" w:hAnsi="Bookman Old Style" w:cs="Arial"/>
          <w:b/>
          <w:sz w:val="24"/>
          <w:szCs w:val="24"/>
        </w:rPr>
      </w:pPr>
    </w:p>
    <w:p w:rsidR="007579F1" w:rsidRDefault="007579F1">
      <w:bookmarkStart w:id="1" w:name="_GoBack"/>
      <w:bookmarkEnd w:id="1"/>
    </w:p>
    <w:sectPr w:rsidR="007579F1" w:rsidSect="00336DAC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DAC"/>
    <w:rsid w:val="00336DAC"/>
    <w:rsid w:val="00746309"/>
    <w:rsid w:val="00757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36DAC"/>
    <w:pPr>
      <w:keepNext/>
      <w:jc w:val="right"/>
      <w:outlineLvl w:val="0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36DAC"/>
    <w:rPr>
      <w:rFonts w:ascii="Arial" w:eastAsia="Times New Roman" w:hAnsi="Arial" w:cs="Times New Roman"/>
      <w:b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D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36DAC"/>
    <w:pPr>
      <w:keepNext/>
      <w:jc w:val="right"/>
      <w:outlineLvl w:val="0"/>
    </w:pPr>
    <w:rPr>
      <w:rFonts w:ascii="Arial" w:hAnsi="Arial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36DAC"/>
    <w:rPr>
      <w:rFonts w:ascii="Arial" w:eastAsia="Times New Roman" w:hAnsi="Arial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86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</dc:creator>
  <cp:lastModifiedBy>Franci</cp:lastModifiedBy>
  <cp:revision>1</cp:revision>
  <cp:lastPrinted>2017-11-16T11:51:00Z</cp:lastPrinted>
  <dcterms:created xsi:type="dcterms:W3CDTF">2017-11-16T11:43:00Z</dcterms:created>
  <dcterms:modified xsi:type="dcterms:W3CDTF">2017-11-16T11:52:00Z</dcterms:modified>
</cp:coreProperties>
</file>