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4D25" w14:textId="073B635C" w:rsidR="0095703D" w:rsidRPr="00CD7946" w:rsidRDefault="00CD7946" w:rsidP="00CD794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D7946">
        <w:rPr>
          <w:rFonts w:ascii="Arial" w:hAnsi="Arial" w:cs="Arial"/>
          <w:b/>
          <w:bCs/>
          <w:sz w:val="24"/>
          <w:szCs w:val="24"/>
        </w:rPr>
        <w:t>LAUDO DE FUNCIONAMENTO DE SISTEMA DE TRATAMENTO</w:t>
      </w:r>
    </w:p>
    <w:p w14:paraId="24DC105B" w14:textId="45ECBA0A" w:rsidR="0095703D" w:rsidRPr="00CD7946" w:rsidRDefault="0095703D" w:rsidP="00CD79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Eu, </w:t>
      </w:r>
      <w:r w:rsidRPr="00CD7946">
        <w:rPr>
          <w:rFonts w:ascii="Arial" w:hAnsi="Arial" w:cs="Arial"/>
          <w:sz w:val="24"/>
          <w:szCs w:val="24"/>
          <w:highlight w:val="yellow"/>
        </w:rPr>
        <w:t>XXXXXXXXXXXXXXXXXXX</w:t>
      </w:r>
      <w:r w:rsidRPr="00CD7946">
        <w:rPr>
          <w:rFonts w:ascii="Arial" w:hAnsi="Arial" w:cs="Arial"/>
          <w:sz w:val="24"/>
          <w:szCs w:val="24"/>
        </w:rPr>
        <w:t xml:space="preserve">, brasileiro, casado/solteiro, engenheiro civil/arquiteto, inscrito no CREA/SC / CAU, portador do CPF: </w:t>
      </w:r>
      <w:r w:rsidRPr="00CD7946">
        <w:rPr>
          <w:rFonts w:ascii="Arial" w:hAnsi="Arial" w:cs="Arial"/>
          <w:sz w:val="24"/>
          <w:szCs w:val="24"/>
          <w:highlight w:val="yellow"/>
        </w:rPr>
        <w:t>XXXXXXXXXX</w:t>
      </w:r>
      <w:r w:rsidRPr="00CD7946">
        <w:rPr>
          <w:rFonts w:ascii="Arial" w:hAnsi="Arial" w:cs="Arial"/>
          <w:sz w:val="24"/>
          <w:szCs w:val="24"/>
        </w:rPr>
        <w:t xml:space="preserve">, com escritório Rua </w:t>
      </w:r>
      <w:r w:rsidRPr="00CD7946">
        <w:rPr>
          <w:rFonts w:ascii="Arial" w:hAnsi="Arial" w:cs="Arial"/>
          <w:sz w:val="24"/>
          <w:szCs w:val="24"/>
          <w:highlight w:val="yellow"/>
        </w:rPr>
        <w:t>XXXXXXXXXX</w:t>
      </w:r>
      <w:r w:rsidRPr="00CD7946">
        <w:rPr>
          <w:rFonts w:ascii="Arial" w:hAnsi="Arial" w:cs="Arial"/>
          <w:sz w:val="24"/>
          <w:szCs w:val="24"/>
        </w:rPr>
        <w:t xml:space="preserve">, centro, </w:t>
      </w:r>
      <w:r w:rsidRPr="00CD7946">
        <w:rPr>
          <w:rFonts w:ascii="Arial" w:hAnsi="Arial" w:cs="Arial"/>
          <w:sz w:val="24"/>
          <w:szCs w:val="24"/>
          <w:highlight w:val="yellow"/>
        </w:rPr>
        <w:t>XXXX</w:t>
      </w:r>
      <w:r w:rsidRPr="00CD7946">
        <w:rPr>
          <w:rFonts w:ascii="Arial" w:hAnsi="Arial" w:cs="Arial"/>
          <w:sz w:val="24"/>
          <w:szCs w:val="24"/>
        </w:rPr>
        <w:t xml:space="preserve">/SC, DECLARO PARA OS DEVIDOS FINS, e a quem possa interessar que sou o responsável técnico pela obra de propriedade do(a) Sr. </w:t>
      </w:r>
      <w:r w:rsidRPr="00CD7946">
        <w:rPr>
          <w:rFonts w:ascii="Arial" w:hAnsi="Arial" w:cs="Arial"/>
          <w:sz w:val="24"/>
          <w:szCs w:val="24"/>
          <w:highlight w:val="yellow"/>
        </w:rPr>
        <w:t>XXXXXXXXXXXXXX</w:t>
      </w:r>
      <w:r w:rsidRPr="00CD7946">
        <w:rPr>
          <w:rFonts w:ascii="Arial" w:hAnsi="Arial" w:cs="Arial"/>
          <w:sz w:val="24"/>
          <w:szCs w:val="24"/>
        </w:rPr>
        <w:t xml:space="preserve">, cujo a área total é de </w:t>
      </w:r>
      <w:r w:rsidRPr="00CD7946">
        <w:rPr>
          <w:rFonts w:ascii="Arial" w:hAnsi="Arial" w:cs="Arial"/>
          <w:sz w:val="24"/>
          <w:szCs w:val="24"/>
          <w:highlight w:val="yellow"/>
        </w:rPr>
        <w:t>XXXXXXXXXXX</w:t>
      </w:r>
      <w:r w:rsidRPr="00CD7946">
        <w:rPr>
          <w:rFonts w:ascii="Arial" w:hAnsi="Arial" w:cs="Arial"/>
          <w:sz w:val="24"/>
          <w:szCs w:val="24"/>
        </w:rPr>
        <w:t xml:space="preserve"> m², a qual será executada em terreno conforme inscrição imobiliária </w:t>
      </w:r>
      <w:r w:rsidRPr="00CD7946">
        <w:rPr>
          <w:rFonts w:ascii="Arial" w:hAnsi="Arial" w:cs="Arial"/>
          <w:sz w:val="24"/>
          <w:szCs w:val="24"/>
          <w:highlight w:val="yellow"/>
        </w:rPr>
        <w:t>XXXXXXXXX</w:t>
      </w:r>
      <w:r w:rsidRPr="00CD7946">
        <w:rPr>
          <w:rFonts w:ascii="Arial" w:hAnsi="Arial" w:cs="Arial"/>
          <w:sz w:val="24"/>
          <w:szCs w:val="24"/>
        </w:rPr>
        <w:t xml:space="preserve"> localizado na Rua </w:t>
      </w:r>
      <w:r w:rsidRPr="00CD7946">
        <w:rPr>
          <w:rFonts w:ascii="Arial" w:hAnsi="Arial" w:cs="Arial"/>
          <w:sz w:val="24"/>
          <w:szCs w:val="24"/>
          <w:highlight w:val="yellow"/>
        </w:rPr>
        <w:t>XXXXXX</w:t>
      </w:r>
      <w:r w:rsidRPr="00CD7946">
        <w:rPr>
          <w:rFonts w:ascii="Arial" w:hAnsi="Arial" w:cs="Arial"/>
          <w:sz w:val="24"/>
          <w:szCs w:val="24"/>
        </w:rPr>
        <w:t xml:space="preserve">, lote urbano </w:t>
      </w:r>
      <w:r w:rsidRPr="00CD7946">
        <w:rPr>
          <w:rFonts w:ascii="Arial" w:hAnsi="Arial" w:cs="Arial"/>
          <w:sz w:val="24"/>
          <w:szCs w:val="24"/>
          <w:highlight w:val="yellow"/>
        </w:rPr>
        <w:t>XXXXXXXXXX</w:t>
      </w:r>
      <w:r w:rsidRPr="00CD7946">
        <w:rPr>
          <w:rFonts w:ascii="Arial" w:hAnsi="Arial" w:cs="Arial"/>
          <w:sz w:val="24"/>
          <w:szCs w:val="24"/>
        </w:rPr>
        <w:t>, quadra: “</w:t>
      </w:r>
      <w:proofErr w:type="spellStart"/>
      <w:r w:rsidRPr="00CD7946">
        <w:rPr>
          <w:rFonts w:ascii="Arial" w:hAnsi="Arial" w:cs="Arial"/>
          <w:sz w:val="24"/>
          <w:szCs w:val="24"/>
          <w:highlight w:val="yellow"/>
        </w:rPr>
        <w:t>XXXXXx</w:t>
      </w:r>
      <w:proofErr w:type="spellEnd"/>
      <w:r w:rsidRPr="00CD7946">
        <w:rPr>
          <w:rFonts w:ascii="Arial" w:hAnsi="Arial" w:cs="Arial"/>
          <w:sz w:val="24"/>
          <w:szCs w:val="24"/>
        </w:rPr>
        <w:t xml:space="preserve">”, Loteamento </w:t>
      </w:r>
      <w:r w:rsidRPr="00CD7946">
        <w:rPr>
          <w:rFonts w:ascii="Arial" w:hAnsi="Arial" w:cs="Arial"/>
          <w:sz w:val="24"/>
          <w:szCs w:val="24"/>
          <w:highlight w:val="yellow"/>
        </w:rPr>
        <w:t>XXXXXXXXXXX</w:t>
      </w:r>
      <w:r w:rsidRPr="00CD7946">
        <w:rPr>
          <w:rFonts w:ascii="Arial" w:hAnsi="Arial" w:cs="Arial"/>
          <w:sz w:val="24"/>
          <w:szCs w:val="24"/>
        </w:rPr>
        <w:t xml:space="preserve">, Bairro </w:t>
      </w:r>
      <w:proofErr w:type="spellStart"/>
      <w:r w:rsidRPr="00CD7946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CD7946">
        <w:rPr>
          <w:rFonts w:ascii="Arial" w:hAnsi="Arial" w:cs="Arial"/>
          <w:sz w:val="24"/>
          <w:szCs w:val="24"/>
        </w:rPr>
        <w:t xml:space="preserve">, no município de </w:t>
      </w:r>
      <w:proofErr w:type="spellStart"/>
      <w:r w:rsidRPr="00CD7946">
        <w:rPr>
          <w:rFonts w:ascii="Arial" w:hAnsi="Arial" w:cs="Arial"/>
          <w:sz w:val="24"/>
          <w:szCs w:val="24"/>
          <w:highlight w:val="yellow"/>
        </w:rPr>
        <w:t>XXXXXXXXXXXx</w:t>
      </w:r>
      <w:proofErr w:type="spellEnd"/>
      <w:r w:rsidRPr="00CD7946">
        <w:rPr>
          <w:rFonts w:ascii="Arial" w:hAnsi="Arial" w:cs="Arial"/>
          <w:sz w:val="24"/>
          <w:szCs w:val="24"/>
        </w:rPr>
        <w:t xml:space="preserve"> – SC. </w:t>
      </w:r>
    </w:p>
    <w:p w14:paraId="2D7DCB4B" w14:textId="582F5D61" w:rsidR="00CD7946" w:rsidRPr="00CD7946" w:rsidRDefault="0095703D" w:rsidP="00CD79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DECLARO TAMBÉM, </w:t>
      </w:r>
      <w:r w:rsidR="00CD7946" w:rsidRPr="00CD7946">
        <w:rPr>
          <w:rFonts w:ascii="Arial" w:hAnsi="Arial" w:cs="Arial"/>
          <w:sz w:val="24"/>
          <w:szCs w:val="24"/>
        </w:rPr>
        <w:t>que a</w:t>
      </w:r>
      <w:r w:rsidR="00CD7946" w:rsidRPr="00CD7946">
        <w:rPr>
          <w:rFonts w:ascii="Arial" w:hAnsi="Arial" w:cs="Arial"/>
          <w:sz w:val="24"/>
          <w:szCs w:val="24"/>
        </w:rPr>
        <w:t>pós vistoria in loco realizada, verificou-se que o sistema de tratamento de esgoto sanitário:</w:t>
      </w:r>
    </w:p>
    <w:p w14:paraId="4DECD1AA" w14:textId="77777777" w:rsidR="00CD7946" w:rsidRPr="00CD7946" w:rsidRDefault="00CD7946" w:rsidP="00CD79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Está </w:t>
      </w:r>
      <w:r w:rsidRPr="00CD7946">
        <w:rPr>
          <w:rFonts w:ascii="Arial" w:hAnsi="Arial" w:cs="Arial"/>
          <w:b/>
          <w:bCs/>
          <w:sz w:val="24"/>
          <w:szCs w:val="24"/>
        </w:rPr>
        <w:t>devidamente implantado e operacional</w:t>
      </w:r>
      <w:r w:rsidRPr="00CD7946">
        <w:rPr>
          <w:rFonts w:ascii="Arial" w:hAnsi="Arial" w:cs="Arial"/>
          <w:sz w:val="24"/>
          <w:szCs w:val="24"/>
        </w:rPr>
        <w:t>;</w:t>
      </w:r>
    </w:p>
    <w:p w14:paraId="1134434C" w14:textId="77777777" w:rsidR="00CD7946" w:rsidRPr="00CD7946" w:rsidRDefault="00CD7946" w:rsidP="00CD79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Apresenta </w:t>
      </w:r>
      <w:r w:rsidRPr="00CD7946">
        <w:rPr>
          <w:rFonts w:ascii="Arial" w:hAnsi="Arial" w:cs="Arial"/>
          <w:b/>
          <w:bCs/>
          <w:sz w:val="24"/>
          <w:szCs w:val="24"/>
        </w:rPr>
        <w:t>ausência de vazamentos ou extravasamentos</w:t>
      </w:r>
      <w:r w:rsidRPr="00CD7946">
        <w:rPr>
          <w:rFonts w:ascii="Arial" w:hAnsi="Arial" w:cs="Arial"/>
          <w:sz w:val="24"/>
          <w:szCs w:val="24"/>
        </w:rPr>
        <w:t>;</w:t>
      </w:r>
    </w:p>
    <w:p w14:paraId="1D067A9A" w14:textId="7CC800B9" w:rsidR="00CD7946" w:rsidRPr="00CD7946" w:rsidRDefault="00CD7946" w:rsidP="00CD79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Possui </w:t>
      </w:r>
      <w:r w:rsidRPr="00CD7946">
        <w:rPr>
          <w:rFonts w:ascii="Arial" w:hAnsi="Arial" w:cs="Arial"/>
          <w:b/>
          <w:bCs/>
          <w:sz w:val="24"/>
          <w:szCs w:val="24"/>
        </w:rPr>
        <w:t>estanqueidade</w:t>
      </w:r>
      <w:r w:rsidRPr="00CD7946">
        <w:rPr>
          <w:rFonts w:ascii="Arial" w:hAnsi="Arial" w:cs="Arial"/>
          <w:sz w:val="24"/>
          <w:szCs w:val="24"/>
        </w:rPr>
        <w:t>;</w:t>
      </w:r>
    </w:p>
    <w:p w14:paraId="1C9A1E12" w14:textId="77777777" w:rsidR="00CD7946" w:rsidRPr="00CD7946" w:rsidRDefault="00CD7946" w:rsidP="00CD79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Encontra-se </w:t>
      </w:r>
      <w:r w:rsidRPr="00CD7946">
        <w:rPr>
          <w:rFonts w:ascii="Arial" w:hAnsi="Arial" w:cs="Arial"/>
          <w:b/>
          <w:bCs/>
          <w:sz w:val="24"/>
          <w:szCs w:val="24"/>
        </w:rPr>
        <w:t>livre de odores excessivos e sem presença de vetores ou riscos à saúde pública</w:t>
      </w:r>
      <w:r w:rsidRPr="00CD7946">
        <w:rPr>
          <w:rFonts w:ascii="Arial" w:hAnsi="Arial" w:cs="Arial"/>
          <w:sz w:val="24"/>
          <w:szCs w:val="24"/>
        </w:rPr>
        <w:t>;</w:t>
      </w:r>
    </w:p>
    <w:p w14:paraId="5F804DE3" w14:textId="77777777" w:rsidR="00CD7946" w:rsidRPr="00CD7946" w:rsidRDefault="00CD7946" w:rsidP="00CD7946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Está </w:t>
      </w:r>
      <w:r w:rsidRPr="00CD7946">
        <w:rPr>
          <w:rFonts w:ascii="Arial" w:hAnsi="Arial" w:cs="Arial"/>
          <w:b/>
          <w:bCs/>
          <w:sz w:val="24"/>
          <w:szCs w:val="24"/>
        </w:rPr>
        <w:t>em conformidade com as Normas Técnicas da ABNT</w:t>
      </w:r>
      <w:r w:rsidRPr="00CD7946">
        <w:rPr>
          <w:rFonts w:ascii="Arial" w:hAnsi="Arial" w:cs="Arial"/>
          <w:sz w:val="24"/>
          <w:szCs w:val="24"/>
        </w:rPr>
        <w:t xml:space="preserve"> aplicáveis, especialmente a </w:t>
      </w:r>
      <w:r w:rsidRPr="00CD7946">
        <w:rPr>
          <w:rFonts w:ascii="Arial" w:hAnsi="Arial" w:cs="Arial"/>
          <w:b/>
          <w:bCs/>
          <w:sz w:val="24"/>
          <w:szCs w:val="24"/>
        </w:rPr>
        <w:t>NBR 13969/1997</w:t>
      </w:r>
      <w:r w:rsidRPr="00CD7946">
        <w:rPr>
          <w:rFonts w:ascii="Arial" w:hAnsi="Arial" w:cs="Arial"/>
          <w:sz w:val="24"/>
          <w:szCs w:val="24"/>
        </w:rPr>
        <w:t xml:space="preserve"> (Tanques sépticos – Unidades de tratamento complementar e disposição final dos efluentes líquidos) e a </w:t>
      </w:r>
      <w:r w:rsidRPr="00CD7946">
        <w:rPr>
          <w:rFonts w:ascii="Arial" w:hAnsi="Arial" w:cs="Arial"/>
          <w:b/>
          <w:bCs/>
          <w:sz w:val="24"/>
          <w:szCs w:val="24"/>
        </w:rPr>
        <w:t>NBR 7229/1993</w:t>
      </w:r>
      <w:r w:rsidRPr="00CD7946">
        <w:rPr>
          <w:rFonts w:ascii="Arial" w:hAnsi="Arial" w:cs="Arial"/>
          <w:sz w:val="24"/>
          <w:szCs w:val="24"/>
        </w:rPr>
        <w:t xml:space="preserve"> (Projeto, construção e operação de sistemas de tanques sépticos).</w:t>
      </w:r>
    </w:p>
    <w:p w14:paraId="0807FBDD" w14:textId="77777777" w:rsidR="0095703D" w:rsidRPr="00CD7946" w:rsidRDefault="0095703D" w:rsidP="00CD794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3DBF8F6" w14:textId="038324DC" w:rsidR="0095703D" w:rsidRPr="00CD7946" w:rsidRDefault="00CD7946" w:rsidP="00CD794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>Declaro, sob minha responsabilidade técnica, que as informações prestadas neste laudo são verídicas e que o sistema atende às normas técnicas vigentes.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CD7946" w:rsidRPr="00CD7946" w14:paraId="5E87E600" w14:textId="77777777" w:rsidTr="00CD7946">
        <w:trPr>
          <w:jc w:val="center"/>
        </w:trPr>
        <w:tc>
          <w:tcPr>
            <w:tcW w:w="4247" w:type="dxa"/>
          </w:tcPr>
          <w:p w14:paraId="684F3EC4" w14:textId="77777777" w:rsidR="00CD7946" w:rsidRPr="00CD7946" w:rsidRDefault="00CD7946" w:rsidP="00CD7946">
            <w:pPr>
              <w:pBdr>
                <w:bottom w:val="single" w:sz="12" w:space="1" w:color="auto"/>
              </w:pBd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27C45D" w14:textId="053A070C" w:rsidR="00CD7946" w:rsidRPr="00CD7946" w:rsidRDefault="00CD7946" w:rsidP="00CD794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7946">
              <w:rPr>
                <w:rFonts w:ascii="Arial" w:hAnsi="Arial" w:cs="Arial"/>
                <w:sz w:val="24"/>
                <w:szCs w:val="24"/>
              </w:rPr>
              <w:t>XXXXXXXXXXXX</w:t>
            </w:r>
          </w:p>
          <w:p w14:paraId="74525CCD" w14:textId="77777777" w:rsidR="00CD7946" w:rsidRPr="00CD7946" w:rsidRDefault="00CD7946" w:rsidP="00CD794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7946">
              <w:rPr>
                <w:rFonts w:ascii="Arial" w:hAnsi="Arial" w:cs="Arial"/>
                <w:sz w:val="24"/>
                <w:szCs w:val="24"/>
              </w:rPr>
              <w:t>Engenheiro Civil / Arquiteto</w:t>
            </w:r>
          </w:p>
          <w:p w14:paraId="30F9142E" w14:textId="47A96B6F" w:rsidR="00CD7946" w:rsidRPr="00CD7946" w:rsidRDefault="00CD7946" w:rsidP="00CD7946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7946">
              <w:rPr>
                <w:rFonts w:ascii="Arial" w:hAnsi="Arial" w:cs="Arial"/>
                <w:sz w:val="24"/>
                <w:szCs w:val="24"/>
              </w:rPr>
              <w:t>CREA/SC / CAU</w:t>
            </w:r>
          </w:p>
        </w:tc>
      </w:tr>
    </w:tbl>
    <w:p w14:paraId="7965A6DA" w14:textId="77777777" w:rsidR="00CD7946" w:rsidRPr="00CD7946" w:rsidRDefault="00CD7946" w:rsidP="00CD794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378AD8FF" w14:textId="4BBEE637" w:rsidR="0095703D" w:rsidRPr="00CD7946" w:rsidRDefault="0095703D" w:rsidP="00CD7946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CD7946">
        <w:rPr>
          <w:rFonts w:ascii="Arial" w:hAnsi="Arial" w:cs="Arial"/>
          <w:sz w:val="24"/>
          <w:szCs w:val="24"/>
        </w:rPr>
        <w:t xml:space="preserve">Peritiba – SC, </w:t>
      </w:r>
      <w:proofErr w:type="spellStart"/>
      <w:r w:rsidRPr="00CD7946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CD79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D7946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CD7946">
        <w:rPr>
          <w:rFonts w:ascii="Arial" w:hAnsi="Arial" w:cs="Arial"/>
          <w:sz w:val="24"/>
          <w:szCs w:val="24"/>
        </w:rPr>
        <w:t xml:space="preserve"> de </w:t>
      </w:r>
      <w:r w:rsidRPr="00CD7946">
        <w:rPr>
          <w:rFonts w:ascii="Arial" w:hAnsi="Arial" w:cs="Arial"/>
          <w:sz w:val="24"/>
          <w:szCs w:val="24"/>
          <w:highlight w:val="yellow"/>
        </w:rPr>
        <w:t>20xxxxx</w:t>
      </w:r>
      <w:r w:rsidRPr="00CD7946">
        <w:rPr>
          <w:rFonts w:ascii="Arial" w:hAnsi="Arial" w:cs="Arial"/>
          <w:sz w:val="24"/>
          <w:szCs w:val="24"/>
        </w:rPr>
        <w:t>.</w:t>
      </w:r>
    </w:p>
    <w:sectPr w:rsidR="0095703D" w:rsidRPr="00CD79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468F0"/>
    <w:multiLevelType w:val="multilevel"/>
    <w:tmpl w:val="FF8A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36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3D"/>
    <w:rsid w:val="000D28C0"/>
    <w:rsid w:val="002D0B48"/>
    <w:rsid w:val="00307DB3"/>
    <w:rsid w:val="00707812"/>
    <w:rsid w:val="00723B5B"/>
    <w:rsid w:val="0095703D"/>
    <w:rsid w:val="00CD7946"/>
    <w:rsid w:val="00E1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2CB6"/>
  <w15:chartTrackingRefBased/>
  <w15:docId w15:val="{DA692970-16A8-41AB-8BCE-48034EC6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03D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5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9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2025-05-06T13:19:00Z</dcterms:created>
  <dcterms:modified xsi:type="dcterms:W3CDTF">2025-05-06T13:24:00Z</dcterms:modified>
</cp:coreProperties>
</file>