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0A12A" w14:textId="2B55FD1C" w:rsidR="00B0669C" w:rsidRPr="00614D5C" w:rsidRDefault="00B0669C" w:rsidP="00B0669C">
      <w:pPr>
        <w:pStyle w:val="Ttulo3"/>
        <w:ind w:hanging="3540"/>
        <w:jc w:val="center"/>
        <w:rPr>
          <w:sz w:val="24"/>
          <w:szCs w:val="24"/>
        </w:rPr>
      </w:pPr>
      <w:r w:rsidRPr="00614D5C">
        <w:rPr>
          <w:sz w:val="24"/>
          <w:szCs w:val="24"/>
        </w:rPr>
        <w:t xml:space="preserve">LEI COMPLEMENTAR Nº </w:t>
      </w:r>
      <w:r w:rsidR="008E3D2B">
        <w:rPr>
          <w:sz w:val="24"/>
          <w:szCs w:val="24"/>
        </w:rPr>
        <w:t>92 DE 30 DE JULHO DE 2019</w:t>
      </w:r>
    </w:p>
    <w:p w14:paraId="0453A5FF" w14:textId="77777777" w:rsidR="00B0669C" w:rsidRPr="00614D5C" w:rsidRDefault="00B0669C" w:rsidP="00B0669C">
      <w:pPr>
        <w:ind w:left="6380"/>
        <w:jc w:val="center"/>
        <w:rPr>
          <w:i/>
        </w:rPr>
      </w:pPr>
    </w:p>
    <w:p w14:paraId="74665FD6" w14:textId="77777777" w:rsidR="00D327F4" w:rsidRDefault="00D327F4" w:rsidP="00B0669C">
      <w:pPr>
        <w:pStyle w:val="Recuodecorpodetexto3"/>
        <w:spacing w:line="240" w:lineRule="auto"/>
        <w:ind w:left="0"/>
        <w:jc w:val="center"/>
        <w:rPr>
          <w:rFonts w:ascii="Times New Roman" w:hAnsi="Times New Roman" w:cs="Times New Roman"/>
          <w:b/>
          <w:i/>
          <w:iCs/>
        </w:rPr>
      </w:pPr>
    </w:p>
    <w:p w14:paraId="1813E408" w14:textId="77777777" w:rsidR="00B0669C" w:rsidRPr="00614D5C" w:rsidRDefault="00B0669C" w:rsidP="00B0669C">
      <w:pPr>
        <w:pStyle w:val="Recuodecorpodetexto3"/>
        <w:spacing w:line="240" w:lineRule="auto"/>
        <w:ind w:left="0"/>
        <w:jc w:val="center"/>
        <w:rPr>
          <w:rFonts w:ascii="Times New Roman" w:hAnsi="Times New Roman" w:cs="Times New Roman"/>
          <w:i/>
        </w:rPr>
      </w:pPr>
      <w:r w:rsidRPr="00614D5C">
        <w:rPr>
          <w:rFonts w:ascii="Times New Roman" w:hAnsi="Times New Roman" w:cs="Times New Roman"/>
          <w:b/>
          <w:i/>
          <w:iCs/>
        </w:rPr>
        <w:t>DISPÕE SOBRE O PLANO DE CARREIRA E REMUNERAÇÃO DO MAGISTÉRIO PÚBLICO MUNICIPAL DE PERITIBA-SC.</w:t>
      </w:r>
    </w:p>
    <w:p w14:paraId="25C6C0B9" w14:textId="589C1F38" w:rsidR="008E3D2B" w:rsidRDefault="00B0669C" w:rsidP="008E3D2B">
      <w:pPr>
        <w:rPr>
          <w:b/>
          <w:i/>
        </w:rPr>
      </w:pPr>
      <w:r w:rsidRPr="00614D5C">
        <w:t xml:space="preserve">          </w:t>
      </w:r>
    </w:p>
    <w:p w14:paraId="6A56845C" w14:textId="77777777" w:rsidR="008E3D2B" w:rsidRPr="00F71C5A" w:rsidRDefault="008E3D2B" w:rsidP="008E3D2B">
      <w:pPr>
        <w:ind w:firstLine="720"/>
        <w:jc w:val="both"/>
        <w:rPr>
          <w:b/>
          <w:i/>
        </w:rPr>
      </w:pPr>
      <w:r>
        <w:rPr>
          <w:b/>
          <w:i/>
        </w:rPr>
        <w:t>NEUSA KLEIN MARASCHINI</w:t>
      </w:r>
      <w:r w:rsidRPr="00F71C5A">
        <w:rPr>
          <w:b/>
          <w:bCs/>
          <w:i/>
          <w:iCs/>
        </w:rPr>
        <w:t>, Prefeit</w:t>
      </w:r>
      <w:r>
        <w:rPr>
          <w:b/>
          <w:bCs/>
          <w:i/>
          <w:iCs/>
        </w:rPr>
        <w:t xml:space="preserve">a </w:t>
      </w:r>
      <w:r w:rsidRPr="00F71C5A">
        <w:rPr>
          <w:b/>
          <w:bCs/>
          <w:i/>
          <w:iCs/>
        </w:rPr>
        <w:t xml:space="preserve">do Município de Peritiba, </w:t>
      </w:r>
      <w:r w:rsidRPr="00F71C5A">
        <w:t xml:space="preserve">Estado de Santa Catarina, no uso das atribuições que lhe são conferidas por Lei, faz saber que a Câmara Municipal de Vereadores aprovou e ela sanciona a seguinte </w:t>
      </w:r>
    </w:p>
    <w:p w14:paraId="1420B815" w14:textId="77777777" w:rsidR="008E3D2B" w:rsidRPr="00F71C5A" w:rsidRDefault="008E3D2B" w:rsidP="008E3D2B">
      <w:pPr>
        <w:ind w:firstLine="708"/>
        <w:jc w:val="both"/>
      </w:pPr>
    </w:p>
    <w:p w14:paraId="4642BE5E" w14:textId="77777777" w:rsidR="008E3D2B" w:rsidRPr="00281903" w:rsidRDefault="008E3D2B" w:rsidP="008E3D2B">
      <w:pPr>
        <w:jc w:val="center"/>
      </w:pPr>
      <w:r w:rsidRPr="00F71C5A">
        <w:rPr>
          <w:b/>
          <w:bCs/>
          <w:i/>
          <w:iCs/>
        </w:rPr>
        <w:t>LEI</w:t>
      </w:r>
      <w:r>
        <w:rPr>
          <w:b/>
          <w:bCs/>
          <w:i/>
          <w:iCs/>
        </w:rPr>
        <w:t xml:space="preserve"> COMPLEMENTAR</w:t>
      </w:r>
      <w:r w:rsidRPr="00F71C5A">
        <w:rPr>
          <w:b/>
          <w:bCs/>
          <w:i/>
          <w:iCs/>
        </w:rPr>
        <w:t>:</w:t>
      </w:r>
    </w:p>
    <w:p w14:paraId="1A37D0EB" w14:textId="77777777" w:rsidR="008E3D2B" w:rsidRPr="00614D5C" w:rsidRDefault="008E3D2B" w:rsidP="00B0669C"/>
    <w:p w14:paraId="56ABDB9A" w14:textId="77777777" w:rsidR="00B0669C" w:rsidRPr="00614D5C" w:rsidRDefault="00B0669C" w:rsidP="00B0669C">
      <w:pPr>
        <w:pStyle w:val="Ttulo1"/>
        <w:ind w:left="0"/>
        <w:jc w:val="center"/>
        <w:rPr>
          <w:b/>
          <w:szCs w:val="24"/>
        </w:rPr>
      </w:pPr>
      <w:r w:rsidRPr="00614D5C">
        <w:rPr>
          <w:b/>
          <w:szCs w:val="24"/>
        </w:rPr>
        <w:t>TÍTULO I</w:t>
      </w:r>
    </w:p>
    <w:p w14:paraId="1A14966A" w14:textId="77777777" w:rsidR="00B0669C" w:rsidRPr="00614D5C" w:rsidRDefault="00B0669C" w:rsidP="00B0669C">
      <w:pPr>
        <w:pStyle w:val="Ttulo1"/>
        <w:ind w:left="0"/>
        <w:jc w:val="center"/>
        <w:rPr>
          <w:b/>
          <w:szCs w:val="24"/>
        </w:rPr>
      </w:pPr>
      <w:r w:rsidRPr="00614D5C">
        <w:rPr>
          <w:b/>
          <w:szCs w:val="24"/>
        </w:rPr>
        <w:t>DISPOSIÇÕES PRELIMINARES</w:t>
      </w:r>
    </w:p>
    <w:p w14:paraId="22DB1077" w14:textId="77777777" w:rsidR="00B0669C" w:rsidRPr="00614D5C" w:rsidRDefault="00B0669C" w:rsidP="00B0669C">
      <w:pPr>
        <w:jc w:val="center"/>
        <w:rPr>
          <w:b/>
        </w:rPr>
      </w:pPr>
    </w:p>
    <w:p w14:paraId="07AED8E0" w14:textId="77777777" w:rsidR="00B0669C" w:rsidRPr="00614D5C" w:rsidRDefault="00B0669C" w:rsidP="00B0669C">
      <w:pPr>
        <w:pStyle w:val="Ttulo1"/>
        <w:ind w:left="0"/>
        <w:jc w:val="center"/>
        <w:rPr>
          <w:b/>
          <w:szCs w:val="24"/>
        </w:rPr>
      </w:pPr>
      <w:r w:rsidRPr="00614D5C">
        <w:rPr>
          <w:b/>
          <w:szCs w:val="24"/>
        </w:rPr>
        <w:t>CAPÍTULO I</w:t>
      </w:r>
    </w:p>
    <w:p w14:paraId="59C2C5FE" w14:textId="77777777" w:rsidR="00B0669C" w:rsidRPr="00614D5C" w:rsidRDefault="00B0669C" w:rsidP="00B0669C">
      <w:pPr>
        <w:pStyle w:val="Ttulo1"/>
        <w:ind w:left="0"/>
        <w:jc w:val="center"/>
        <w:rPr>
          <w:b/>
          <w:szCs w:val="24"/>
        </w:rPr>
      </w:pPr>
      <w:r w:rsidRPr="00614D5C">
        <w:rPr>
          <w:b/>
          <w:szCs w:val="24"/>
        </w:rPr>
        <w:t xml:space="preserve">DO REGIME JURÍDICO </w:t>
      </w:r>
    </w:p>
    <w:p w14:paraId="20327917" w14:textId="77777777" w:rsidR="00B0669C" w:rsidRPr="00614D5C" w:rsidRDefault="00B0669C" w:rsidP="00B0669C">
      <w:pPr>
        <w:jc w:val="center"/>
      </w:pPr>
    </w:p>
    <w:p w14:paraId="36527484" w14:textId="77777777" w:rsidR="00B55F2C" w:rsidRPr="00614D5C" w:rsidRDefault="00B55F2C" w:rsidP="00B55F2C">
      <w:pPr>
        <w:jc w:val="both"/>
      </w:pPr>
      <w:r w:rsidRPr="00614D5C">
        <w:tab/>
      </w:r>
      <w:r w:rsidRPr="00614D5C">
        <w:rPr>
          <w:b/>
        </w:rPr>
        <w:t>Art. 1º</w:t>
      </w:r>
      <w:r w:rsidRPr="00614D5C">
        <w:t xml:space="preserve"> Fica alterado o Plano de Carreira do Magistério Público Municipal e, na forma do art. 206, V, da Constituição Federal de 1988 e </w:t>
      </w:r>
      <w:r w:rsidRPr="00614D5C">
        <w:rPr>
          <w:rStyle w:val="CharChar"/>
        </w:rPr>
        <w:t>art. 6</w:t>
      </w:r>
      <w:r w:rsidRPr="00614D5C">
        <w:t>7 da Lei Federal n° 9.394, de 20 de dezembro de 1996 – Lei de Diretrizes e Bases da Educação Nacional – LDB, o presente Plano de Carreira e Remuneração do Magistério Público Municipal de Peritiba, passa a vigorar conforme as definições dispostas nesta Lei Complementar.</w:t>
      </w:r>
    </w:p>
    <w:p w14:paraId="2C917499" w14:textId="77777777" w:rsidR="00B0669C" w:rsidRPr="00614D5C" w:rsidRDefault="00B0669C" w:rsidP="001E1EED">
      <w:pPr>
        <w:jc w:val="both"/>
      </w:pPr>
    </w:p>
    <w:p w14:paraId="6332D5B1" w14:textId="77777777" w:rsidR="00B0669C" w:rsidRPr="00614D5C" w:rsidRDefault="00B0669C" w:rsidP="001E1EED">
      <w:pPr>
        <w:jc w:val="both"/>
      </w:pPr>
      <w:r w:rsidRPr="00614D5C">
        <w:tab/>
      </w:r>
      <w:r w:rsidRPr="00614D5C">
        <w:rPr>
          <w:b/>
        </w:rPr>
        <w:t>Art. 2º</w:t>
      </w:r>
      <w:r w:rsidRPr="00614D5C">
        <w:t xml:space="preserve"> O regime jurídico dos servidores enquadrados no Plano de Carreira e Remuneração disposto nesta Lei é o estatutário.</w:t>
      </w:r>
    </w:p>
    <w:p w14:paraId="303CC569" w14:textId="77777777" w:rsidR="00B0669C" w:rsidRPr="00614D5C" w:rsidRDefault="00B0669C" w:rsidP="001E1EED">
      <w:pPr>
        <w:jc w:val="both"/>
        <w:rPr>
          <w:b/>
        </w:rPr>
      </w:pPr>
      <w:r w:rsidRPr="00614D5C">
        <w:rPr>
          <w:b/>
        </w:rPr>
        <w:tab/>
      </w:r>
    </w:p>
    <w:p w14:paraId="266E2C61" w14:textId="77777777" w:rsidR="00B0669C" w:rsidRPr="00614D5C" w:rsidRDefault="00B0669C" w:rsidP="001E1EED">
      <w:pPr>
        <w:ind w:firstLine="708"/>
        <w:jc w:val="both"/>
      </w:pPr>
      <w:r w:rsidRPr="00614D5C">
        <w:rPr>
          <w:b/>
        </w:rPr>
        <w:t>Parágrafo único</w:t>
      </w:r>
      <w:r w:rsidRPr="00614D5C">
        <w:t>. O disposto nesta Lei não se aplica aos contratados por prazo determinado, para atender aos casos previstos no inciso IX do art. 37 da Constituição Federal de 1988.</w:t>
      </w:r>
    </w:p>
    <w:p w14:paraId="6BA959E8" w14:textId="77777777" w:rsidR="00B0669C" w:rsidRPr="00614D5C" w:rsidRDefault="00B0669C" w:rsidP="001E1EED">
      <w:pPr>
        <w:jc w:val="both"/>
      </w:pPr>
    </w:p>
    <w:p w14:paraId="5AEAFCDC" w14:textId="77777777" w:rsidR="00B0669C" w:rsidRPr="00614D5C" w:rsidRDefault="00B0669C" w:rsidP="001E1EED">
      <w:pPr>
        <w:jc w:val="both"/>
      </w:pPr>
      <w:r w:rsidRPr="00614D5C">
        <w:tab/>
      </w:r>
      <w:r w:rsidRPr="00614D5C">
        <w:rPr>
          <w:b/>
        </w:rPr>
        <w:t>Art. 3º</w:t>
      </w:r>
      <w:r w:rsidRPr="00614D5C">
        <w:t xml:space="preserve"> O Plano de Carreira e Remuneração, apresentado nesta Lei, tem por objetivo estruturar o Quadro de Pessoal do Magistério Público Municipal de Peritiba-SC, estabelecendo normas de vencimentos construídas de maneira a incentivar a qualificação dos profissionais, para propiciar a melhoria do desempenho de suas funções ao formular e executar as ações estabelecidas pelas políticas nacionais e pelos planos educacionais do Município.</w:t>
      </w:r>
    </w:p>
    <w:p w14:paraId="03F36D33" w14:textId="77777777" w:rsidR="00B0669C" w:rsidRPr="00614D5C" w:rsidRDefault="00B0669C" w:rsidP="001E1EED">
      <w:pPr>
        <w:pStyle w:val="Corpodetexto2"/>
        <w:tabs>
          <w:tab w:val="clear" w:pos="3285"/>
        </w:tabs>
        <w:rPr>
          <w:color w:val="auto"/>
        </w:rPr>
      </w:pPr>
    </w:p>
    <w:p w14:paraId="2CB0F8DF" w14:textId="77777777" w:rsidR="00B0669C" w:rsidRPr="00614D5C" w:rsidRDefault="00B0669C" w:rsidP="001E1EED">
      <w:pPr>
        <w:pStyle w:val="Corpodetexto2"/>
        <w:tabs>
          <w:tab w:val="clear" w:pos="3285"/>
        </w:tabs>
        <w:rPr>
          <w:color w:val="auto"/>
        </w:rPr>
      </w:pPr>
      <w:r w:rsidRPr="00614D5C">
        <w:rPr>
          <w:color w:val="auto"/>
        </w:rPr>
        <w:tab/>
      </w:r>
      <w:r w:rsidRPr="00614D5C">
        <w:rPr>
          <w:b/>
          <w:color w:val="auto"/>
        </w:rPr>
        <w:t>Art. 4º</w:t>
      </w:r>
      <w:r w:rsidRPr="00614D5C">
        <w:rPr>
          <w:color w:val="auto"/>
        </w:rPr>
        <w:t xml:space="preserve"> Para os efeitos desta Lei são servidores do Quadro de Pessoal do Magistério Público Municipal os profissionais da educação legalmente investidos em cargo público, de provimento efetivo, para atividades de docência ou suporte pedagógico e administrativo.</w:t>
      </w:r>
    </w:p>
    <w:p w14:paraId="18C06AB0" w14:textId="77777777" w:rsidR="004E3DC0" w:rsidRDefault="004E3DC0" w:rsidP="00B0669C">
      <w:pPr>
        <w:pStyle w:val="Corpodetexto2"/>
        <w:tabs>
          <w:tab w:val="clear" w:pos="3285"/>
        </w:tabs>
        <w:jc w:val="center"/>
        <w:rPr>
          <w:b/>
          <w:color w:val="auto"/>
        </w:rPr>
      </w:pPr>
    </w:p>
    <w:p w14:paraId="49F33190" w14:textId="77777777" w:rsidR="00B0669C" w:rsidRPr="00614D5C" w:rsidRDefault="00B0669C" w:rsidP="00B0669C">
      <w:pPr>
        <w:pStyle w:val="Corpodetexto2"/>
        <w:tabs>
          <w:tab w:val="clear" w:pos="3285"/>
        </w:tabs>
        <w:jc w:val="center"/>
        <w:rPr>
          <w:b/>
          <w:color w:val="auto"/>
        </w:rPr>
      </w:pPr>
      <w:r w:rsidRPr="00614D5C">
        <w:rPr>
          <w:b/>
          <w:color w:val="auto"/>
        </w:rPr>
        <w:t>CAPÍTULO II</w:t>
      </w:r>
    </w:p>
    <w:p w14:paraId="11C12E91" w14:textId="77777777" w:rsidR="00B0669C" w:rsidRPr="00614D5C" w:rsidRDefault="00B0669C" w:rsidP="00B0669C">
      <w:pPr>
        <w:pStyle w:val="Ttulo1"/>
        <w:ind w:left="0"/>
        <w:jc w:val="center"/>
        <w:rPr>
          <w:b/>
          <w:szCs w:val="24"/>
        </w:rPr>
      </w:pPr>
      <w:r w:rsidRPr="00614D5C">
        <w:rPr>
          <w:b/>
          <w:szCs w:val="24"/>
        </w:rPr>
        <w:t xml:space="preserve">DOS CONCEITOS ADOTADOS NESTA LEI </w:t>
      </w:r>
    </w:p>
    <w:p w14:paraId="3B242E91" w14:textId="77777777" w:rsidR="00B0669C" w:rsidRPr="00614D5C" w:rsidRDefault="00B0669C" w:rsidP="001E1EED">
      <w:pPr>
        <w:jc w:val="both"/>
      </w:pPr>
    </w:p>
    <w:p w14:paraId="761B4BDC" w14:textId="77777777" w:rsidR="00B0669C" w:rsidRPr="00614D5C" w:rsidRDefault="00B0669C" w:rsidP="001E1EED">
      <w:pPr>
        <w:jc w:val="both"/>
      </w:pPr>
      <w:r w:rsidRPr="00614D5C">
        <w:tab/>
      </w:r>
      <w:r w:rsidRPr="00614D5C">
        <w:rPr>
          <w:b/>
        </w:rPr>
        <w:t>Art. 5º</w:t>
      </w:r>
      <w:r w:rsidRPr="00614D5C">
        <w:t xml:space="preserve"> Nesta Lei são adotadas as seguintes definições:</w:t>
      </w:r>
    </w:p>
    <w:p w14:paraId="103A394D" w14:textId="77777777" w:rsidR="00B0669C" w:rsidRPr="00614D5C" w:rsidRDefault="00B0669C" w:rsidP="001E1EED">
      <w:pPr>
        <w:jc w:val="both"/>
      </w:pPr>
      <w:r w:rsidRPr="00614D5C">
        <w:tab/>
        <w:t>I – Servidor público civil: pessoa física legalmente investida em cargo público;</w:t>
      </w:r>
    </w:p>
    <w:p w14:paraId="24B4F48C" w14:textId="77777777" w:rsidR="00B0669C" w:rsidRPr="00614D5C" w:rsidRDefault="00B0669C" w:rsidP="001E1EED">
      <w:pPr>
        <w:pStyle w:val="Corpodetexto"/>
        <w:rPr>
          <w:szCs w:val="24"/>
        </w:rPr>
      </w:pPr>
      <w:r w:rsidRPr="00614D5C">
        <w:rPr>
          <w:szCs w:val="24"/>
        </w:rPr>
        <w:lastRenderedPageBreak/>
        <w:tab/>
        <w:t>II – Cargo público: conjunto de atribuições, criado por lei, com denominação própria, vencimento específico e pago pelo Poder Público;</w:t>
      </w:r>
    </w:p>
    <w:p w14:paraId="4D1673D4" w14:textId="77777777" w:rsidR="00B0669C" w:rsidRPr="00614D5C" w:rsidRDefault="00B0669C" w:rsidP="001E1EED">
      <w:pPr>
        <w:jc w:val="both"/>
      </w:pPr>
      <w:r w:rsidRPr="00614D5C">
        <w:tab/>
        <w:t>III – Quadro de pessoal: conjunto de cargos de carreira e de funções gratificadas;</w:t>
      </w:r>
    </w:p>
    <w:p w14:paraId="7166651A" w14:textId="77777777" w:rsidR="00B0669C" w:rsidRPr="00614D5C" w:rsidRDefault="00B0669C" w:rsidP="001E1EED">
      <w:pPr>
        <w:jc w:val="both"/>
      </w:pPr>
      <w:r w:rsidRPr="00614D5C">
        <w:tab/>
        <w:t>IV – Carreira: conjunto de mecanismos que proporcionam o crescimento do servidor por critérios de titulação, aperfeiçoamento ou capacitação e tempo de serviço;</w:t>
      </w:r>
    </w:p>
    <w:p w14:paraId="00419587" w14:textId="77777777" w:rsidR="00B0669C" w:rsidRPr="00614D5C" w:rsidRDefault="00B0669C" w:rsidP="001E1EED">
      <w:pPr>
        <w:pStyle w:val="Corpodetexto2"/>
        <w:tabs>
          <w:tab w:val="clear" w:pos="3285"/>
        </w:tabs>
        <w:rPr>
          <w:color w:val="auto"/>
        </w:rPr>
      </w:pPr>
      <w:r w:rsidRPr="00614D5C">
        <w:rPr>
          <w:color w:val="auto"/>
        </w:rPr>
        <w:tab/>
        <w:t xml:space="preserve">V – Promoção: é a conquista de vencimento superior ao que vinha recebendo, em decorrência de aplicação ao vencimento-base do cargo, de percentuais estabelecidos em lei em função do desenvolvimento na carreira, mediante aquisição de nova titulação, capacitação ou aperfeiçoamento e tempo de serviço, observadas as normas estabelecidas nesta Lei; </w:t>
      </w:r>
    </w:p>
    <w:p w14:paraId="6F1211EA" w14:textId="77777777" w:rsidR="00B0669C" w:rsidRPr="00614D5C" w:rsidRDefault="00B0669C" w:rsidP="001E1EED">
      <w:pPr>
        <w:jc w:val="both"/>
      </w:pPr>
      <w:r w:rsidRPr="00614D5C">
        <w:tab/>
        <w:t>VI – Vencimento: retribuição pecuniária, pelo exercício de cargo público, com valor fixado em lei;</w:t>
      </w:r>
    </w:p>
    <w:p w14:paraId="23462EDA" w14:textId="77777777" w:rsidR="00B0669C" w:rsidRPr="00614D5C" w:rsidRDefault="00B0669C" w:rsidP="001E1EED">
      <w:pPr>
        <w:jc w:val="both"/>
      </w:pPr>
      <w:r w:rsidRPr="00614D5C">
        <w:tab/>
        <w:t>VII – Remuneração: vencimento do cargo, acrescido das vantagens pecuniárias, estabelecidas em lei;</w:t>
      </w:r>
    </w:p>
    <w:p w14:paraId="56803830" w14:textId="77777777" w:rsidR="00B0669C" w:rsidRPr="00614D5C" w:rsidRDefault="00B0669C" w:rsidP="001E1EED">
      <w:pPr>
        <w:jc w:val="both"/>
      </w:pPr>
      <w:r w:rsidRPr="00614D5C">
        <w:tab/>
        <w:t>VIII – Função gratificada: vantagem pecuniária, de caráter transitório, criada para remunerar cargos de assessoramento, programas e projetos, exercidos exclusivamente por servidores, ocupantes de cargo efetivo;</w:t>
      </w:r>
    </w:p>
    <w:p w14:paraId="0FF85EDC" w14:textId="77777777" w:rsidR="00B0669C" w:rsidRPr="00614D5C" w:rsidRDefault="00B0669C" w:rsidP="001E1EED">
      <w:pPr>
        <w:pStyle w:val="Corpodetexto3"/>
        <w:rPr>
          <w:color w:val="auto"/>
        </w:rPr>
      </w:pPr>
      <w:r w:rsidRPr="00614D5C">
        <w:rPr>
          <w:color w:val="auto"/>
        </w:rPr>
        <w:tab/>
        <w:t>IX – Estágio probatório: tempo de exercício profissional a ser avaliado pelo período de 3 (três) anos após a posse.</w:t>
      </w:r>
      <w:r w:rsidRPr="00614D5C">
        <w:rPr>
          <w:color w:val="auto"/>
        </w:rPr>
        <w:tab/>
      </w:r>
    </w:p>
    <w:p w14:paraId="465BD418" w14:textId="77777777" w:rsidR="00B0669C" w:rsidRPr="00614D5C" w:rsidRDefault="00B0669C" w:rsidP="001E1EED">
      <w:pPr>
        <w:pStyle w:val="Ttulo1"/>
        <w:ind w:left="0"/>
        <w:jc w:val="both"/>
        <w:rPr>
          <w:szCs w:val="24"/>
        </w:rPr>
      </w:pPr>
    </w:p>
    <w:p w14:paraId="4BE48312" w14:textId="28C99544" w:rsidR="00B0669C" w:rsidRPr="00614D5C" w:rsidRDefault="004E3DC0" w:rsidP="004E3DC0">
      <w:pPr>
        <w:pStyle w:val="Ttulo1"/>
        <w:tabs>
          <w:tab w:val="left" w:pos="3855"/>
        </w:tabs>
        <w:ind w:left="0"/>
        <w:jc w:val="both"/>
        <w:rPr>
          <w:b/>
          <w:szCs w:val="24"/>
        </w:rPr>
      </w:pPr>
      <w:r>
        <w:rPr>
          <w:b/>
          <w:szCs w:val="24"/>
        </w:rPr>
        <w:tab/>
      </w:r>
    </w:p>
    <w:p w14:paraId="18852807" w14:textId="77777777" w:rsidR="00B0669C" w:rsidRPr="00614D5C" w:rsidRDefault="00B0669C" w:rsidP="00B0669C">
      <w:pPr>
        <w:pStyle w:val="Ttulo1"/>
        <w:ind w:left="0"/>
        <w:jc w:val="center"/>
        <w:rPr>
          <w:b/>
          <w:szCs w:val="24"/>
        </w:rPr>
      </w:pPr>
      <w:r w:rsidRPr="00614D5C">
        <w:rPr>
          <w:b/>
          <w:szCs w:val="24"/>
        </w:rPr>
        <w:t>TÍTULO II</w:t>
      </w:r>
    </w:p>
    <w:p w14:paraId="475D49E4" w14:textId="77777777" w:rsidR="00B0669C" w:rsidRPr="00614D5C" w:rsidRDefault="00B0669C" w:rsidP="00B0669C">
      <w:pPr>
        <w:pStyle w:val="Ttulo1"/>
        <w:ind w:left="0"/>
        <w:jc w:val="center"/>
        <w:rPr>
          <w:b/>
          <w:szCs w:val="24"/>
        </w:rPr>
      </w:pPr>
      <w:r w:rsidRPr="00614D5C">
        <w:rPr>
          <w:b/>
          <w:szCs w:val="24"/>
        </w:rPr>
        <w:t>DO PROVIMENTO DOS CARGOS DO MAGISTÉRIO</w:t>
      </w:r>
    </w:p>
    <w:p w14:paraId="55D92111" w14:textId="77777777" w:rsidR="00B0669C" w:rsidRPr="00614D5C" w:rsidRDefault="00B0669C" w:rsidP="00B0669C">
      <w:pPr>
        <w:jc w:val="center"/>
        <w:rPr>
          <w:b/>
        </w:rPr>
      </w:pPr>
    </w:p>
    <w:p w14:paraId="05D660C5" w14:textId="77777777" w:rsidR="00B0669C" w:rsidRPr="00614D5C" w:rsidRDefault="00B0669C" w:rsidP="00B0669C">
      <w:pPr>
        <w:jc w:val="center"/>
        <w:rPr>
          <w:b/>
        </w:rPr>
      </w:pPr>
      <w:r w:rsidRPr="00614D5C">
        <w:rPr>
          <w:b/>
        </w:rPr>
        <w:t>CAPÍTULO I</w:t>
      </w:r>
    </w:p>
    <w:p w14:paraId="0C4B2602" w14:textId="77777777" w:rsidR="00B0669C" w:rsidRPr="00614D5C" w:rsidRDefault="00B0669C" w:rsidP="00B0669C">
      <w:pPr>
        <w:pStyle w:val="Ttulo1"/>
        <w:tabs>
          <w:tab w:val="left" w:pos="3975"/>
        </w:tabs>
        <w:jc w:val="both"/>
        <w:rPr>
          <w:szCs w:val="24"/>
        </w:rPr>
      </w:pPr>
      <w:r w:rsidRPr="00614D5C">
        <w:rPr>
          <w:b/>
          <w:szCs w:val="24"/>
        </w:rPr>
        <w:t>DO PROVIMENTO DOS CARGOS</w:t>
      </w:r>
    </w:p>
    <w:p w14:paraId="39FDD64C" w14:textId="77777777" w:rsidR="00B0669C" w:rsidRPr="00614D5C" w:rsidRDefault="00B0669C" w:rsidP="001E1EED">
      <w:pPr>
        <w:jc w:val="both"/>
      </w:pPr>
    </w:p>
    <w:p w14:paraId="5A12E498" w14:textId="5955B6CA" w:rsidR="00B0669C" w:rsidRPr="00614D5C" w:rsidRDefault="00B0669C" w:rsidP="001E1EED">
      <w:pPr>
        <w:pStyle w:val="Corpodetexto2"/>
        <w:tabs>
          <w:tab w:val="clear" w:pos="3285"/>
        </w:tabs>
        <w:rPr>
          <w:color w:val="auto"/>
        </w:rPr>
      </w:pPr>
      <w:r w:rsidRPr="00614D5C">
        <w:rPr>
          <w:b/>
          <w:color w:val="auto"/>
        </w:rPr>
        <w:tab/>
        <w:t>Art. 6º</w:t>
      </w:r>
      <w:r w:rsidRPr="00614D5C">
        <w:rPr>
          <w:color w:val="auto"/>
        </w:rPr>
        <w:t xml:space="preserve"> Os cargos efetivos do Magistério Público Municipal classificam-se e</w:t>
      </w:r>
      <w:r w:rsidR="006B6DFD">
        <w:rPr>
          <w:color w:val="auto"/>
        </w:rPr>
        <w:t>m: Monitor de Creche, Professor (que se subdivide em</w:t>
      </w:r>
      <w:r w:rsidRPr="00614D5C">
        <w:rPr>
          <w:color w:val="auto"/>
        </w:rPr>
        <w:t xml:space="preserve"> </w:t>
      </w:r>
      <w:r w:rsidR="006B6DFD">
        <w:rPr>
          <w:color w:val="auto"/>
        </w:rPr>
        <w:t xml:space="preserve">Professor, </w:t>
      </w:r>
      <w:r w:rsidR="00EF6A6E">
        <w:rPr>
          <w:color w:val="auto"/>
        </w:rPr>
        <w:t xml:space="preserve">Professor I, Professor II e </w:t>
      </w:r>
      <w:r w:rsidRPr="00614D5C">
        <w:rPr>
          <w:color w:val="auto"/>
        </w:rPr>
        <w:t>Professor III</w:t>
      </w:r>
      <w:r w:rsidR="006B6DFD">
        <w:rPr>
          <w:color w:val="auto"/>
        </w:rPr>
        <w:t>)</w:t>
      </w:r>
      <w:r w:rsidRPr="00614D5C">
        <w:rPr>
          <w:color w:val="auto"/>
        </w:rPr>
        <w:t xml:space="preserve">, </w:t>
      </w:r>
      <w:r w:rsidR="006B6DFD" w:rsidRPr="00614D5C">
        <w:rPr>
          <w:color w:val="auto"/>
        </w:rPr>
        <w:t>Coordenador Pedagógico</w:t>
      </w:r>
      <w:r w:rsidR="006B6DFD">
        <w:rPr>
          <w:color w:val="auto"/>
        </w:rPr>
        <w:t xml:space="preserve"> (que se subdivide em </w:t>
      </w:r>
      <w:r w:rsidRPr="00614D5C">
        <w:rPr>
          <w:color w:val="auto"/>
        </w:rPr>
        <w:t>Coordenador Pedagógico</w:t>
      </w:r>
      <w:r w:rsidR="004E5DAF" w:rsidRPr="00614D5C">
        <w:rPr>
          <w:color w:val="auto"/>
        </w:rPr>
        <w:t xml:space="preserve"> I</w:t>
      </w:r>
      <w:r w:rsidRPr="00614D5C">
        <w:rPr>
          <w:color w:val="auto"/>
        </w:rPr>
        <w:t xml:space="preserve">, Coordenador Pedagógico </w:t>
      </w:r>
      <w:r w:rsidR="004E5DAF" w:rsidRPr="00614D5C">
        <w:rPr>
          <w:color w:val="auto"/>
        </w:rPr>
        <w:t>I</w:t>
      </w:r>
      <w:r w:rsidR="00EF6A6E">
        <w:rPr>
          <w:color w:val="auto"/>
        </w:rPr>
        <w:t>I e</w:t>
      </w:r>
      <w:r w:rsidRPr="00614D5C">
        <w:rPr>
          <w:color w:val="auto"/>
        </w:rPr>
        <w:t xml:space="preserve"> Coordenador Pedagógico </w:t>
      </w:r>
      <w:r w:rsidR="004E5DAF" w:rsidRPr="00614D5C">
        <w:rPr>
          <w:color w:val="auto"/>
        </w:rPr>
        <w:t>I</w:t>
      </w:r>
      <w:r w:rsidRPr="00614D5C">
        <w:rPr>
          <w:color w:val="auto"/>
        </w:rPr>
        <w:t>II</w:t>
      </w:r>
      <w:r w:rsidR="006B6DFD">
        <w:rPr>
          <w:color w:val="auto"/>
        </w:rPr>
        <w:t>)</w:t>
      </w:r>
      <w:r w:rsidRPr="00614D5C">
        <w:rPr>
          <w:color w:val="auto"/>
        </w:rPr>
        <w:t xml:space="preserve">, </w:t>
      </w:r>
      <w:r w:rsidR="00EF6A6E">
        <w:rPr>
          <w:color w:val="auto"/>
        </w:rPr>
        <w:t xml:space="preserve">e </w:t>
      </w:r>
      <w:r w:rsidR="006B6DFD" w:rsidRPr="00614D5C">
        <w:rPr>
          <w:color w:val="auto"/>
        </w:rPr>
        <w:t>Diretor de Esc</w:t>
      </w:r>
      <w:r w:rsidR="006B6DFD">
        <w:rPr>
          <w:color w:val="auto"/>
        </w:rPr>
        <w:t xml:space="preserve">ola (que se subdivide em </w:t>
      </w:r>
      <w:r w:rsidRPr="00614D5C">
        <w:rPr>
          <w:color w:val="auto"/>
        </w:rPr>
        <w:t>Diretor de Escola</w:t>
      </w:r>
      <w:r w:rsidR="004E5DAF" w:rsidRPr="00614D5C">
        <w:rPr>
          <w:color w:val="auto"/>
        </w:rPr>
        <w:t xml:space="preserve"> I</w:t>
      </w:r>
      <w:r w:rsidRPr="00614D5C">
        <w:rPr>
          <w:color w:val="auto"/>
        </w:rPr>
        <w:t xml:space="preserve">, Diretor de Escola </w:t>
      </w:r>
      <w:r w:rsidR="004E5DAF" w:rsidRPr="00614D5C">
        <w:rPr>
          <w:color w:val="auto"/>
        </w:rPr>
        <w:t>I</w:t>
      </w:r>
      <w:r w:rsidR="00EF6A6E">
        <w:rPr>
          <w:color w:val="auto"/>
        </w:rPr>
        <w:t>I e</w:t>
      </w:r>
      <w:r w:rsidRPr="00614D5C">
        <w:rPr>
          <w:color w:val="auto"/>
        </w:rPr>
        <w:t xml:space="preserve"> Diretor de Escola </w:t>
      </w:r>
      <w:r w:rsidR="004E5DAF" w:rsidRPr="00614D5C">
        <w:rPr>
          <w:color w:val="auto"/>
        </w:rPr>
        <w:t>I</w:t>
      </w:r>
      <w:r w:rsidRPr="00614D5C">
        <w:rPr>
          <w:color w:val="auto"/>
        </w:rPr>
        <w:t>II</w:t>
      </w:r>
      <w:r w:rsidR="006B6DFD">
        <w:rPr>
          <w:color w:val="auto"/>
        </w:rPr>
        <w:t>)</w:t>
      </w:r>
      <w:r w:rsidR="009E663C" w:rsidRPr="00614D5C">
        <w:rPr>
          <w:color w:val="auto"/>
        </w:rPr>
        <w:t>.</w:t>
      </w:r>
    </w:p>
    <w:p w14:paraId="21D883E5" w14:textId="77777777" w:rsidR="00B0669C" w:rsidRPr="00614D5C" w:rsidRDefault="00B0669C" w:rsidP="001E1EED">
      <w:pPr>
        <w:pStyle w:val="Corpodetexto2"/>
        <w:tabs>
          <w:tab w:val="clear" w:pos="3285"/>
        </w:tabs>
        <w:rPr>
          <w:color w:val="auto"/>
        </w:rPr>
      </w:pPr>
      <w:bookmarkStart w:id="0" w:name="_GoBack"/>
      <w:bookmarkEnd w:id="0"/>
    </w:p>
    <w:p w14:paraId="0A48B885" w14:textId="77777777" w:rsidR="00B0669C" w:rsidRPr="00614D5C" w:rsidRDefault="00B0669C" w:rsidP="001E1EED">
      <w:pPr>
        <w:pStyle w:val="Corpodetexto2"/>
        <w:tabs>
          <w:tab w:val="clear" w:pos="3285"/>
        </w:tabs>
        <w:ind w:firstLine="708"/>
        <w:rPr>
          <w:color w:val="auto"/>
        </w:rPr>
      </w:pPr>
      <w:r w:rsidRPr="00614D5C">
        <w:rPr>
          <w:b/>
          <w:color w:val="auto"/>
        </w:rPr>
        <w:t xml:space="preserve">Parágrafo único. </w:t>
      </w:r>
      <w:r w:rsidRPr="00614D5C">
        <w:rPr>
          <w:color w:val="auto"/>
        </w:rPr>
        <w:t>O cargo de Monitor de Creche é cargo em extinção.</w:t>
      </w:r>
    </w:p>
    <w:p w14:paraId="22DB6F01" w14:textId="77777777" w:rsidR="00B0669C" w:rsidRPr="00614D5C" w:rsidRDefault="00B0669C" w:rsidP="001E1EED">
      <w:pPr>
        <w:pStyle w:val="Corpodetexto2"/>
        <w:tabs>
          <w:tab w:val="clear" w:pos="3285"/>
        </w:tabs>
        <w:ind w:firstLine="708"/>
        <w:rPr>
          <w:color w:val="auto"/>
        </w:rPr>
      </w:pPr>
    </w:p>
    <w:p w14:paraId="573E450A" w14:textId="77777777" w:rsidR="00B0669C" w:rsidRPr="00614D5C" w:rsidRDefault="00B0669C" w:rsidP="001E1EED">
      <w:pPr>
        <w:jc w:val="both"/>
      </w:pPr>
      <w:r w:rsidRPr="00614D5C">
        <w:rPr>
          <w:b/>
        </w:rPr>
        <w:tab/>
        <w:t>Art. 7º</w:t>
      </w:r>
      <w:r w:rsidRPr="00614D5C">
        <w:t xml:space="preserve"> São requisitos básicos para provimento de cargo efetivo:</w:t>
      </w:r>
    </w:p>
    <w:p w14:paraId="0AEB7C02" w14:textId="77777777" w:rsidR="00B0669C" w:rsidRPr="00614D5C" w:rsidRDefault="00B0669C" w:rsidP="001E1EED">
      <w:pPr>
        <w:jc w:val="both"/>
      </w:pPr>
      <w:r w:rsidRPr="00614D5C">
        <w:tab/>
        <w:t>I – aprovação em concurso público de provas e títulos, obedecidas a ordem de classificação e o prazo de validade do concurso;</w:t>
      </w:r>
    </w:p>
    <w:p w14:paraId="0701175F" w14:textId="77777777" w:rsidR="00B0669C" w:rsidRPr="00614D5C" w:rsidRDefault="00B0669C" w:rsidP="001E1EED">
      <w:pPr>
        <w:jc w:val="both"/>
      </w:pPr>
      <w:r w:rsidRPr="00614D5C">
        <w:tab/>
        <w:t>II – idade mínima de 18 (dezoito) anos;</w:t>
      </w:r>
    </w:p>
    <w:p w14:paraId="4FEA454B" w14:textId="77777777" w:rsidR="00B0669C" w:rsidRPr="00614D5C" w:rsidRDefault="00B0669C" w:rsidP="001E1EED">
      <w:pPr>
        <w:jc w:val="both"/>
      </w:pPr>
      <w:r w:rsidRPr="00614D5C">
        <w:tab/>
        <w:t>III – nacionalidade brasileira ou naturalizado brasileiro, conforme Art. 7º da Constituição Federal de 1988;</w:t>
      </w:r>
    </w:p>
    <w:p w14:paraId="69712769" w14:textId="77777777" w:rsidR="00B0669C" w:rsidRPr="00614D5C" w:rsidRDefault="00B0669C" w:rsidP="001E1EED">
      <w:pPr>
        <w:jc w:val="both"/>
      </w:pPr>
      <w:r w:rsidRPr="00614D5C">
        <w:tab/>
        <w:t>IV – gozo dos direitos políticos;</w:t>
      </w:r>
    </w:p>
    <w:p w14:paraId="3501C6D4" w14:textId="77777777" w:rsidR="00B0669C" w:rsidRPr="00614D5C" w:rsidRDefault="00B0669C" w:rsidP="001E1EED">
      <w:pPr>
        <w:jc w:val="both"/>
      </w:pPr>
      <w:r w:rsidRPr="00614D5C">
        <w:tab/>
        <w:t>V – regularidade em relação às obrigações eleitorais e, se homem, também as militares;</w:t>
      </w:r>
    </w:p>
    <w:p w14:paraId="20358B22" w14:textId="77777777" w:rsidR="00B0669C" w:rsidRPr="00614D5C" w:rsidRDefault="00B0669C" w:rsidP="001E1EED">
      <w:pPr>
        <w:jc w:val="both"/>
      </w:pPr>
      <w:r w:rsidRPr="00614D5C">
        <w:tab/>
        <w:t>VI – nível de escolaridade exigido para o cargo;</w:t>
      </w:r>
    </w:p>
    <w:p w14:paraId="41276235" w14:textId="77777777" w:rsidR="00B0669C" w:rsidRPr="00614D5C" w:rsidRDefault="00B0669C" w:rsidP="001E1EED">
      <w:pPr>
        <w:jc w:val="both"/>
      </w:pPr>
      <w:r w:rsidRPr="00614D5C">
        <w:tab/>
        <w:t>VII – aptidão física e mental comprovada em prévia inspeção médica oficial, admitida a incapacidade física parcial, na forma estabelecida em lei.</w:t>
      </w:r>
    </w:p>
    <w:p w14:paraId="1EEF5057" w14:textId="77777777" w:rsidR="00B0669C" w:rsidRPr="00614D5C" w:rsidRDefault="00B0669C" w:rsidP="001E1EED">
      <w:pPr>
        <w:jc w:val="both"/>
      </w:pPr>
    </w:p>
    <w:p w14:paraId="5DE9DF36" w14:textId="77777777" w:rsidR="00B0669C" w:rsidRPr="00614D5C" w:rsidRDefault="00B0669C" w:rsidP="001E1EED">
      <w:pPr>
        <w:jc w:val="both"/>
      </w:pPr>
      <w:r w:rsidRPr="00614D5C">
        <w:lastRenderedPageBreak/>
        <w:tab/>
      </w:r>
      <w:r w:rsidRPr="00614D5C">
        <w:rPr>
          <w:b/>
        </w:rPr>
        <w:t>§ 1º</w:t>
      </w:r>
      <w:r w:rsidRPr="00614D5C">
        <w:t xml:space="preserve"> As atribuições do cargo podem justificar a exigência de outros requisitos, desde que sejam estabelecidos em lei.</w:t>
      </w:r>
    </w:p>
    <w:p w14:paraId="70251100" w14:textId="77777777" w:rsidR="00B0669C" w:rsidRPr="00614D5C" w:rsidRDefault="00B0669C" w:rsidP="001E1EED">
      <w:pPr>
        <w:jc w:val="both"/>
      </w:pPr>
    </w:p>
    <w:p w14:paraId="590A2CE7" w14:textId="77777777" w:rsidR="00B0669C" w:rsidRPr="00614D5C" w:rsidRDefault="00B0669C" w:rsidP="001E1EED">
      <w:pPr>
        <w:jc w:val="both"/>
      </w:pPr>
      <w:r w:rsidRPr="00614D5C">
        <w:tab/>
      </w:r>
      <w:r w:rsidRPr="00614D5C">
        <w:rPr>
          <w:b/>
        </w:rPr>
        <w:t>§ 2º</w:t>
      </w:r>
      <w:r w:rsidRPr="00614D5C">
        <w:t xml:space="preserve"> Às pessoas portadoras de deficiência, para as quais serão reservadas até 5% (cinco por cento) das vagas oferecidas no certame, é assegurado o direito de se inscrever em concurso público para provimento de cargo do Quadro de Pessoal do Magistério Público Municipal, cujas atribuições sejam compatíveis com a deficiência de que são portadoras.</w:t>
      </w:r>
    </w:p>
    <w:p w14:paraId="40081E45" w14:textId="77777777" w:rsidR="00D44B69" w:rsidRDefault="00B0669C" w:rsidP="001E1EED">
      <w:pPr>
        <w:jc w:val="both"/>
      </w:pPr>
      <w:r w:rsidRPr="00614D5C">
        <w:tab/>
      </w:r>
    </w:p>
    <w:p w14:paraId="46E6A703" w14:textId="127E1FC0" w:rsidR="00B0669C" w:rsidRPr="00614D5C" w:rsidRDefault="00B0669C" w:rsidP="00D44B69">
      <w:pPr>
        <w:ind w:firstLine="708"/>
        <w:jc w:val="both"/>
      </w:pPr>
      <w:r w:rsidRPr="00614D5C">
        <w:rPr>
          <w:b/>
        </w:rPr>
        <w:t>Art. 8º</w:t>
      </w:r>
      <w:r w:rsidRPr="00614D5C">
        <w:t xml:space="preserve"> Para provimento dos cargos efetivos serão rigorosamente observados os requisitos básicos e os específicos indicados no Anexo I desta Lei, sob pena de ser o ato de nomeação considerado nulo de pleno direito, não gerando qualquer obrigação para o Município, nem qualquer direito para o beneficiário, além de acarretar responsabilidade a quem lhe der causa.</w:t>
      </w:r>
    </w:p>
    <w:p w14:paraId="19A1E6D9" w14:textId="77777777" w:rsidR="00B0669C" w:rsidRPr="00614D5C" w:rsidRDefault="00B0669C" w:rsidP="001E1EED">
      <w:pPr>
        <w:jc w:val="both"/>
      </w:pPr>
      <w:r w:rsidRPr="00614D5C">
        <w:tab/>
      </w:r>
    </w:p>
    <w:p w14:paraId="7321D49E" w14:textId="7E8333F2" w:rsidR="00B0669C" w:rsidRPr="00614D5C" w:rsidRDefault="00B0669C" w:rsidP="001E1EED">
      <w:pPr>
        <w:jc w:val="both"/>
      </w:pPr>
      <w:r w:rsidRPr="00614D5C">
        <w:tab/>
      </w:r>
      <w:r w:rsidRPr="00614D5C">
        <w:rPr>
          <w:b/>
        </w:rPr>
        <w:t>Art. 9º</w:t>
      </w:r>
      <w:r w:rsidRPr="00614D5C">
        <w:t xml:space="preserve"> O provimento dos cargos integrantes do Anexo </w:t>
      </w:r>
      <w:r w:rsidR="00E77682" w:rsidRPr="00614D5C">
        <w:t xml:space="preserve">I desta Lei será autorizado pelo chefe do </w:t>
      </w:r>
      <w:r w:rsidR="00D620BB" w:rsidRPr="00614D5C">
        <w:t>Poder Executivo</w:t>
      </w:r>
      <w:r w:rsidRPr="00614D5C">
        <w:t>, mediante solicitação do titular da Secretaria Municipal de Educação, desde que comprovada a existência de vaga e dotação orçamentária para atender as despesas dele decorrentes, observando-se as demais exigências legais.</w:t>
      </w:r>
    </w:p>
    <w:p w14:paraId="713B9517" w14:textId="77777777" w:rsidR="00B0669C" w:rsidRPr="00614D5C" w:rsidRDefault="00B0669C" w:rsidP="00B0669C">
      <w:pPr>
        <w:pStyle w:val="Ttulo1"/>
        <w:ind w:left="0"/>
        <w:jc w:val="center"/>
        <w:rPr>
          <w:szCs w:val="24"/>
        </w:rPr>
      </w:pPr>
    </w:p>
    <w:p w14:paraId="15D389D2" w14:textId="77777777" w:rsidR="00B0669C" w:rsidRPr="00614D5C" w:rsidRDefault="00B0669C" w:rsidP="00B0669C">
      <w:pPr>
        <w:pStyle w:val="Ttulo1"/>
        <w:ind w:left="0"/>
        <w:jc w:val="center"/>
        <w:rPr>
          <w:b/>
          <w:szCs w:val="24"/>
        </w:rPr>
      </w:pPr>
      <w:r w:rsidRPr="00614D5C">
        <w:rPr>
          <w:b/>
          <w:szCs w:val="24"/>
        </w:rPr>
        <w:t>CAPÍTULO II</w:t>
      </w:r>
    </w:p>
    <w:p w14:paraId="6F5AF781" w14:textId="77777777" w:rsidR="00B0669C" w:rsidRPr="00614D5C" w:rsidRDefault="00B0669C" w:rsidP="00B0669C">
      <w:pPr>
        <w:jc w:val="center"/>
        <w:rPr>
          <w:b/>
        </w:rPr>
      </w:pPr>
      <w:r w:rsidRPr="00614D5C">
        <w:rPr>
          <w:b/>
        </w:rPr>
        <w:t>DO CONCURSO PÚBLICO</w:t>
      </w:r>
    </w:p>
    <w:p w14:paraId="0FD6153D" w14:textId="77777777" w:rsidR="00B0669C" w:rsidRPr="00614D5C" w:rsidRDefault="00B0669C" w:rsidP="00B0669C"/>
    <w:p w14:paraId="22F984ED" w14:textId="6E1F6D8A" w:rsidR="00B0669C" w:rsidRPr="00614D5C" w:rsidRDefault="00B0669C" w:rsidP="001E1EED">
      <w:pPr>
        <w:jc w:val="both"/>
      </w:pPr>
      <w:r w:rsidRPr="00614D5C">
        <w:tab/>
      </w:r>
      <w:r w:rsidRPr="00614D5C">
        <w:rPr>
          <w:b/>
        </w:rPr>
        <w:t>Art. 10</w:t>
      </w:r>
      <w:r w:rsidR="00E77682" w:rsidRPr="00614D5C">
        <w:rPr>
          <w:b/>
        </w:rPr>
        <w:t>.</w:t>
      </w:r>
      <w:r w:rsidRPr="00614D5C">
        <w:t xml:space="preserve"> O concurso público terá validade de até 2 (dois) anos, prorrogável, uma única vez, por igual período.</w:t>
      </w:r>
    </w:p>
    <w:p w14:paraId="596D41AD" w14:textId="77777777" w:rsidR="00B0669C" w:rsidRPr="00614D5C" w:rsidRDefault="00B0669C" w:rsidP="001E1EED">
      <w:pPr>
        <w:jc w:val="both"/>
      </w:pPr>
    </w:p>
    <w:p w14:paraId="4F7D71EC" w14:textId="46BA4875" w:rsidR="00B0669C" w:rsidRPr="00614D5C" w:rsidRDefault="00B0669C" w:rsidP="001E1EED">
      <w:pPr>
        <w:pStyle w:val="Corpodetexto3"/>
        <w:rPr>
          <w:color w:val="auto"/>
        </w:rPr>
      </w:pPr>
      <w:r w:rsidRPr="00614D5C">
        <w:rPr>
          <w:color w:val="auto"/>
        </w:rPr>
        <w:tab/>
      </w:r>
      <w:r w:rsidRPr="00614D5C">
        <w:rPr>
          <w:b/>
          <w:color w:val="auto"/>
        </w:rPr>
        <w:t>Art. 11</w:t>
      </w:r>
      <w:r w:rsidR="00E77682" w:rsidRPr="00614D5C">
        <w:rPr>
          <w:b/>
          <w:color w:val="auto"/>
        </w:rPr>
        <w:t>.</w:t>
      </w:r>
      <w:r w:rsidRPr="00614D5C">
        <w:rPr>
          <w:color w:val="auto"/>
        </w:rPr>
        <w:t xml:space="preserve"> Na realização do concurso de provas e títulos serão aplicadas provas escritas, conforme as características do cargo e as especificações constantes no edital.</w:t>
      </w:r>
    </w:p>
    <w:p w14:paraId="1A88500A" w14:textId="77777777" w:rsidR="00B0669C" w:rsidRPr="00614D5C" w:rsidRDefault="00B0669C" w:rsidP="001E1EED">
      <w:pPr>
        <w:pStyle w:val="Corpodetexto3"/>
        <w:rPr>
          <w:color w:val="auto"/>
        </w:rPr>
      </w:pPr>
    </w:p>
    <w:p w14:paraId="7A735949" w14:textId="77777777" w:rsidR="00B0669C" w:rsidRPr="00614D5C" w:rsidRDefault="00B0669C" w:rsidP="001E1EED">
      <w:pPr>
        <w:jc w:val="both"/>
      </w:pPr>
      <w:r w:rsidRPr="00614D5C">
        <w:tab/>
      </w:r>
      <w:r w:rsidRPr="00614D5C">
        <w:rPr>
          <w:b/>
        </w:rPr>
        <w:t>Parágrafo único</w:t>
      </w:r>
      <w:r w:rsidRPr="00614D5C">
        <w:t xml:space="preserve">. As provas para os cargos do Quadro de Pessoal do Magistério Público Municipal serão orientadas para as áreas de atuação estabelecidas no Anexo I desta Lei, de forma a atender as necessidades do Sistema Municipal de Ensino. </w:t>
      </w:r>
    </w:p>
    <w:p w14:paraId="106C4A69" w14:textId="77777777" w:rsidR="0095032D" w:rsidRDefault="0095032D" w:rsidP="00B0669C">
      <w:pPr>
        <w:pStyle w:val="Ttulo1"/>
        <w:ind w:left="0"/>
        <w:jc w:val="center"/>
        <w:rPr>
          <w:b/>
          <w:szCs w:val="24"/>
        </w:rPr>
      </w:pPr>
    </w:p>
    <w:p w14:paraId="58701570" w14:textId="77777777" w:rsidR="004E3DC0" w:rsidRPr="004E3DC0" w:rsidRDefault="004E3DC0" w:rsidP="004E3DC0"/>
    <w:p w14:paraId="0B76CD81" w14:textId="77777777" w:rsidR="00B0669C" w:rsidRPr="00614D5C" w:rsidRDefault="00B0669C" w:rsidP="00B0669C">
      <w:pPr>
        <w:pStyle w:val="Ttulo1"/>
        <w:ind w:left="0"/>
        <w:jc w:val="center"/>
        <w:rPr>
          <w:b/>
          <w:szCs w:val="24"/>
        </w:rPr>
      </w:pPr>
      <w:r w:rsidRPr="00614D5C">
        <w:rPr>
          <w:b/>
          <w:szCs w:val="24"/>
        </w:rPr>
        <w:t>TÍTULO III</w:t>
      </w:r>
    </w:p>
    <w:p w14:paraId="67B67FEA" w14:textId="77777777" w:rsidR="00B0669C" w:rsidRPr="00614D5C" w:rsidRDefault="00B0669C" w:rsidP="00B0669C">
      <w:pPr>
        <w:pStyle w:val="Ttulo1"/>
        <w:ind w:left="0"/>
        <w:jc w:val="center"/>
        <w:rPr>
          <w:b/>
          <w:szCs w:val="24"/>
        </w:rPr>
      </w:pPr>
      <w:r w:rsidRPr="00614D5C">
        <w:rPr>
          <w:b/>
          <w:szCs w:val="24"/>
        </w:rPr>
        <w:t>DA ESTRUTURA DO MAGISTÉRIO</w:t>
      </w:r>
    </w:p>
    <w:p w14:paraId="054C7944" w14:textId="77777777" w:rsidR="00B0669C" w:rsidRPr="00614D5C" w:rsidRDefault="00B0669C" w:rsidP="00B0669C">
      <w:pPr>
        <w:jc w:val="center"/>
        <w:rPr>
          <w:b/>
        </w:rPr>
      </w:pPr>
    </w:p>
    <w:p w14:paraId="61D4C672" w14:textId="77777777" w:rsidR="00B0669C" w:rsidRPr="00614D5C" w:rsidRDefault="00B0669C" w:rsidP="00B0669C">
      <w:pPr>
        <w:jc w:val="center"/>
        <w:rPr>
          <w:b/>
        </w:rPr>
      </w:pPr>
      <w:r w:rsidRPr="00614D5C">
        <w:rPr>
          <w:b/>
        </w:rPr>
        <w:t>CAPÍTULO I</w:t>
      </w:r>
    </w:p>
    <w:p w14:paraId="3ACDEBB7" w14:textId="77777777" w:rsidR="00B0669C" w:rsidRPr="00614D5C" w:rsidRDefault="00B0669C" w:rsidP="00B0669C">
      <w:pPr>
        <w:pStyle w:val="Ttulo1"/>
        <w:ind w:left="0"/>
        <w:jc w:val="center"/>
        <w:rPr>
          <w:b/>
          <w:szCs w:val="24"/>
        </w:rPr>
      </w:pPr>
      <w:r w:rsidRPr="00614D5C">
        <w:rPr>
          <w:b/>
          <w:szCs w:val="24"/>
        </w:rPr>
        <w:t>DO QUADRO DE PESSOAL DO MAGISTÉRIO PÚBLICO MUNICIPAL</w:t>
      </w:r>
    </w:p>
    <w:p w14:paraId="08D89F54" w14:textId="77777777" w:rsidR="00B0669C" w:rsidRPr="00614D5C" w:rsidRDefault="00B0669C" w:rsidP="00B0669C"/>
    <w:p w14:paraId="796516CE" w14:textId="42110180" w:rsidR="00B0669C" w:rsidRPr="00614D5C" w:rsidRDefault="00B0669C" w:rsidP="001E1EED">
      <w:pPr>
        <w:jc w:val="both"/>
      </w:pPr>
      <w:r w:rsidRPr="00614D5C">
        <w:tab/>
      </w:r>
      <w:r w:rsidRPr="00614D5C">
        <w:rPr>
          <w:b/>
        </w:rPr>
        <w:t>Art. 12</w:t>
      </w:r>
      <w:r w:rsidR="00E77682" w:rsidRPr="00614D5C">
        <w:rPr>
          <w:b/>
        </w:rPr>
        <w:t>.</w:t>
      </w:r>
      <w:r w:rsidRPr="00614D5C">
        <w:t xml:space="preserve"> Entende-se por pessoal do Quadro do Magistério Público Municipal o conjunto de servidores que, nas unidades escolares e demais órgãos da estrutura da Secretaria Municipal de Educação, ministra aulas ou administra, assessora, dirige, supervisiona, coordena, orienta, planeja e avalia as atividades inerentes ao ensino e a educação a cargo do Município e que, por sua condição funcional, está subordinado às normas pedagógicas e aos regulamentos desta Lei.</w:t>
      </w:r>
    </w:p>
    <w:p w14:paraId="29CFACCC" w14:textId="77777777" w:rsidR="00094DB0" w:rsidRDefault="00B0669C" w:rsidP="001E1EED">
      <w:pPr>
        <w:jc w:val="both"/>
      </w:pPr>
      <w:r w:rsidRPr="00614D5C">
        <w:tab/>
      </w:r>
    </w:p>
    <w:p w14:paraId="564D760E" w14:textId="1F24CF39" w:rsidR="00B0669C" w:rsidRPr="00614D5C" w:rsidRDefault="00B0669C" w:rsidP="00094DB0">
      <w:pPr>
        <w:ind w:firstLine="708"/>
        <w:jc w:val="both"/>
      </w:pPr>
      <w:r w:rsidRPr="00614D5C">
        <w:rPr>
          <w:b/>
        </w:rPr>
        <w:lastRenderedPageBreak/>
        <w:t>Art. 13</w:t>
      </w:r>
      <w:r w:rsidR="00E77682" w:rsidRPr="00614D5C">
        <w:rPr>
          <w:b/>
        </w:rPr>
        <w:t>.</w:t>
      </w:r>
      <w:r w:rsidRPr="00614D5C">
        <w:t xml:space="preserve"> O Quadro de Pessoal do Magistério Público Municipal é composto dos seguintes segmentos de carreira:</w:t>
      </w:r>
    </w:p>
    <w:p w14:paraId="4B77B886" w14:textId="3D0B559F" w:rsidR="00B0669C" w:rsidRPr="00614D5C" w:rsidRDefault="00B0669C" w:rsidP="00D44B69">
      <w:pPr>
        <w:jc w:val="both"/>
      </w:pPr>
      <w:r w:rsidRPr="00614D5C">
        <w:tab/>
        <w:t>I – Professor</w:t>
      </w:r>
      <w:r w:rsidR="00D44B69">
        <w:t xml:space="preserve"> (subdividido em Professor, Professor I, </w:t>
      </w:r>
      <w:r w:rsidR="00D44B69" w:rsidRPr="00614D5C">
        <w:t>Professor II</w:t>
      </w:r>
      <w:r w:rsidR="00D44B69">
        <w:t xml:space="preserve"> e Professor III;</w:t>
      </w:r>
    </w:p>
    <w:p w14:paraId="4AEEC9F7" w14:textId="1FB75C86" w:rsidR="00B0669C" w:rsidRPr="00614D5C" w:rsidRDefault="00B0669C" w:rsidP="001E1EED">
      <w:pPr>
        <w:jc w:val="both"/>
      </w:pPr>
      <w:r w:rsidRPr="00614D5C">
        <w:tab/>
      </w:r>
      <w:r w:rsidR="00D44B69">
        <w:t>II</w:t>
      </w:r>
      <w:r w:rsidRPr="00614D5C">
        <w:t xml:space="preserve"> – Monitor de Creche;</w:t>
      </w:r>
    </w:p>
    <w:p w14:paraId="4B446D86" w14:textId="140CDEC9" w:rsidR="00B0669C" w:rsidRPr="00614D5C" w:rsidRDefault="00D44B69" w:rsidP="00D44B69">
      <w:pPr>
        <w:ind w:firstLine="708"/>
        <w:jc w:val="both"/>
      </w:pPr>
      <w:r>
        <w:t>II</w:t>
      </w:r>
      <w:r w:rsidR="00B0669C" w:rsidRPr="00614D5C">
        <w:t>I – Coordenador Pedagógico</w:t>
      </w:r>
      <w:r w:rsidR="009C77DE" w:rsidRPr="00614D5C">
        <w:t xml:space="preserve"> </w:t>
      </w:r>
      <w:r>
        <w:t xml:space="preserve">(subdividido em </w:t>
      </w:r>
      <w:r w:rsidRPr="00614D5C">
        <w:t>Coordenador Pedagógico I</w:t>
      </w:r>
      <w:r>
        <w:t xml:space="preserve">, </w:t>
      </w:r>
      <w:r w:rsidR="00B0669C" w:rsidRPr="00614D5C">
        <w:t xml:space="preserve">Coordenador Pedagógico </w:t>
      </w:r>
      <w:r w:rsidR="009C77DE" w:rsidRPr="00614D5C">
        <w:t>I</w:t>
      </w:r>
      <w:r>
        <w:t xml:space="preserve">I e </w:t>
      </w:r>
      <w:r w:rsidR="00B0669C" w:rsidRPr="00614D5C">
        <w:t xml:space="preserve">Coordenador Pedagógico </w:t>
      </w:r>
      <w:r w:rsidR="009C77DE" w:rsidRPr="00614D5C">
        <w:t>I</w:t>
      </w:r>
      <w:r w:rsidR="00B0669C" w:rsidRPr="00614D5C">
        <w:t>II</w:t>
      </w:r>
      <w:r>
        <w:t>)</w:t>
      </w:r>
      <w:r w:rsidR="00B0669C" w:rsidRPr="00614D5C">
        <w:t>;</w:t>
      </w:r>
    </w:p>
    <w:p w14:paraId="17D0D61F" w14:textId="00CF4567" w:rsidR="00B0669C" w:rsidRPr="00614D5C" w:rsidRDefault="00B0669C" w:rsidP="001E1EED">
      <w:pPr>
        <w:jc w:val="both"/>
      </w:pPr>
      <w:r w:rsidRPr="00614D5C">
        <w:tab/>
        <w:t>I</w:t>
      </w:r>
      <w:r w:rsidR="00D44B69">
        <w:t>V</w:t>
      </w:r>
      <w:r w:rsidRPr="00614D5C">
        <w:t xml:space="preserve">– </w:t>
      </w:r>
      <w:r w:rsidR="00D44B69">
        <w:t xml:space="preserve">Diretor de Escola (subdividido em </w:t>
      </w:r>
      <w:r w:rsidR="00D44B69" w:rsidRPr="00614D5C">
        <w:t>Diretor de Escola I</w:t>
      </w:r>
      <w:r w:rsidR="00D44B69">
        <w:t xml:space="preserve">, </w:t>
      </w:r>
      <w:r w:rsidR="009E663C" w:rsidRPr="00614D5C">
        <w:t>Diretor de Escola II</w:t>
      </w:r>
      <w:r w:rsidR="00D44B69">
        <w:t xml:space="preserve"> e </w:t>
      </w:r>
      <w:r w:rsidR="009E663C" w:rsidRPr="00614D5C">
        <w:t>Diretor de Escola III</w:t>
      </w:r>
      <w:r w:rsidR="00D44B69">
        <w:t>).</w:t>
      </w:r>
    </w:p>
    <w:p w14:paraId="325E74FB" w14:textId="77777777" w:rsidR="00B0669C" w:rsidRPr="00614D5C" w:rsidRDefault="00B0669C" w:rsidP="001E1EED">
      <w:pPr>
        <w:jc w:val="both"/>
      </w:pPr>
    </w:p>
    <w:p w14:paraId="6CBA8A03" w14:textId="77777777" w:rsidR="00B0669C" w:rsidRPr="00614D5C" w:rsidRDefault="00B0669C" w:rsidP="001E1EED">
      <w:pPr>
        <w:pStyle w:val="Corpodetexto3"/>
        <w:rPr>
          <w:color w:val="auto"/>
        </w:rPr>
      </w:pPr>
      <w:r w:rsidRPr="00614D5C">
        <w:rPr>
          <w:color w:val="auto"/>
        </w:rPr>
        <w:tab/>
      </w:r>
      <w:r w:rsidRPr="00614D5C">
        <w:rPr>
          <w:b/>
          <w:color w:val="auto"/>
        </w:rPr>
        <w:t>Parágrafo único.</w:t>
      </w:r>
      <w:r w:rsidRPr="00614D5C">
        <w:rPr>
          <w:color w:val="auto"/>
        </w:rPr>
        <w:t xml:space="preserve"> Os cargos de provimento efetivo, no desempenho de suas respectivas funções, consignados neste artigo, terão as especificações previstas nesta Lei e seus anexos.</w:t>
      </w:r>
    </w:p>
    <w:p w14:paraId="4B4D8435" w14:textId="77777777" w:rsidR="00B0669C" w:rsidRPr="00614D5C" w:rsidRDefault="00B0669C" w:rsidP="001E1EED">
      <w:pPr>
        <w:pStyle w:val="Corpodetexto3"/>
        <w:rPr>
          <w:color w:val="auto"/>
        </w:rPr>
      </w:pPr>
    </w:p>
    <w:p w14:paraId="77D5CD7A" w14:textId="21735741" w:rsidR="00B0669C" w:rsidRPr="00614D5C" w:rsidRDefault="00B0669C" w:rsidP="001E1EED">
      <w:pPr>
        <w:pStyle w:val="Corpodetexto3"/>
        <w:rPr>
          <w:color w:val="auto"/>
        </w:rPr>
      </w:pPr>
      <w:r w:rsidRPr="00614D5C">
        <w:rPr>
          <w:color w:val="auto"/>
        </w:rPr>
        <w:tab/>
      </w:r>
      <w:r w:rsidRPr="00614D5C">
        <w:rPr>
          <w:b/>
          <w:color w:val="auto"/>
        </w:rPr>
        <w:t>Art. 14</w:t>
      </w:r>
      <w:r w:rsidR="00E77682" w:rsidRPr="00614D5C">
        <w:rPr>
          <w:b/>
          <w:color w:val="auto"/>
        </w:rPr>
        <w:t>.</w:t>
      </w:r>
      <w:r w:rsidRPr="00614D5C">
        <w:rPr>
          <w:color w:val="auto"/>
        </w:rPr>
        <w:t xml:space="preserve"> Todo servidor do magistério público, efetivo ou estável, terá lotação na Secretara Municipal de Educação.</w:t>
      </w:r>
    </w:p>
    <w:p w14:paraId="7A73B9DF" w14:textId="5EF34B51" w:rsidR="00B0669C" w:rsidRPr="00614D5C" w:rsidRDefault="004E3DC0" w:rsidP="004E3DC0">
      <w:pPr>
        <w:pStyle w:val="Corpodetexto3"/>
        <w:tabs>
          <w:tab w:val="left" w:pos="3795"/>
        </w:tabs>
        <w:rPr>
          <w:color w:val="auto"/>
        </w:rPr>
      </w:pPr>
      <w:r>
        <w:rPr>
          <w:color w:val="auto"/>
        </w:rPr>
        <w:tab/>
      </w:r>
    </w:p>
    <w:p w14:paraId="44AE9DBE" w14:textId="77777777" w:rsidR="00B0669C" w:rsidRPr="00614D5C" w:rsidRDefault="00B0669C" w:rsidP="00B0669C">
      <w:pPr>
        <w:pStyle w:val="Ttulo1"/>
        <w:ind w:left="0"/>
        <w:jc w:val="center"/>
        <w:rPr>
          <w:b/>
          <w:szCs w:val="24"/>
        </w:rPr>
      </w:pPr>
      <w:r w:rsidRPr="00614D5C">
        <w:rPr>
          <w:b/>
          <w:szCs w:val="24"/>
        </w:rPr>
        <w:t>CAPÍTULO II</w:t>
      </w:r>
    </w:p>
    <w:p w14:paraId="79E65411" w14:textId="77777777" w:rsidR="00B0669C" w:rsidRPr="00614D5C" w:rsidRDefault="00B0669C" w:rsidP="00B0669C">
      <w:pPr>
        <w:jc w:val="center"/>
        <w:rPr>
          <w:b/>
        </w:rPr>
      </w:pPr>
      <w:r w:rsidRPr="00614D5C">
        <w:rPr>
          <w:b/>
        </w:rPr>
        <w:t>DA HABILITAÇÃO DOS PROFISSIONAIS DA EDUCAÇÃO</w:t>
      </w:r>
    </w:p>
    <w:p w14:paraId="14340C69" w14:textId="77777777" w:rsidR="00B0669C" w:rsidRPr="00614D5C" w:rsidRDefault="00B0669C" w:rsidP="00B0669C">
      <w:pPr>
        <w:jc w:val="center"/>
      </w:pPr>
    </w:p>
    <w:p w14:paraId="2BCCD1EA" w14:textId="60E72497" w:rsidR="00B0669C" w:rsidRPr="00614D5C" w:rsidRDefault="00B0669C" w:rsidP="001E1EED">
      <w:pPr>
        <w:jc w:val="both"/>
      </w:pPr>
      <w:r w:rsidRPr="00614D5C">
        <w:rPr>
          <w:b/>
        </w:rPr>
        <w:tab/>
        <w:t>Art. 15</w:t>
      </w:r>
      <w:r w:rsidR="00E77682" w:rsidRPr="00614D5C">
        <w:rPr>
          <w:b/>
        </w:rPr>
        <w:t>.</w:t>
      </w:r>
      <w:r w:rsidRPr="00614D5C">
        <w:t xml:space="preserve"> As descrições da habilitação inicial e das atribuições dos cargos constam no Anexo I desta Lei.</w:t>
      </w:r>
    </w:p>
    <w:p w14:paraId="6B9DD991" w14:textId="77777777" w:rsidR="00B0669C" w:rsidRPr="00614D5C" w:rsidRDefault="00B0669C" w:rsidP="001E1EED">
      <w:pPr>
        <w:jc w:val="both"/>
        <w:rPr>
          <w:iCs/>
        </w:rPr>
      </w:pPr>
      <w:r w:rsidRPr="00614D5C">
        <w:t xml:space="preserve"> </w:t>
      </w:r>
    </w:p>
    <w:p w14:paraId="21B08E88" w14:textId="1E7395BD" w:rsidR="00B0669C" w:rsidRDefault="00B0669C" w:rsidP="001E1EED">
      <w:pPr>
        <w:jc w:val="both"/>
      </w:pPr>
      <w:r w:rsidRPr="00614D5C">
        <w:rPr>
          <w:b/>
        </w:rPr>
        <w:tab/>
        <w:t>Art. 16</w:t>
      </w:r>
      <w:r w:rsidR="00E77682" w:rsidRPr="00614D5C">
        <w:rPr>
          <w:b/>
        </w:rPr>
        <w:t>.</w:t>
      </w:r>
      <w:r w:rsidRPr="00614D5C">
        <w:t xml:space="preserve"> A carga horária, as classes, vagas, níveis e remuneração dos cargos do magistério, constam no Anexo II desta Lei.</w:t>
      </w:r>
    </w:p>
    <w:p w14:paraId="32E0DB21" w14:textId="77777777" w:rsidR="00614D5C" w:rsidRDefault="00614D5C" w:rsidP="001E1EED">
      <w:pPr>
        <w:jc w:val="both"/>
      </w:pPr>
    </w:p>
    <w:p w14:paraId="77434791" w14:textId="77777777" w:rsidR="00614D5C" w:rsidRPr="00614D5C" w:rsidRDefault="00614D5C" w:rsidP="001E1EED">
      <w:pPr>
        <w:jc w:val="both"/>
      </w:pPr>
    </w:p>
    <w:p w14:paraId="0D58BED1" w14:textId="77777777" w:rsidR="00B0669C" w:rsidRPr="00614D5C" w:rsidRDefault="00B0669C" w:rsidP="00B0669C">
      <w:pPr>
        <w:pStyle w:val="Ttulo1"/>
        <w:ind w:left="0"/>
        <w:jc w:val="center"/>
        <w:rPr>
          <w:b/>
          <w:szCs w:val="24"/>
        </w:rPr>
      </w:pPr>
      <w:r w:rsidRPr="00614D5C">
        <w:rPr>
          <w:b/>
          <w:szCs w:val="24"/>
        </w:rPr>
        <w:t>TÍTULO IV</w:t>
      </w:r>
    </w:p>
    <w:p w14:paraId="4463993C" w14:textId="77777777" w:rsidR="00B0669C" w:rsidRPr="00614D5C" w:rsidRDefault="00B0669C" w:rsidP="00B0669C"/>
    <w:p w14:paraId="3BFA77F3" w14:textId="77777777" w:rsidR="00B0669C" w:rsidRPr="00614D5C" w:rsidRDefault="00B0669C" w:rsidP="00B0669C">
      <w:pPr>
        <w:jc w:val="center"/>
        <w:rPr>
          <w:b/>
        </w:rPr>
      </w:pPr>
      <w:r w:rsidRPr="00614D5C">
        <w:rPr>
          <w:b/>
        </w:rPr>
        <w:t>CAPÍTULO I</w:t>
      </w:r>
    </w:p>
    <w:p w14:paraId="12D8875D" w14:textId="77777777" w:rsidR="00B0669C" w:rsidRPr="00614D5C" w:rsidRDefault="00B0669C" w:rsidP="00B0669C">
      <w:pPr>
        <w:jc w:val="center"/>
        <w:rPr>
          <w:b/>
        </w:rPr>
      </w:pPr>
      <w:r w:rsidRPr="00614D5C">
        <w:rPr>
          <w:b/>
        </w:rPr>
        <w:t>DO DESENVOLVIMENTO FUNCIONAL DO MAGISTÉRIO</w:t>
      </w:r>
    </w:p>
    <w:p w14:paraId="17CDA559" w14:textId="77777777" w:rsidR="00B0669C" w:rsidRPr="00614D5C" w:rsidRDefault="00B0669C" w:rsidP="001E1EED">
      <w:pPr>
        <w:jc w:val="both"/>
        <w:rPr>
          <w:b/>
        </w:rPr>
      </w:pPr>
    </w:p>
    <w:p w14:paraId="474D0167" w14:textId="5344482E" w:rsidR="00B0669C" w:rsidRPr="00614D5C" w:rsidRDefault="00B0669C" w:rsidP="001E1EED">
      <w:pPr>
        <w:jc w:val="both"/>
      </w:pPr>
      <w:r w:rsidRPr="00614D5C">
        <w:tab/>
      </w:r>
      <w:r w:rsidRPr="00614D5C">
        <w:rPr>
          <w:b/>
        </w:rPr>
        <w:t>Art. 17</w:t>
      </w:r>
      <w:r w:rsidR="00E77682" w:rsidRPr="00614D5C">
        <w:rPr>
          <w:b/>
        </w:rPr>
        <w:t>.</w:t>
      </w:r>
      <w:r w:rsidRPr="00614D5C">
        <w:t xml:space="preserve"> O desenvolvimento funcional dos servidores do Quadro de Pessoal do Magistério Público Municipal dar-se-á:</w:t>
      </w:r>
    </w:p>
    <w:p w14:paraId="703B9D7D" w14:textId="77777777" w:rsidR="00B0669C" w:rsidRPr="00614D5C" w:rsidRDefault="00B0669C" w:rsidP="001E1EED">
      <w:pPr>
        <w:jc w:val="both"/>
      </w:pPr>
      <w:r w:rsidRPr="00614D5C">
        <w:tab/>
        <w:t>I – por titulação;</w:t>
      </w:r>
    </w:p>
    <w:p w14:paraId="3A15B2C8" w14:textId="77777777" w:rsidR="00B0669C" w:rsidRPr="00614D5C" w:rsidRDefault="00B0669C" w:rsidP="001E1EED">
      <w:pPr>
        <w:jc w:val="both"/>
      </w:pPr>
      <w:r w:rsidRPr="00614D5C">
        <w:tab/>
        <w:t>II – por aperfeiçoamento ou capacitação;</w:t>
      </w:r>
    </w:p>
    <w:p w14:paraId="6D786B8F" w14:textId="4526672C" w:rsidR="00B0669C" w:rsidRPr="00614D5C" w:rsidRDefault="00B75240" w:rsidP="001E1EED">
      <w:pPr>
        <w:jc w:val="both"/>
      </w:pPr>
      <w:r>
        <w:tab/>
        <w:t>III – por tempo de serviço.</w:t>
      </w:r>
    </w:p>
    <w:p w14:paraId="40EF944D" w14:textId="77777777" w:rsidR="00B0669C" w:rsidRPr="00614D5C" w:rsidRDefault="00B0669C" w:rsidP="001E1EED">
      <w:pPr>
        <w:jc w:val="both"/>
      </w:pPr>
    </w:p>
    <w:p w14:paraId="42191441" w14:textId="77777777" w:rsidR="00B0669C" w:rsidRPr="00614D5C" w:rsidRDefault="00B0669C" w:rsidP="001E1EED">
      <w:pPr>
        <w:jc w:val="both"/>
      </w:pPr>
      <w:r w:rsidRPr="00614D5C">
        <w:tab/>
      </w:r>
      <w:r w:rsidRPr="00614D5C">
        <w:rPr>
          <w:b/>
        </w:rPr>
        <w:t>Parágrafo único.</w:t>
      </w:r>
      <w:r w:rsidRPr="00614D5C">
        <w:t xml:space="preserve"> Ao ser promovido, o servidor receberá os adicionais correspondentes. </w:t>
      </w:r>
    </w:p>
    <w:p w14:paraId="572AE9FD" w14:textId="77777777" w:rsidR="00B0669C" w:rsidRPr="00614D5C" w:rsidRDefault="00B0669C" w:rsidP="001E1EED">
      <w:pPr>
        <w:jc w:val="both"/>
      </w:pPr>
    </w:p>
    <w:p w14:paraId="245F69BA" w14:textId="18668D04" w:rsidR="00B0669C" w:rsidRPr="00614D5C" w:rsidRDefault="00B0669C" w:rsidP="001E1EED">
      <w:pPr>
        <w:jc w:val="both"/>
      </w:pPr>
      <w:r w:rsidRPr="00614D5C">
        <w:tab/>
      </w:r>
      <w:r w:rsidRPr="00614D5C">
        <w:rPr>
          <w:b/>
        </w:rPr>
        <w:t>Art. 18</w:t>
      </w:r>
      <w:r w:rsidR="005F2AD4" w:rsidRPr="00614D5C">
        <w:rPr>
          <w:b/>
        </w:rPr>
        <w:t>.</w:t>
      </w:r>
      <w:r w:rsidRPr="00614D5C">
        <w:t xml:space="preserve"> Têm direito ao desenvolvimento funcional os servidores efetivos do Magistério Público Municipal que tenham ingressado através de concurso público, com habilitação específica na área de atuação.</w:t>
      </w:r>
    </w:p>
    <w:p w14:paraId="55E6EC34" w14:textId="77777777" w:rsidR="00B0669C" w:rsidRPr="00614D5C" w:rsidRDefault="00B0669C" w:rsidP="00B0669C">
      <w:pPr>
        <w:pStyle w:val="Nomedoarquivoecaminho"/>
        <w:jc w:val="center"/>
      </w:pPr>
    </w:p>
    <w:p w14:paraId="17005A24" w14:textId="77777777" w:rsidR="00B0669C" w:rsidRPr="00614D5C" w:rsidRDefault="00B0669C" w:rsidP="00B0669C">
      <w:pPr>
        <w:pStyle w:val="Nomedoarquivoecaminho"/>
        <w:jc w:val="center"/>
        <w:rPr>
          <w:b/>
        </w:rPr>
      </w:pPr>
      <w:r w:rsidRPr="00614D5C">
        <w:rPr>
          <w:b/>
        </w:rPr>
        <w:t>SEÇÃO I</w:t>
      </w:r>
    </w:p>
    <w:p w14:paraId="038EC2FD" w14:textId="77777777" w:rsidR="00B0669C" w:rsidRPr="00614D5C" w:rsidRDefault="00B0669C" w:rsidP="00B0669C">
      <w:pPr>
        <w:pStyle w:val="Nomedoarquivoecaminho"/>
        <w:jc w:val="center"/>
        <w:rPr>
          <w:b/>
        </w:rPr>
      </w:pPr>
      <w:r w:rsidRPr="00614D5C">
        <w:rPr>
          <w:b/>
        </w:rPr>
        <w:t>PROMOÇÃO POR TITULAÇÃO</w:t>
      </w:r>
    </w:p>
    <w:p w14:paraId="16DB2853" w14:textId="77777777" w:rsidR="00B0669C" w:rsidRPr="00614D5C" w:rsidRDefault="00B0669C" w:rsidP="001E1EED">
      <w:pPr>
        <w:pStyle w:val="Nomedoarquivoecaminho"/>
      </w:pPr>
    </w:p>
    <w:p w14:paraId="70A6A568" w14:textId="3871B217" w:rsidR="00B0669C" w:rsidRPr="00614D5C" w:rsidRDefault="00B0669C" w:rsidP="001E1EED">
      <w:pPr>
        <w:pStyle w:val="Nomedoarquivoecaminho"/>
      </w:pPr>
      <w:r w:rsidRPr="00614D5C">
        <w:lastRenderedPageBreak/>
        <w:tab/>
      </w:r>
      <w:r w:rsidRPr="00614D5C">
        <w:rPr>
          <w:b/>
        </w:rPr>
        <w:t>Art. 19</w:t>
      </w:r>
      <w:r w:rsidR="005F2AD4" w:rsidRPr="00614D5C">
        <w:rPr>
          <w:b/>
        </w:rPr>
        <w:t>.</w:t>
      </w:r>
      <w:r w:rsidRPr="00614D5C">
        <w:t xml:space="preserve"> Os professores, coordenadores pedagógicos, diretores de escola concursados, farão jus à promoção por titulação, quando apresentarem comprovação de nova habilitação na área específica de atuação.</w:t>
      </w:r>
    </w:p>
    <w:p w14:paraId="44247BE5" w14:textId="77777777" w:rsidR="00B0669C" w:rsidRPr="00614D5C" w:rsidRDefault="00B0669C" w:rsidP="001E1EED">
      <w:pPr>
        <w:pStyle w:val="Nomedoarquivoecaminho"/>
      </w:pPr>
    </w:p>
    <w:p w14:paraId="46B1D66F" w14:textId="409CFE8F" w:rsidR="00B0669C" w:rsidRPr="00614D5C" w:rsidRDefault="00B0669C" w:rsidP="001E1EED">
      <w:pPr>
        <w:pStyle w:val="Nomedoarquivoecaminho"/>
      </w:pPr>
      <w:r w:rsidRPr="00614D5C">
        <w:tab/>
      </w:r>
      <w:r w:rsidRPr="00614D5C">
        <w:rPr>
          <w:b/>
        </w:rPr>
        <w:t>§ 1º</w:t>
      </w:r>
      <w:r w:rsidRPr="00614D5C">
        <w:t xml:space="preserve"> Entende-se por área específica de atuação os cur</w:t>
      </w:r>
      <w:r w:rsidR="006E4A09" w:rsidRPr="00614D5C">
        <w:t>sos de graduação, pós-graduação,</w:t>
      </w:r>
      <w:r w:rsidRPr="00614D5C">
        <w:t xml:space="preserve"> mestrado e doutorado, realizados na área afim.</w:t>
      </w:r>
    </w:p>
    <w:p w14:paraId="2F7C3CC9" w14:textId="77777777" w:rsidR="00B0669C" w:rsidRPr="00614D5C" w:rsidRDefault="00B0669C" w:rsidP="001E1EED">
      <w:pPr>
        <w:pStyle w:val="Nomedoarquivoecaminho"/>
      </w:pPr>
    </w:p>
    <w:p w14:paraId="4C34CA67" w14:textId="77777777" w:rsidR="00B0669C" w:rsidRPr="00614D5C" w:rsidRDefault="00B0669C" w:rsidP="001E1EED">
      <w:pPr>
        <w:jc w:val="both"/>
      </w:pPr>
      <w:r w:rsidRPr="00614D5C">
        <w:tab/>
      </w:r>
      <w:r w:rsidRPr="00614D5C">
        <w:rPr>
          <w:b/>
        </w:rPr>
        <w:t>§ 2º</w:t>
      </w:r>
      <w:r w:rsidRPr="00614D5C">
        <w:t xml:space="preserve"> Terão direito ao adicional da promoção por titulação todos os servidores do Quadro de Pessoal do Magistério Público Municipal que preencherem os requisitos necessários de habilitação.</w:t>
      </w:r>
    </w:p>
    <w:p w14:paraId="2045B407" w14:textId="77777777" w:rsidR="00B0669C" w:rsidRPr="00614D5C" w:rsidRDefault="00B0669C" w:rsidP="001E1EED">
      <w:pPr>
        <w:jc w:val="both"/>
      </w:pPr>
    </w:p>
    <w:p w14:paraId="2D182585" w14:textId="3E5DC21B" w:rsidR="00B0669C" w:rsidRPr="00614D5C" w:rsidRDefault="00B0669C" w:rsidP="001E1EED">
      <w:pPr>
        <w:pStyle w:val="Nomedoarquivoecaminho"/>
      </w:pPr>
      <w:r w:rsidRPr="00614D5C">
        <w:tab/>
      </w:r>
      <w:r w:rsidRPr="00614D5C">
        <w:rPr>
          <w:b/>
        </w:rPr>
        <w:t>§ 3º</w:t>
      </w:r>
      <w:r w:rsidRPr="00614D5C">
        <w:t xml:space="preserve"> A promoção por titulação ocorrerá de forma correspondente à nova habilitação, tendo os seguintes percentuais:</w:t>
      </w:r>
    </w:p>
    <w:p w14:paraId="126422E8" w14:textId="77777777" w:rsidR="00B0669C" w:rsidRPr="00614D5C" w:rsidRDefault="00B0669C" w:rsidP="001E1EED">
      <w:pPr>
        <w:pStyle w:val="Nomedoarquivoecaminho"/>
      </w:pPr>
      <w:r w:rsidRPr="00614D5C">
        <w:tab/>
        <w:t>I – curso de pós-graduação: adicional de 15% (quinze por cento) conforme tabela de vencimento do Anexo II;</w:t>
      </w:r>
    </w:p>
    <w:p w14:paraId="269BCB9D" w14:textId="77777777" w:rsidR="00B0669C" w:rsidRPr="00614D5C" w:rsidRDefault="00B0669C" w:rsidP="001E1EED">
      <w:pPr>
        <w:pStyle w:val="Nomedoarquivoecaminho"/>
      </w:pPr>
      <w:r w:rsidRPr="00614D5C">
        <w:tab/>
        <w:t>II – curso de mestrado: adicional de 10% (dez por cento) conforme tabela de vencimento do Anexo II;</w:t>
      </w:r>
    </w:p>
    <w:p w14:paraId="41DF1BC1" w14:textId="77777777" w:rsidR="00B0669C" w:rsidRPr="00614D5C" w:rsidRDefault="00B0669C" w:rsidP="001E1EED">
      <w:pPr>
        <w:pStyle w:val="Nomedoarquivoecaminho"/>
      </w:pPr>
      <w:r w:rsidRPr="00614D5C">
        <w:tab/>
        <w:t>III – curso de doutorado: adicional de 10% (dez por cento) conforme tabela de vencimento do Anexo II.</w:t>
      </w:r>
    </w:p>
    <w:p w14:paraId="27388D29" w14:textId="77777777" w:rsidR="00B0669C" w:rsidRPr="00614D5C" w:rsidRDefault="00B0669C" w:rsidP="001E1EED">
      <w:pPr>
        <w:pStyle w:val="Nomedoarquivoecaminho"/>
      </w:pPr>
    </w:p>
    <w:p w14:paraId="3F8C33C3" w14:textId="77777777" w:rsidR="00B0669C" w:rsidRPr="00614D5C" w:rsidRDefault="00B0669C" w:rsidP="001E1EED">
      <w:pPr>
        <w:pStyle w:val="Nomedoarquivoecaminho"/>
      </w:pPr>
      <w:r w:rsidRPr="00614D5C">
        <w:tab/>
      </w:r>
      <w:r w:rsidRPr="00614D5C">
        <w:rPr>
          <w:b/>
        </w:rPr>
        <w:t>§ 4º</w:t>
      </w:r>
      <w:r w:rsidRPr="00614D5C">
        <w:t xml:space="preserve"> A cada ano, até o dia 31 de dezembro, será aceito o protocolo para proceder a promoção de que trata este artigo, cuja concessão ocorrerá, sempre, a partir do mês de fevereiro do ano seguinte.</w:t>
      </w:r>
    </w:p>
    <w:p w14:paraId="00AA9FD4" w14:textId="77777777" w:rsidR="00B0669C" w:rsidRPr="00614D5C" w:rsidRDefault="00B0669C" w:rsidP="001E1EED">
      <w:pPr>
        <w:pStyle w:val="Nomedoarquivoecaminho"/>
      </w:pPr>
    </w:p>
    <w:p w14:paraId="175D42C5" w14:textId="44C0A0CE" w:rsidR="00215B17" w:rsidRPr="00614D5C" w:rsidRDefault="00215B17" w:rsidP="001E1EED">
      <w:pPr>
        <w:jc w:val="both"/>
      </w:pPr>
      <w:r w:rsidRPr="00614D5C">
        <w:tab/>
      </w:r>
      <w:r w:rsidRPr="00614D5C">
        <w:rPr>
          <w:b/>
        </w:rPr>
        <w:t>§ 5º</w:t>
      </w:r>
      <w:r w:rsidRPr="00614D5C">
        <w:t xml:space="preserve"> A promoção por titulação aos servidores do Quadro de Pessoal do Magistério Público Municipal dar-se-á de um nível para outro dentro </w:t>
      </w:r>
      <w:r w:rsidR="00136A9D" w:rsidRPr="00614D5C">
        <w:t>da</w:t>
      </w:r>
      <w:r w:rsidRPr="00614D5C">
        <w:t xml:space="preserve"> mesma classe, conforme tabela de vencimentos do Anexo II.</w:t>
      </w:r>
    </w:p>
    <w:p w14:paraId="2CC22F48" w14:textId="77777777" w:rsidR="00B0669C" w:rsidRPr="00614D5C" w:rsidRDefault="00B0669C" w:rsidP="00B0669C">
      <w:pPr>
        <w:pStyle w:val="Nomedoarquivoecaminho"/>
      </w:pPr>
    </w:p>
    <w:p w14:paraId="309C9787" w14:textId="77777777" w:rsidR="00B0669C" w:rsidRPr="00614D5C" w:rsidRDefault="00B0669C" w:rsidP="00B0669C">
      <w:pPr>
        <w:pStyle w:val="Nomedoarquivoecaminho"/>
        <w:jc w:val="center"/>
        <w:rPr>
          <w:b/>
        </w:rPr>
      </w:pPr>
      <w:r w:rsidRPr="00614D5C">
        <w:rPr>
          <w:b/>
        </w:rPr>
        <w:t>SEÇÃO II</w:t>
      </w:r>
    </w:p>
    <w:p w14:paraId="026DE822" w14:textId="77777777" w:rsidR="00B0669C" w:rsidRPr="00614D5C" w:rsidRDefault="00B0669C" w:rsidP="00B0669C">
      <w:pPr>
        <w:jc w:val="center"/>
        <w:rPr>
          <w:b/>
        </w:rPr>
      </w:pPr>
      <w:r w:rsidRPr="00614D5C">
        <w:rPr>
          <w:b/>
        </w:rPr>
        <w:t xml:space="preserve">DA PROMOÇÃO POR APERFEIÇOAMENTO/ CAPACITAÇÃO </w:t>
      </w:r>
    </w:p>
    <w:p w14:paraId="4D6F0028" w14:textId="77777777" w:rsidR="00B0669C" w:rsidRPr="00614D5C" w:rsidRDefault="00B0669C" w:rsidP="00B0669C"/>
    <w:p w14:paraId="7C92F8FE" w14:textId="77777777" w:rsidR="002758C4" w:rsidRDefault="00B0669C" w:rsidP="001E1EED">
      <w:pPr>
        <w:jc w:val="both"/>
      </w:pPr>
      <w:r w:rsidRPr="00614D5C">
        <w:tab/>
      </w:r>
      <w:r w:rsidRPr="00614D5C">
        <w:rPr>
          <w:b/>
        </w:rPr>
        <w:t>Art. 20</w:t>
      </w:r>
      <w:r w:rsidR="005F2AD4" w:rsidRPr="00614D5C">
        <w:rPr>
          <w:b/>
        </w:rPr>
        <w:t>.</w:t>
      </w:r>
      <w:r w:rsidRPr="00614D5C">
        <w:t xml:space="preserve"> A promoção por aperfeiçoamento ou capacitação dar-se-á a cada 2 (dois) anos de efetivo exercício no cargo</w:t>
      </w:r>
      <w:r w:rsidR="00B55F2C" w:rsidRPr="00614D5C">
        <w:t>.</w:t>
      </w:r>
      <w:r w:rsidRPr="00614D5C">
        <w:t xml:space="preserve"> </w:t>
      </w:r>
    </w:p>
    <w:p w14:paraId="69AB2083" w14:textId="77777777" w:rsidR="002758C4" w:rsidRDefault="002758C4" w:rsidP="001E1EED">
      <w:pPr>
        <w:jc w:val="both"/>
      </w:pPr>
    </w:p>
    <w:p w14:paraId="7FA724FD" w14:textId="2D672960" w:rsidR="00B0669C" w:rsidRDefault="00B0669C" w:rsidP="001E1EED">
      <w:pPr>
        <w:jc w:val="both"/>
      </w:pPr>
      <w:r w:rsidRPr="00614D5C">
        <w:tab/>
      </w:r>
      <w:r w:rsidRPr="00614D5C">
        <w:rPr>
          <w:b/>
        </w:rPr>
        <w:t>§ 1º</w:t>
      </w:r>
      <w:r w:rsidRPr="00614D5C">
        <w:t xml:space="preserve"> Cada promoção corresponde a 2% (dois por cento) sobre o vencimento-base, para o limite de 80 (oitenta) horas de cursos presenciais com certificados que apresentarem 100% de frequência.</w:t>
      </w:r>
    </w:p>
    <w:p w14:paraId="76D59D8C" w14:textId="77777777" w:rsidR="00614D5C" w:rsidRPr="00614D5C" w:rsidRDefault="00614D5C" w:rsidP="001E1EED">
      <w:pPr>
        <w:jc w:val="both"/>
      </w:pPr>
    </w:p>
    <w:p w14:paraId="08DEBBE8" w14:textId="5147C6A3" w:rsidR="00B0669C" w:rsidRDefault="00B0669C" w:rsidP="001E1EED">
      <w:pPr>
        <w:jc w:val="both"/>
      </w:pPr>
      <w:r w:rsidRPr="00614D5C">
        <w:tab/>
      </w:r>
      <w:r w:rsidRPr="00614D5C">
        <w:rPr>
          <w:b/>
        </w:rPr>
        <w:t>§ 2º</w:t>
      </w:r>
      <w:r w:rsidRPr="00614D5C">
        <w:t xml:space="preserve"> Para conquistar esta promoção, o servidor</w:t>
      </w:r>
      <w:r w:rsidR="00A67F32" w:rsidRPr="00614D5C">
        <w:t xml:space="preserve"> efetivo</w:t>
      </w:r>
      <w:r w:rsidRPr="00614D5C">
        <w:t xml:space="preserve"> do Quadro de Pessoal do Magistério Público Municipal</w:t>
      </w:r>
      <w:r w:rsidR="00A67F32" w:rsidRPr="00614D5C">
        <w:t xml:space="preserve">, </w:t>
      </w:r>
      <w:r w:rsidR="005F2AD4" w:rsidRPr="00614D5C">
        <w:t>desde</w:t>
      </w:r>
      <w:r w:rsidR="00A67F32" w:rsidRPr="00614D5C">
        <w:t xml:space="preserve"> sua nom</w:t>
      </w:r>
      <w:r w:rsidR="00136A9D" w:rsidRPr="00614D5C">
        <w:t>e</w:t>
      </w:r>
      <w:r w:rsidR="00A67F32" w:rsidRPr="00614D5C">
        <w:t>ação</w:t>
      </w:r>
      <w:r w:rsidR="001E1EED" w:rsidRPr="00614D5C">
        <w:t>,</w:t>
      </w:r>
      <w:r w:rsidRPr="00614D5C">
        <w:t xml:space="preserve"> deverá comprovar que realizou cursos na área de atuação, nos últimos 2 (dois) anos do período aquisitivo.</w:t>
      </w:r>
    </w:p>
    <w:p w14:paraId="7C09F992" w14:textId="77777777" w:rsidR="00614D5C" w:rsidRPr="00614D5C" w:rsidRDefault="00614D5C" w:rsidP="001E1EED">
      <w:pPr>
        <w:jc w:val="both"/>
      </w:pPr>
    </w:p>
    <w:p w14:paraId="73B709FF" w14:textId="77777777" w:rsidR="00B0669C" w:rsidRDefault="00B0669C" w:rsidP="001E1EED">
      <w:pPr>
        <w:jc w:val="both"/>
      </w:pPr>
      <w:r w:rsidRPr="00614D5C">
        <w:tab/>
      </w:r>
      <w:r w:rsidRPr="00614D5C">
        <w:rPr>
          <w:b/>
        </w:rPr>
        <w:t>§ 3º</w:t>
      </w:r>
      <w:r w:rsidRPr="00614D5C">
        <w:t xml:space="preserve"> A carga horária de cada curso deverá ser igual ou superior a 08 (oito) horas-aula.</w:t>
      </w:r>
    </w:p>
    <w:p w14:paraId="25B83DAB" w14:textId="77777777" w:rsidR="00614D5C" w:rsidRPr="00614D5C" w:rsidRDefault="00614D5C" w:rsidP="001E1EED">
      <w:pPr>
        <w:jc w:val="both"/>
      </w:pPr>
    </w:p>
    <w:p w14:paraId="4B6B8A2A" w14:textId="77777777" w:rsidR="00B0669C" w:rsidRDefault="00B0669C" w:rsidP="001E1EED">
      <w:pPr>
        <w:jc w:val="both"/>
      </w:pPr>
      <w:r w:rsidRPr="00614D5C">
        <w:tab/>
      </w:r>
      <w:r w:rsidRPr="00614D5C">
        <w:rPr>
          <w:b/>
        </w:rPr>
        <w:t>§ 4º</w:t>
      </w:r>
      <w:r w:rsidRPr="00614D5C">
        <w:t xml:space="preserve"> A promoção por aperfeiçoamento ou capacitação deverá ser solicitada pelo servidor do Quadro de Pessoal do Magistério Público Municipal, mediante requerimento </w:t>
      </w:r>
      <w:r w:rsidRPr="00614D5C">
        <w:lastRenderedPageBreak/>
        <w:t>protocolado na Secretaria Municipal de Administração, até o dia 30 de outubro de cada ano.</w:t>
      </w:r>
    </w:p>
    <w:p w14:paraId="282284B1" w14:textId="77777777" w:rsidR="00614D5C" w:rsidRPr="00614D5C" w:rsidRDefault="00614D5C" w:rsidP="001E1EED">
      <w:pPr>
        <w:jc w:val="both"/>
      </w:pPr>
    </w:p>
    <w:p w14:paraId="59F705B6" w14:textId="47369022" w:rsidR="00B0669C" w:rsidRPr="00614D5C" w:rsidRDefault="00B0669C" w:rsidP="001E1EED">
      <w:pPr>
        <w:pStyle w:val="Nomedoarquivoecaminho"/>
      </w:pPr>
      <w:r w:rsidRPr="00614D5C">
        <w:tab/>
      </w:r>
      <w:r w:rsidRPr="00614D5C">
        <w:rPr>
          <w:b/>
        </w:rPr>
        <w:t>§ 5º</w:t>
      </w:r>
      <w:r w:rsidRPr="00614D5C">
        <w:t xml:space="preserve"> Até 30 de outubro de cada ano será nomeada comissão composta por 3 (três) </w:t>
      </w:r>
      <w:r w:rsidR="00883701" w:rsidRPr="00614D5C">
        <w:t>membros efetivos</w:t>
      </w:r>
      <w:r w:rsidRPr="00614D5C">
        <w:t>, sendo 02 representantes da Secretaria Municipal de Educação, para proceder à avaliação dos servidores do Quadro de Pessoal do Magistério Público Municipal que tenham completado o período aquisitivo, cuja concessão da promoção será a partir de 1º de fevereiro do ano seguinte.</w:t>
      </w:r>
    </w:p>
    <w:p w14:paraId="719E554F" w14:textId="77777777" w:rsidR="00B0669C" w:rsidRPr="00614D5C" w:rsidRDefault="00B0669C" w:rsidP="001E1EED">
      <w:pPr>
        <w:jc w:val="both"/>
      </w:pPr>
    </w:p>
    <w:p w14:paraId="623BB906" w14:textId="06C67288" w:rsidR="00B0669C" w:rsidRPr="00614D5C" w:rsidRDefault="00B0669C" w:rsidP="001E1EED">
      <w:pPr>
        <w:jc w:val="both"/>
      </w:pPr>
      <w:r w:rsidRPr="00614D5C">
        <w:tab/>
      </w:r>
      <w:r w:rsidRPr="00614D5C">
        <w:rPr>
          <w:b/>
        </w:rPr>
        <w:t>Art. 21</w:t>
      </w:r>
      <w:r w:rsidR="004E3DC0">
        <w:rPr>
          <w:b/>
        </w:rPr>
        <w:t>.</w:t>
      </w:r>
      <w:r w:rsidRPr="00614D5C">
        <w:t xml:space="preserve"> A capacitação dos servidores do Quadro de Pessoal do Magistério Público Municipal será proporcionada pela Secretaria Municipal de Educação, ou por outro órgão por ela autorizado ou considerado, mediante cursos de atualização e aperfeiçoamento, bem como capacitação em serviço.</w:t>
      </w:r>
    </w:p>
    <w:p w14:paraId="283608CD" w14:textId="77777777" w:rsidR="00B0669C" w:rsidRPr="00614D5C" w:rsidRDefault="00B0669C" w:rsidP="00B0669C">
      <w:pPr>
        <w:rPr>
          <w:b/>
        </w:rPr>
      </w:pPr>
    </w:p>
    <w:p w14:paraId="5E6ED1EF" w14:textId="77777777" w:rsidR="00B0669C" w:rsidRPr="00614D5C" w:rsidRDefault="00B0669C" w:rsidP="00B0669C">
      <w:pPr>
        <w:jc w:val="center"/>
        <w:rPr>
          <w:b/>
        </w:rPr>
      </w:pPr>
      <w:r w:rsidRPr="00614D5C">
        <w:rPr>
          <w:b/>
        </w:rPr>
        <w:t>SEÇÃO III</w:t>
      </w:r>
    </w:p>
    <w:p w14:paraId="5C78A23A" w14:textId="77777777" w:rsidR="00B0669C" w:rsidRPr="00614D5C" w:rsidRDefault="00B0669C" w:rsidP="00B0669C">
      <w:pPr>
        <w:jc w:val="center"/>
        <w:rPr>
          <w:b/>
        </w:rPr>
      </w:pPr>
      <w:r w:rsidRPr="00614D5C">
        <w:rPr>
          <w:b/>
        </w:rPr>
        <w:t xml:space="preserve">DA PROMOÇÃO POR TEMPO DE SERVIÇO </w:t>
      </w:r>
    </w:p>
    <w:p w14:paraId="1AF47433" w14:textId="77777777" w:rsidR="00B0669C" w:rsidRPr="00614D5C" w:rsidRDefault="00B0669C" w:rsidP="00B0669C">
      <w:pPr>
        <w:jc w:val="center"/>
      </w:pPr>
    </w:p>
    <w:p w14:paraId="2F1A75EF" w14:textId="45F44E7A" w:rsidR="00B0669C" w:rsidRPr="00614D5C" w:rsidRDefault="00B0669C" w:rsidP="001E1EED">
      <w:pPr>
        <w:jc w:val="both"/>
      </w:pPr>
      <w:r w:rsidRPr="00614D5C">
        <w:tab/>
      </w:r>
      <w:r w:rsidRPr="00614D5C">
        <w:rPr>
          <w:b/>
        </w:rPr>
        <w:t>Art. 22</w:t>
      </w:r>
      <w:r w:rsidR="00967040" w:rsidRPr="00614D5C">
        <w:rPr>
          <w:b/>
        </w:rPr>
        <w:t>.</w:t>
      </w:r>
      <w:r w:rsidRPr="00614D5C">
        <w:t xml:space="preserve"> A promoção por tempo de serviço aos servidores do Quadro de Pessoal do Magistério Público Municipal dar-se-á de uma classe para outra dentro de um mesmo nível, por triênio de efetivo exercício do cargo no Município de Peritiba e a concessão do adicional será de 5% (cinco por cento), conforme tabela de vencimentos do Anexo II.</w:t>
      </w:r>
    </w:p>
    <w:p w14:paraId="252B2E83" w14:textId="77777777" w:rsidR="00B0669C" w:rsidRDefault="00B0669C" w:rsidP="001E1EED">
      <w:pPr>
        <w:jc w:val="both"/>
      </w:pPr>
    </w:p>
    <w:p w14:paraId="256F66D4" w14:textId="77777777" w:rsidR="0095032D" w:rsidRPr="00614D5C" w:rsidRDefault="0095032D" w:rsidP="001E1EED">
      <w:pPr>
        <w:jc w:val="both"/>
      </w:pPr>
    </w:p>
    <w:p w14:paraId="6494343C" w14:textId="77777777" w:rsidR="00B0669C" w:rsidRPr="00614D5C" w:rsidRDefault="00B0669C" w:rsidP="00B0669C">
      <w:pPr>
        <w:pStyle w:val="Ttulo1"/>
        <w:ind w:left="0"/>
        <w:jc w:val="center"/>
        <w:rPr>
          <w:b/>
          <w:szCs w:val="24"/>
        </w:rPr>
      </w:pPr>
      <w:r w:rsidRPr="00614D5C">
        <w:rPr>
          <w:b/>
          <w:szCs w:val="24"/>
        </w:rPr>
        <w:t>TÍTULO V</w:t>
      </w:r>
    </w:p>
    <w:p w14:paraId="2A2A8CF4" w14:textId="77777777" w:rsidR="00B0669C" w:rsidRPr="00614D5C" w:rsidRDefault="00B0669C" w:rsidP="00B0669C">
      <w:pPr>
        <w:pStyle w:val="Ttulo1"/>
        <w:ind w:left="0"/>
        <w:jc w:val="center"/>
        <w:rPr>
          <w:b/>
          <w:szCs w:val="24"/>
        </w:rPr>
      </w:pPr>
      <w:r w:rsidRPr="00614D5C">
        <w:rPr>
          <w:b/>
          <w:szCs w:val="24"/>
        </w:rPr>
        <w:t xml:space="preserve">DA JORNADA DE TRABALHO E DA REMUNERAÇÃO </w:t>
      </w:r>
    </w:p>
    <w:p w14:paraId="040FF1EF" w14:textId="77777777" w:rsidR="00BE45F2" w:rsidRPr="00614D5C" w:rsidRDefault="00BE45F2" w:rsidP="00BE45F2"/>
    <w:p w14:paraId="461D81B3" w14:textId="77777777" w:rsidR="00B0669C" w:rsidRPr="00614D5C" w:rsidRDefault="00B0669C" w:rsidP="00B0669C">
      <w:pPr>
        <w:pStyle w:val="Ttulo1"/>
        <w:ind w:left="0"/>
        <w:jc w:val="center"/>
        <w:rPr>
          <w:b/>
          <w:szCs w:val="24"/>
        </w:rPr>
      </w:pPr>
      <w:r w:rsidRPr="00614D5C">
        <w:rPr>
          <w:b/>
          <w:szCs w:val="24"/>
        </w:rPr>
        <w:t>CAPÍTULO I</w:t>
      </w:r>
    </w:p>
    <w:p w14:paraId="75057BDA" w14:textId="77777777" w:rsidR="00B0669C" w:rsidRPr="00614D5C" w:rsidRDefault="00B0669C" w:rsidP="00B0669C">
      <w:pPr>
        <w:pStyle w:val="Ttulo1"/>
        <w:ind w:left="0"/>
        <w:jc w:val="center"/>
        <w:rPr>
          <w:b/>
          <w:szCs w:val="24"/>
        </w:rPr>
      </w:pPr>
      <w:r w:rsidRPr="00614D5C">
        <w:rPr>
          <w:b/>
          <w:szCs w:val="24"/>
        </w:rPr>
        <w:t>DA JORNADA DE TRABALHO</w:t>
      </w:r>
    </w:p>
    <w:p w14:paraId="6E6D5380" w14:textId="77777777" w:rsidR="00B0669C" w:rsidRPr="00614D5C" w:rsidRDefault="00B0669C" w:rsidP="00B0669C"/>
    <w:p w14:paraId="732958B2" w14:textId="16094CC5" w:rsidR="00B0669C" w:rsidRPr="00614D5C" w:rsidRDefault="00B0669C" w:rsidP="001E1EED">
      <w:pPr>
        <w:pStyle w:val="Corpodetexto3"/>
        <w:rPr>
          <w:color w:val="auto"/>
        </w:rPr>
      </w:pPr>
      <w:r w:rsidRPr="00614D5C">
        <w:rPr>
          <w:color w:val="auto"/>
        </w:rPr>
        <w:tab/>
      </w:r>
      <w:r w:rsidR="00B75240">
        <w:rPr>
          <w:b/>
          <w:color w:val="auto"/>
        </w:rPr>
        <w:t>Art. 23</w:t>
      </w:r>
      <w:r w:rsidR="00967040" w:rsidRPr="00614D5C">
        <w:rPr>
          <w:b/>
          <w:color w:val="auto"/>
        </w:rPr>
        <w:t xml:space="preserve">. </w:t>
      </w:r>
      <w:r w:rsidRPr="00614D5C">
        <w:rPr>
          <w:color w:val="auto"/>
        </w:rPr>
        <w:t xml:space="preserve"> A jornada de trabalho dos servidores do Quadro de Pessoal do Magistério Público Municipal será: </w:t>
      </w:r>
    </w:p>
    <w:p w14:paraId="670BEA59" w14:textId="7A032B3C" w:rsidR="009741EC" w:rsidRPr="00614D5C" w:rsidRDefault="00D44B69" w:rsidP="009741EC">
      <w:r>
        <w:tab/>
        <w:t xml:space="preserve">I – Professor (subdividido em Professor, </w:t>
      </w:r>
      <w:r w:rsidR="00B0669C" w:rsidRPr="00614D5C">
        <w:t>Professor I, Professor II</w:t>
      </w:r>
      <w:r>
        <w:t xml:space="preserve"> e</w:t>
      </w:r>
      <w:r w:rsidR="00B0669C" w:rsidRPr="00614D5C">
        <w:t xml:space="preserve"> Professor III</w:t>
      </w:r>
      <w:r>
        <w:t>)</w:t>
      </w:r>
      <w:r w:rsidR="00B0669C" w:rsidRPr="00614D5C">
        <w:t>: 10 (dez) e 20 (vinte) horas semanais;</w:t>
      </w:r>
      <w:r w:rsidR="009741EC" w:rsidRPr="00614D5C">
        <w:t xml:space="preserve"> </w:t>
      </w:r>
    </w:p>
    <w:p w14:paraId="669EA6D0" w14:textId="1FD22AD5" w:rsidR="00D44B69" w:rsidRDefault="00B0669C" w:rsidP="001E1EED">
      <w:pPr>
        <w:ind w:firstLine="708"/>
        <w:jc w:val="both"/>
      </w:pPr>
      <w:r w:rsidRPr="00614D5C">
        <w:t>II – Monitor de Creche</w:t>
      </w:r>
      <w:r w:rsidR="00F15D97">
        <w:t>: 40 (quarenta) horas semanais;</w:t>
      </w:r>
    </w:p>
    <w:p w14:paraId="75DE26C5" w14:textId="43A39BDE" w:rsidR="00B0669C" w:rsidRPr="00614D5C" w:rsidRDefault="00D44B69" w:rsidP="001E1EED">
      <w:pPr>
        <w:ind w:firstLine="708"/>
        <w:jc w:val="both"/>
      </w:pPr>
      <w:r>
        <w:t xml:space="preserve">III – </w:t>
      </w:r>
      <w:r w:rsidR="00B0669C" w:rsidRPr="00614D5C">
        <w:t>Coordenador</w:t>
      </w:r>
      <w:r>
        <w:t xml:space="preserve"> </w:t>
      </w:r>
      <w:r w:rsidR="00B0669C" w:rsidRPr="00614D5C">
        <w:t>Pedagógico</w:t>
      </w:r>
      <w:r w:rsidR="002C276B" w:rsidRPr="00614D5C">
        <w:t xml:space="preserve"> </w:t>
      </w:r>
      <w:r w:rsidR="00073CB6">
        <w:t xml:space="preserve">(subdividido em </w:t>
      </w:r>
      <w:r w:rsidR="00073CB6" w:rsidRPr="00614D5C">
        <w:t>Coordenador</w:t>
      </w:r>
      <w:r w:rsidR="00073CB6">
        <w:t xml:space="preserve"> </w:t>
      </w:r>
      <w:r w:rsidR="00073CB6" w:rsidRPr="00614D5C">
        <w:t xml:space="preserve">Pedagógico </w:t>
      </w:r>
      <w:r w:rsidR="002C276B" w:rsidRPr="00614D5C">
        <w:t>I</w:t>
      </w:r>
      <w:r w:rsidR="00B0669C" w:rsidRPr="00614D5C">
        <w:t xml:space="preserve">, Coordenador Pedagógico </w:t>
      </w:r>
      <w:r w:rsidR="002C276B" w:rsidRPr="00614D5C">
        <w:t>I</w:t>
      </w:r>
      <w:r w:rsidR="00B0669C" w:rsidRPr="00614D5C">
        <w:t>I</w:t>
      </w:r>
      <w:r w:rsidR="00073CB6">
        <w:t xml:space="preserve"> e</w:t>
      </w:r>
      <w:r w:rsidR="00B0669C" w:rsidRPr="00614D5C">
        <w:t xml:space="preserve"> Coordenador Pedagógico </w:t>
      </w:r>
      <w:r w:rsidR="002C276B" w:rsidRPr="00614D5C">
        <w:t>I</w:t>
      </w:r>
      <w:r w:rsidR="009E663C" w:rsidRPr="00614D5C">
        <w:t>II</w:t>
      </w:r>
      <w:r w:rsidR="00073CB6">
        <w:t>)</w:t>
      </w:r>
      <w:r w:rsidR="009E663C" w:rsidRPr="00614D5C">
        <w:t xml:space="preserve"> </w:t>
      </w:r>
      <w:r w:rsidR="00B0669C" w:rsidRPr="00614D5C">
        <w:t>e Diretor de Escola</w:t>
      </w:r>
      <w:r w:rsidR="00073CB6">
        <w:t xml:space="preserve"> (subdividido em </w:t>
      </w:r>
      <w:r w:rsidR="00073CB6" w:rsidRPr="00614D5C">
        <w:t>Diretor de Escol</w:t>
      </w:r>
      <w:r w:rsidR="00073CB6">
        <w:t>a</w:t>
      </w:r>
      <w:r w:rsidR="002C276B" w:rsidRPr="00614D5C">
        <w:t xml:space="preserve"> I</w:t>
      </w:r>
      <w:r w:rsidR="00B0669C" w:rsidRPr="00614D5C">
        <w:t xml:space="preserve">, Diretor de Escola </w:t>
      </w:r>
      <w:r w:rsidR="002C276B" w:rsidRPr="00614D5C">
        <w:t>I</w:t>
      </w:r>
      <w:r w:rsidR="00073CB6">
        <w:t xml:space="preserve">I e </w:t>
      </w:r>
      <w:r w:rsidR="00B0669C" w:rsidRPr="00614D5C">
        <w:t xml:space="preserve">Diretor de Escola </w:t>
      </w:r>
      <w:r w:rsidR="002C276B" w:rsidRPr="00614D5C">
        <w:t>I</w:t>
      </w:r>
      <w:r w:rsidR="00B0669C" w:rsidRPr="00614D5C">
        <w:t>II</w:t>
      </w:r>
      <w:r w:rsidR="00073CB6">
        <w:t>)</w:t>
      </w:r>
      <w:r w:rsidR="00B0669C" w:rsidRPr="00614D5C">
        <w:t>: 40 (quarenta) horas semanais.</w:t>
      </w:r>
    </w:p>
    <w:p w14:paraId="668259FC" w14:textId="77777777" w:rsidR="00B0669C" w:rsidRPr="00614D5C" w:rsidRDefault="00B0669C" w:rsidP="001E1EED">
      <w:pPr>
        <w:ind w:firstLine="708"/>
        <w:jc w:val="both"/>
      </w:pPr>
    </w:p>
    <w:p w14:paraId="31C313A8" w14:textId="77777777" w:rsidR="00B0669C" w:rsidRPr="00614D5C" w:rsidRDefault="00B0669C" w:rsidP="001E1EED">
      <w:pPr>
        <w:jc w:val="both"/>
      </w:pPr>
      <w:r w:rsidRPr="00614D5C">
        <w:tab/>
      </w:r>
      <w:r w:rsidRPr="00614D5C">
        <w:rPr>
          <w:b/>
        </w:rPr>
        <w:t>Parágrafo único</w:t>
      </w:r>
      <w:r w:rsidRPr="00614D5C">
        <w:t>. Desta jornada, o corpo docente terá 1/3 (um terço) de sua carga horária utilizada em horas-atividade.</w:t>
      </w:r>
    </w:p>
    <w:p w14:paraId="23D5D838" w14:textId="77777777" w:rsidR="00B0669C" w:rsidRPr="00614D5C" w:rsidRDefault="00B0669C" w:rsidP="001E1EED">
      <w:pPr>
        <w:jc w:val="both"/>
      </w:pPr>
    </w:p>
    <w:p w14:paraId="5DD49B0F" w14:textId="59B300A4" w:rsidR="00B0669C" w:rsidRPr="00614D5C" w:rsidRDefault="00B0669C" w:rsidP="001E1EED">
      <w:pPr>
        <w:jc w:val="both"/>
      </w:pPr>
      <w:r w:rsidRPr="00614D5C">
        <w:tab/>
      </w:r>
      <w:r w:rsidR="00B75240">
        <w:rPr>
          <w:b/>
        </w:rPr>
        <w:t>Art. 24</w:t>
      </w:r>
      <w:r w:rsidR="00967040" w:rsidRPr="00614D5C">
        <w:rPr>
          <w:b/>
        </w:rPr>
        <w:t xml:space="preserve">. </w:t>
      </w:r>
      <w:r w:rsidRPr="00614D5C">
        <w:t xml:space="preserve"> Para efeitos desta Lei, entende-se por hora-atividade o tempo utilizado pelo servidor do Quadro de Pessoal do Magistério Público Municipal em reuniões de natureza administrativa ou pedagógica ou em atividades de estudo, articulação com os membros da comunidade escolar, aperfeiçoamento profissional, planejamento de aula, elaboração de provas, avaliação de alunos, participação em comissões de trabalho ou na </w:t>
      </w:r>
      <w:r w:rsidRPr="00614D5C">
        <w:lastRenderedPageBreak/>
        <w:t>realização das atividades solicitadas pela equipe gestora da escola onde atua, observado o estabelecido na proposta pedagógica.</w:t>
      </w:r>
    </w:p>
    <w:p w14:paraId="404D6990" w14:textId="77777777" w:rsidR="00B0669C" w:rsidRPr="00614D5C" w:rsidRDefault="00B0669C" w:rsidP="001E1EED">
      <w:pPr>
        <w:jc w:val="both"/>
      </w:pPr>
    </w:p>
    <w:p w14:paraId="74D78E5A" w14:textId="5AA12D28" w:rsidR="00B0669C" w:rsidRPr="00614D5C" w:rsidRDefault="00B75240" w:rsidP="001E1EED">
      <w:pPr>
        <w:ind w:firstLine="708"/>
        <w:jc w:val="both"/>
      </w:pPr>
      <w:r w:rsidRPr="00614D5C">
        <w:rPr>
          <w:b/>
        </w:rPr>
        <w:t>Parágrafo único</w:t>
      </w:r>
      <w:r>
        <w:rPr>
          <w:b/>
        </w:rPr>
        <w:t>.</w:t>
      </w:r>
      <w:r w:rsidRPr="00614D5C">
        <w:t xml:space="preserve"> </w:t>
      </w:r>
      <w:r w:rsidR="00B0669C" w:rsidRPr="00614D5C">
        <w:t xml:space="preserve">As </w:t>
      </w:r>
      <w:r>
        <w:t>horas-atividade</w:t>
      </w:r>
      <w:r w:rsidR="00B0669C" w:rsidRPr="00614D5C">
        <w:t xml:space="preserve"> deverão ser cumpridas nas escolas em que o servidor desempenha suas </w:t>
      </w:r>
      <w:r w:rsidR="00D620BB" w:rsidRPr="00614D5C">
        <w:t>atribuições</w:t>
      </w:r>
      <w:r w:rsidR="00B0669C" w:rsidRPr="00614D5C">
        <w:t xml:space="preserve"> ou em locais onde são desenvolvidas atividades educacionais pertinentes ao trabalho realizado na rede municipal de ensino. </w:t>
      </w:r>
    </w:p>
    <w:p w14:paraId="363968A5" w14:textId="77777777" w:rsidR="00B0669C" w:rsidRPr="00614D5C" w:rsidRDefault="00B0669C" w:rsidP="001E1EED">
      <w:pPr>
        <w:ind w:firstLine="708"/>
        <w:jc w:val="both"/>
        <w:rPr>
          <w:b/>
        </w:rPr>
      </w:pPr>
    </w:p>
    <w:p w14:paraId="53704620" w14:textId="52D18AEA" w:rsidR="00B0669C" w:rsidRPr="00614D5C" w:rsidRDefault="00B75240" w:rsidP="001E1EED">
      <w:pPr>
        <w:ind w:firstLine="708"/>
        <w:jc w:val="both"/>
      </w:pPr>
      <w:r>
        <w:rPr>
          <w:b/>
        </w:rPr>
        <w:t>Art. 25</w:t>
      </w:r>
      <w:r w:rsidR="00967040" w:rsidRPr="00614D5C">
        <w:rPr>
          <w:b/>
        </w:rPr>
        <w:t>.</w:t>
      </w:r>
      <w:r w:rsidR="00B0669C" w:rsidRPr="00614D5C">
        <w:t xml:space="preserve"> Sempre que houver necessidade, mediante a comprovada existência de demanda, o professor estável e com a qualificação mínima exposta no edital interno expedido pela Secretaria Municipal de Educação, poderá ter sua carga horária ampliada, enquanto existir a vaga, priorizando-se a formação profissional, tempo de efetivação no Magistério Público Municipal de Peritiba e outros critérios a serem fixados no ato.</w:t>
      </w:r>
    </w:p>
    <w:p w14:paraId="153F1EB5" w14:textId="77777777" w:rsidR="00B0669C" w:rsidRPr="00614D5C" w:rsidRDefault="00B0669C" w:rsidP="001E1EED">
      <w:pPr>
        <w:ind w:firstLine="708"/>
        <w:jc w:val="both"/>
      </w:pPr>
    </w:p>
    <w:p w14:paraId="3189BA81" w14:textId="77777777" w:rsidR="00B0669C" w:rsidRPr="00614D5C" w:rsidRDefault="00B0669C" w:rsidP="001E1EED">
      <w:pPr>
        <w:ind w:firstLine="708"/>
        <w:jc w:val="both"/>
      </w:pPr>
      <w:r w:rsidRPr="00614D5C">
        <w:rPr>
          <w:b/>
        </w:rPr>
        <w:t xml:space="preserve">§ 1º </w:t>
      </w:r>
      <w:r w:rsidRPr="00614D5C">
        <w:t>A redução temporária ou permanente da carga horária poderá ser efetuada mediante requerimento do servidor, ficando a critério da administração a sua concessão.</w:t>
      </w:r>
    </w:p>
    <w:p w14:paraId="0BC4BBE9" w14:textId="77777777" w:rsidR="00B0669C" w:rsidRPr="00614D5C" w:rsidRDefault="00B0669C" w:rsidP="001E1EED">
      <w:pPr>
        <w:ind w:firstLine="708"/>
        <w:jc w:val="both"/>
      </w:pPr>
    </w:p>
    <w:p w14:paraId="15699358" w14:textId="33D74450" w:rsidR="00B0669C" w:rsidRPr="00614D5C" w:rsidRDefault="00B0669C" w:rsidP="001E1EED">
      <w:pPr>
        <w:ind w:firstLine="708"/>
        <w:jc w:val="both"/>
      </w:pPr>
      <w:r w:rsidRPr="00614D5C">
        <w:rPr>
          <w:b/>
        </w:rPr>
        <w:t xml:space="preserve">§ 2º </w:t>
      </w:r>
      <w:r w:rsidRPr="00614D5C">
        <w:t xml:space="preserve">Tanto a ampliação </w:t>
      </w:r>
      <w:r w:rsidR="006B051E" w:rsidRPr="00614D5C">
        <w:t>como</w:t>
      </w:r>
      <w:r w:rsidRPr="00614D5C">
        <w:t xml:space="preserve"> a redução da carga horária </w:t>
      </w:r>
      <w:r w:rsidR="00497F93" w:rsidRPr="00614D5C">
        <w:t>refletirão</w:t>
      </w:r>
      <w:r w:rsidRPr="00614D5C">
        <w:t xml:space="preserve"> em aumento</w:t>
      </w:r>
      <w:r w:rsidR="006B051E" w:rsidRPr="00614D5C">
        <w:t xml:space="preserve"> ou diminuição</w:t>
      </w:r>
      <w:r w:rsidRPr="00614D5C">
        <w:t xml:space="preserve"> no vencimento.</w:t>
      </w:r>
    </w:p>
    <w:p w14:paraId="0E464534" w14:textId="77777777" w:rsidR="00B0669C" w:rsidRPr="00614D5C" w:rsidRDefault="00B0669C" w:rsidP="001E1EED">
      <w:pPr>
        <w:ind w:firstLine="708"/>
        <w:jc w:val="both"/>
      </w:pPr>
    </w:p>
    <w:p w14:paraId="38D99224" w14:textId="77777777" w:rsidR="00B0669C" w:rsidRPr="00614D5C" w:rsidRDefault="00B0669C" w:rsidP="001E1EED">
      <w:pPr>
        <w:ind w:firstLine="708"/>
        <w:jc w:val="both"/>
      </w:pPr>
      <w:r w:rsidRPr="00614D5C">
        <w:rPr>
          <w:b/>
        </w:rPr>
        <w:t xml:space="preserve">§ 3º </w:t>
      </w:r>
      <w:r w:rsidRPr="00614D5C">
        <w:t>A ampliação</w:t>
      </w:r>
      <w:r w:rsidRPr="00614D5C">
        <w:rPr>
          <w:b/>
        </w:rPr>
        <w:t xml:space="preserve"> </w:t>
      </w:r>
      <w:r w:rsidRPr="00614D5C">
        <w:t xml:space="preserve">dar-se-á na classe inicial da tabela de vencimentos do anexo II desta Lei e terá direito ao desenvolvimento funcional conforme art.18.  </w:t>
      </w:r>
    </w:p>
    <w:p w14:paraId="0DC8360A" w14:textId="77777777" w:rsidR="00B0669C" w:rsidRPr="00614D5C" w:rsidRDefault="00B0669C" w:rsidP="001E1EED">
      <w:pPr>
        <w:ind w:firstLine="708"/>
        <w:jc w:val="both"/>
      </w:pPr>
    </w:p>
    <w:p w14:paraId="72A04D17" w14:textId="7B08B910" w:rsidR="00B0669C" w:rsidRPr="00614D5C" w:rsidRDefault="00B75240" w:rsidP="001E1EED">
      <w:pPr>
        <w:ind w:firstLine="708"/>
        <w:jc w:val="both"/>
      </w:pPr>
      <w:r>
        <w:rPr>
          <w:b/>
        </w:rPr>
        <w:t>Art. 26.</w:t>
      </w:r>
      <w:r w:rsidR="00B0669C" w:rsidRPr="00614D5C">
        <w:t xml:space="preserve"> Os professores estáveis do Magistério Público Municipal que não tiverem alterada a carga horária conforme art. 2</w:t>
      </w:r>
      <w:r>
        <w:t>5</w:t>
      </w:r>
      <w:r w:rsidR="00B0669C" w:rsidRPr="00614D5C">
        <w:t xml:space="preserve"> poderão, a critério da Administração Municipal, ter a carga horária ampliada temporariamente, priorizando-se a formação profissional, tempo de efetivação no Magistério Público Municipal de Peritiba e outros critérios a serem fixados no edital interno expedido pela Secretaria Municipal de Educação.</w:t>
      </w:r>
    </w:p>
    <w:p w14:paraId="0ABA6292" w14:textId="77777777" w:rsidR="00B0669C" w:rsidRPr="00614D5C" w:rsidRDefault="00B0669C" w:rsidP="001E1EED">
      <w:pPr>
        <w:ind w:firstLine="708"/>
        <w:jc w:val="both"/>
      </w:pPr>
    </w:p>
    <w:p w14:paraId="2B642E37" w14:textId="4AA0A4D1" w:rsidR="00B0669C" w:rsidRPr="00614D5C" w:rsidRDefault="00B0669C" w:rsidP="001E1EED">
      <w:pPr>
        <w:ind w:firstLine="708"/>
        <w:jc w:val="both"/>
      </w:pPr>
      <w:r w:rsidRPr="00614D5C">
        <w:rPr>
          <w:b/>
        </w:rPr>
        <w:t>§ 1º</w:t>
      </w:r>
      <w:r w:rsidRPr="00614D5C">
        <w:t xml:space="preserve"> A alteração de carga horária do professor dar-se-á exclusivamente para o desempenho de atividades docentes por tempo determinado, para suprir os afastamentos legais dos titulares, em virtude de vaga não ocupada em concurso público e por ampliação em decorrência de abertura de vagas pelo acréscimo de alunos, </w:t>
      </w:r>
      <w:r w:rsidR="006B051E" w:rsidRPr="00614D5C">
        <w:t xml:space="preserve">componentes </w:t>
      </w:r>
      <w:r w:rsidR="00D620BB" w:rsidRPr="00614D5C">
        <w:t>curriculares</w:t>
      </w:r>
      <w:r w:rsidRPr="00614D5C">
        <w:t xml:space="preserve"> ou programas/projetos autorizados pelo Conselho Municipal de Educação.</w:t>
      </w:r>
    </w:p>
    <w:p w14:paraId="3D4DD025" w14:textId="77777777" w:rsidR="00B0669C" w:rsidRPr="00614D5C" w:rsidRDefault="00B0669C" w:rsidP="001E1EED">
      <w:pPr>
        <w:ind w:firstLine="708"/>
        <w:jc w:val="both"/>
      </w:pPr>
    </w:p>
    <w:p w14:paraId="6D36DEF3" w14:textId="77777777" w:rsidR="00B0669C" w:rsidRPr="00614D5C" w:rsidRDefault="00B0669C" w:rsidP="001E1EED">
      <w:pPr>
        <w:ind w:firstLine="708"/>
        <w:jc w:val="both"/>
      </w:pPr>
      <w:r w:rsidRPr="00614D5C">
        <w:rPr>
          <w:b/>
        </w:rPr>
        <w:t>§ 2º</w:t>
      </w:r>
      <w:r w:rsidRPr="00614D5C">
        <w:t xml:space="preserve"> O retorno da carga horária básica se dá a cada final de ano letivo, encerramento de Programa/Projeto, retorno do titular ou quando ocorrer redução do número de alunos.</w:t>
      </w:r>
    </w:p>
    <w:p w14:paraId="6D14035D" w14:textId="77777777" w:rsidR="00B0669C" w:rsidRPr="00614D5C" w:rsidRDefault="00B0669C" w:rsidP="001E1EED">
      <w:pPr>
        <w:ind w:firstLine="708"/>
        <w:jc w:val="both"/>
      </w:pPr>
    </w:p>
    <w:p w14:paraId="33D206FD" w14:textId="11A605BB" w:rsidR="004E3DC0" w:rsidRDefault="00B0669C" w:rsidP="001E1EED">
      <w:pPr>
        <w:ind w:firstLine="708"/>
        <w:jc w:val="both"/>
      </w:pPr>
      <w:r w:rsidRPr="00614D5C">
        <w:rPr>
          <w:b/>
        </w:rPr>
        <w:t xml:space="preserve">§ 3º </w:t>
      </w:r>
      <w:r w:rsidRPr="00614D5C">
        <w:t xml:space="preserve">O retorno da carga horária básica também pode ocorrer a pedido do professor, na forma regulamentar. </w:t>
      </w:r>
    </w:p>
    <w:p w14:paraId="6281D579" w14:textId="1AFAB204" w:rsidR="00993A26" w:rsidRDefault="004E3DC0" w:rsidP="00391A25">
      <w:pPr>
        <w:tabs>
          <w:tab w:val="left" w:pos="2790"/>
        </w:tabs>
      </w:pPr>
      <w:r>
        <w:tab/>
      </w:r>
    </w:p>
    <w:p w14:paraId="1E8C040B" w14:textId="77777777" w:rsidR="00391A25" w:rsidRDefault="00391A25" w:rsidP="00391A25">
      <w:pPr>
        <w:tabs>
          <w:tab w:val="left" w:pos="2790"/>
        </w:tabs>
        <w:rPr>
          <w:b/>
        </w:rPr>
      </w:pPr>
    </w:p>
    <w:p w14:paraId="7B8A706E" w14:textId="77777777" w:rsidR="00B0669C" w:rsidRPr="00614D5C" w:rsidRDefault="00B0669C" w:rsidP="00B0669C">
      <w:pPr>
        <w:pStyle w:val="Ttulo1"/>
        <w:ind w:left="0"/>
        <w:jc w:val="center"/>
        <w:rPr>
          <w:b/>
          <w:szCs w:val="24"/>
        </w:rPr>
      </w:pPr>
      <w:r w:rsidRPr="00614D5C">
        <w:rPr>
          <w:b/>
          <w:szCs w:val="24"/>
        </w:rPr>
        <w:t>CAPÍTULO II</w:t>
      </w:r>
    </w:p>
    <w:p w14:paraId="09081E74" w14:textId="77777777" w:rsidR="00B0669C" w:rsidRPr="00614D5C" w:rsidRDefault="00B0669C" w:rsidP="00B0669C">
      <w:pPr>
        <w:pStyle w:val="Ttulo1"/>
        <w:ind w:left="0"/>
        <w:jc w:val="center"/>
        <w:rPr>
          <w:b/>
          <w:szCs w:val="24"/>
        </w:rPr>
      </w:pPr>
      <w:r w:rsidRPr="00614D5C">
        <w:rPr>
          <w:b/>
          <w:szCs w:val="24"/>
        </w:rPr>
        <w:t>DO VENCIMENTO E DA REMUNERAÇÃO</w:t>
      </w:r>
    </w:p>
    <w:p w14:paraId="17851099" w14:textId="77777777" w:rsidR="00B0669C" w:rsidRPr="00614D5C" w:rsidRDefault="00B0669C" w:rsidP="001E1EED">
      <w:pPr>
        <w:jc w:val="both"/>
      </w:pPr>
    </w:p>
    <w:p w14:paraId="66DA89DB" w14:textId="7510F66A" w:rsidR="00B0669C" w:rsidRPr="00614D5C" w:rsidRDefault="00B0669C" w:rsidP="001E1EED">
      <w:pPr>
        <w:jc w:val="both"/>
      </w:pPr>
      <w:r w:rsidRPr="00614D5C">
        <w:tab/>
      </w:r>
      <w:r w:rsidR="00B04A56">
        <w:rPr>
          <w:b/>
        </w:rPr>
        <w:t>Art. 27</w:t>
      </w:r>
      <w:r w:rsidR="006B051E" w:rsidRPr="00614D5C">
        <w:rPr>
          <w:b/>
        </w:rPr>
        <w:t>.</w:t>
      </w:r>
      <w:r w:rsidRPr="00614D5C">
        <w:t xml:space="preserve"> A remuneração dos ocupantes de cargos públicos, os proventos, as pensões ou outra espécie remuneratória dos servidores do Quadro de Pessoal do Magistério Público Municipal, percebidos cumulativamente ou não, incluídas as vantagens pessoais ou de qualquer outra natureza, não poderão exceder os limites constitucionais.</w:t>
      </w:r>
    </w:p>
    <w:p w14:paraId="68E79350" w14:textId="77777777" w:rsidR="00B0669C" w:rsidRPr="00614D5C" w:rsidRDefault="00B0669C" w:rsidP="001E1EED">
      <w:pPr>
        <w:jc w:val="both"/>
      </w:pPr>
    </w:p>
    <w:p w14:paraId="170B4E77" w14:textId="77777777" w:rsidR="00B0669C" w:rsidRPr="00614D5C" w:rsidRDefault="00B0669C" w:rsidP="001E1EED">
      <w:pPr>
        <w:jc w:val="both"/>
      </w:pPr>
      <w:r w:rsidRPr="00614D5C">
        <w:tab/>
      </w:r>
      <w:r w:rsidRPr="00614D5C">
        <w:rPr>
          <w:b/>
        </w:rPr>
        <w:t>Parágrafo único</w:t>
      </w:r>
      <w:r w:rsidRPr="00614D5C">
        <w:t>. Serão descontados:</w:t>
      </w:r>
    </w:p>
    <w:p w14:paraId="1F7E1C15" w14:textId="77777777" w:rsidR="00B0669C" w:rsidRPr="00614D5C" w:rsidRDefault="00B0669C" w:rsidP="001E1EED">
      <w:pPr>
        <w:jc w:val="both"/>
      </w:pPr>
      <w:r w:rsidRPr="00614D5C">
        <w:tab/>
        <w:t>I – a remuneração do dia, quando o professor faltar, injustificadamente, ao trabalho;</w:t>
      </w:r>
    </w:p>
    <w:p w14:paraId="440825EC" w14:textId="77777777" w:rsidR="00B0669C" w:rsidRPr="00614D5C" w:rsidRDefault="00B0669C" w:rsidP="001E1EED">
      <w:pPr>
        <w:jc w:val="both"/>
      </w:pPr>
      <w:r w:rsidRPr="00614D5C">
        <w:tab/>
        <w:t>II – a remuneração de 1 (um) dia, quando o professor se ausentar, injustificadamente, de 2 (duas) aulas, consecutivas ou não;</w:t>
      </w:r>
    </w:p>
    <w:p w14:paraId="07A3B5D7" w14:textId="77777777" w:rsidR="00B0669C" w:rsidRPr="00614D5C" w:rsidRDefault="00B0669C" w:rsidP="001E1EED">
      <w:pPr>
        <w:jc w:val="both"/>
      </w:pPr>
      <w:r w:rsidRPr="00614D5C">
        <w:tab/>
        <w:t>III – 1/3 (um terço) da remuneração do dia, quando o professor comparecer ao trabalho com atraso de mais de 15 (quinze) minutos ou quando se retirar antes do término do expediente, sem prévia autorização.</w:t>
      </w:r>
    </w:p>
    <w:p w14:paraId="2E83AA2F" w14:textId="77777777" w:rsidR="00B0669C" w:rsidRPr="00614D5C" w:rsidRDefault="00B0669C" w:rsidP="001E1EED">
      <w:pPr>
        <w:jc w:val="both"/>
      </w:pPr>
    </w:p>
    <w:p w14:paraId="0C24A5F1" w14:textId="041CB7FB" w:rsidR="00B0669C" w:rsidRPr="00614D5C" w:rsidRDefault="00B0669C" w:rsidP="001E1EED">
      <w:pPr>
        <w:jc w:val="both"/>
      </w:pPr>
      <w:r w:rsidRPr="00614D5C">
        <w:tab/>
      </w:r>
      <w:r w:rsidR="00B04A56">
        <w:rPr>
          <w:b/>
        </w:rPr>
        <w:t>Art. 28</w:t>
      </w:r>
      <w:r w:rsidR="006B051E" w:rsidRPr="00614D5C">
        <w:rPr>
          <w:b/>
        </w:rPr>
        <w:t>.</w:t>
      </w:r>
      <w:r w:rsidRPr="00614D5C">
        <w:t xml:space="preserve"> O vencimento dos servidores do Quadro de Pessoal do Magistério Público Municipal somente poderá ser fixado ou alterado por lei, observada a iniciativa do Poder Executivo, assegurada a revisão geral anual, sempre na mesma data e sem distinção de índices.</w:t>
      </w:r>
    </w:p>
    <w:p w14:paraId="74FED25C" w14:textId="77777777" w:rsidR="00B0669C" w:rsidRPr="00614D5C" w:rsidRDefault="00B0669C" w:rsidP="001E1EED">
      <w:pPr>
        <w:jc w:val="both"/>
      </w:pPr>
    </w:p>
    <w:p w14:paraId="6ED8FC05" w14:textId="77777777" w:rsidR="00B0669C" w:rsidRPr="00614D5C" w:rsidRDefault="00B0669C" w:rsidP="001E1EED">
      <w:pPr>
        <w:jc w:val="both"/>
      </w:pPr>
      <w:r w:rsidRPr="00614D5C">
        <w:rPr>
          <w:b/>
        </w:rPr>
        <w:tab/>
        <w:t>Parágrafo único.</w:t>
      </w:r>
      <w:r w:rsidRPr="00614D5C">
        <w:t xml:space="preserve"> O vencimento dos cargos públicos é irredutível, ressalvado o disposto no art. 37, XV, da Constituição Federal de 1988.</w:t>
      </w:r>
    </w:p>
    <w:p w14:paraId="48E5E296" w14:textId="77777777" w:rsidR="003A1EDB" w:rsidRDefault="003A1EDB" w:rsidP="00B0669C">
      <w:pPr>
        <w:rPr>
          <w:b/>
        </w:rPr>
      </w:pPr>
    </w:p>
    <w:p w14:paraId="06CF20EE" w14:textId="77777777" w:rsidR="00993A26" w:rsidRPr="00614D5C" w:rsidRDefault="00993A26" w:rsidP="00B0669C">
      <w:pPr>
        <w:rPr>
          <w:b/>
        </w:rPr>
      </w:pPr>
    </w:p>
    <w:p w14:paraId="35BBCDBA" w14:textId="77777777" w:rsidR="00B0669C" w:rsidRPr="00614D5C" w:rsidRDefault="00B0669C" w:rsidP="00B0669C">
      <w:pPr>
        <w:pStyle w:val="Ttulo1"/>
        <w:ind w:left="0"/>
        <w:jc w:val="center"/>
        <w:rPr>
          <w:b/>
          <w:szCs w:val="24"/>
        </w:rPr>
      </w:pPr>
      <w:r w:rsidRPr="00614D5C">
        <w:rPr>
          <w:b/>
          <w:szCs w:val="24"/>
        </w:rPr>
        <w:t>TÍTULO VI</w:t>
      </w:r>
    </w:p>
    <w:p w14:paraId="4AF49CCE" w14:textId="77777777" w:rsidR="00B0669C" w:rsidRPr="00614D5C" w:rsidRDefault="00B0669C" w:rsidP="00B0669C">
      <w:pPr>
        <w:rPr>
          <w:b/>
        </w:rPr>
      </w:pPr>
    </w:p>
    <w:p w14:paraId="25305997" w14:textId="77777777" w:rsidR="00B0669C" w:rsidRPr="00614D5C" w:rsidRDefault="00B0669C" w:rsidP="00B0669C">
      <w:pPr>
        <w:jc w:val="center"/>
        <w:rPr>
          <w:b/>
        </w:rPr>
      </w:pPr>
      <w:r w:rsidRPr="00614D5C">
        <w:rPr>
          <w:b/>
        </w:rPr>
        <w:t>CAPÍTULO I</w:t>
      </w:r>
    </w:p>
    <w:p w14:paraId="4AE9B120" w14:textId="77777777" w:rsidR="00B0669C" w:rsidRPr="00614D5C" w:rsidRDefault="00B0669C" w:rsidP="00B0669C">
      <w:pPr>
        <w:pStyle w:val="Ttulo1"/>
        <w:ind w:left="0"/>
        <w:jc w:val="center"/>
        <w:rPr>
          <w:b/>
          <w:szCs w:val="24"/>
        </w:rPr>
      </w:pPr>
      <w:r w:rsidRPr="00614D5C">
        <w:rPr>
          <w:b/>
          <w:szCs w:val="24"/>
        </w:rPr>
        <w:t>DAS FÉRIAS</w:t>
      </w:r>
    </w:p>
    <w:p w14:paraId="023CE61B" w14:textId="77777777" w:rsidR="00B0669C" w:rsidRPr="00614D5C" w:rsidRDefault="00B0669C" w:rsidP="00B0669C">
      <w:pPr>
        <w:jc w:val="center"/>
      </w:pPr>
    </w:p>
    <w:p w14:paraId="7554463D" w14:textId="1B332038" w:rsidR="00B0669C" w:rsidRPr="00614D5C" w:rsidRDefault="00B0669C" w:rsidP="001E1EED">
      <w:pPr>
        <w:jc w:val="both"/>
      </w:pPr>
      <w:r w:rsidRPr="00614D5C">
        <w:tab/>
      </w:r>
      <w:r w:rsidR="00B04A56">
        <w:rPr>
          <w:b/>
        </w:rPr>
        <w:t>Art. 29</w:t>
      </w:r>
      <w:r w:rsidR="006B051E" w:rsidRPr="00614D5C">
        <w:rPr>
          <w:b/>
        </w:rPr>
        <w:t>.</w:t>
      </w:r>
      <w:r w:rsidRPr="00614D5C">
        <w:t xml:space="preserve"> Todo servidor do Quadro de Pessoal do Magistério Público Municipal, terá direito, após cada período de 12 (doze) meses de exercício, ao gozo de 1 (um) período de férias, sem prejuízo da remuneração, de 30 (trinta) dias contínuos, acrescidos de 15 (quinze) dias de recesso, distribuídos conforme o interesse da rede municipal de ensino, para todo o Quadro de pessoal do Magistério Público Municipal.</w:t>
      </w:r>
    </w:p>
    <w:p w14:paraId="3D17875A" w14:textId="77777777" w:rsidR="00B0669C" w:rsidRPr="00614D5C" w:rsidRDefault="00B0669C" w:rsidP="001E1EED">
      <w:pPr>
        <w:jc w:val="both"/>
      </w:pPr>
    </w:p>
    <w:p w14:paraId="4AB0558C" w14:textId="1B7D56F0" w:rsidR="00B0669C" w:rsidRPr="00614D5C" w:rsidRDefault="00B0669C" w:rsidP="001E1EED">
      <w:pPr>
        <w:jc w:val="both"/>
      </w:pPr>
      <w:r w:rsidRPr="00614D5C">
        <w:tab/>
      </w:r>
      <w:r w:rsidR="00B04A56">
        <w:rPr>
          <w:b/>
        </w:rPr>
        <w:t>Art. 30</w:t>
      </w:r>
      <w:r w:rsidR="006B051E" w:rsidRPr="00614D5C">
        <w:rPr>
          <w:b/>
        </w:rPr>
        <w:t>.</w:t>
      </w:r>
      <w:r w:rsidRPr="00614D5C">
        <w:rPr>
          <w:b/>
        </w:rPr>
        <w:t xml:space="preserve"> </w:t>
      </w:r>
      <w:r w:rsidRPr="00614D5C">
        <w:t>A época do gozo das férias, pelo servidor, será estabelecida de acordo com o calendário escolar organizado pela Secretaria Municipal de Educação.</w:t>
      </w:r>
    </w:p>
    <w:p w14:paraId="69CEAB22" w14:textId="77777777" w:rsidR="00B0669C" w:rsidRPr="00614D5C" w:rsidRDefault="00B0669C" w:rsidP="001E1EED">
      <w:pPr>
        <w:jc w:val="both"/>
      </w:pPr>
    </w:p>
    <w:p w14:paraId="388817EF" w14:textId="77777777" w:rsidR="00B0669C" w:rsidRPr="00614D5C" w:rsidRDefault="00B0669C" w:rsidP="001E1EED">
      <w:pPr>
        <w:jc w:val="both"/>
      </w:pPr>
      <w:r w:rsidRPr="00614D5C">
        <w:tab/>
      </w:r>
      <w:r w:rsidRPr="00614D5C">
        <w:rPr>
          <w:b/>
        </w:rPr>
        <w:t>Parágrafo único.</w:t>
      </w:r>
      <w:r w:rsidRPr="00614D5C">
        <w:t xml:space="preserve"> O gozo do primeiro período aquisitivo de férias será proporcional ao período aquisitivo do ano civil de início do exercício do cargo.</w:t>
      </w:r>
    </w:p>
    <w:p w14:paraId="580B0AD5" w14:textId="77777777" w:rsidR="00B0669C" w:rsidRPr="00614D5C" w:rsidRDefault="00B0669C" w:rsidP="00B0669C"/>
    <w:p w14:paraId="234CBC81" w14:textId="77777777" w:rsidR="00993A26" w:rsidRDefault="00993A26" w:rsidP="00993A26">
      <w:pPr>
        <w:rPr>
          <w:b/>
        </w:rPr>
      </w:pPr>
    </w:p>
    <w:p w14:paraId="7C83E37F" w14:textId="77777777" w:rsidR="00391A25" w:rsidRDefault="00391A25" w:rsidP="00993A26">
      <w:pPr>
        <w:rPr>
          <w:b/>
        </w:rPr>
      </w:pPr>
    </w:p>
    <w:p w14:paraId="5E7B0BCE" w14:textId="77777777" w:rsidR="00B0669C" w:rsidRPr="00614D5C" w:rsidRDefault="00B0669C" w:rsidP="00B0669C">
      <w:pPr>
        <w:jc w:val="center"/>
        <w:rPr>
          <w:b/>
        </w:rPr>
      </w:pPr>
      <w:r w:rsidRPr="00614D5C">
        <w:rPr>
          <w:b/>
        </w:rPr>
        <w:t>TÍTULO VII</w:t>
      </w:r>
    </w:p>
    <w:p w14:paraId="3180C5EA" w14:textId="77777777" w:rsidR="00B0669C" w:rsidRPr="00614D5C" w:rsidRDefault="00B0669C" w:rsidP="00B0669C">
      <w:pPr>
        <w:pStyle w:val="Corpodetexto3"/>
        <w:rPr>
          <w:b/>
          <w:color w:val="auto"/>
        </w:rPr>
      </w:pPr>
    </w:p>
    <w:p w14:paraId="7ED513EE" w14:textId="77777777" w:rsidR="00B0669C" w:rsidRPr="00614D5C" w:rsidRDefault="00B0669C" w:rsidP="00B0669C">
      <w:pPr>
        <w:pStyle w:val="Ttulo1"/>
        <w:ind w:left="0"/>
        <w:jc w:val="center"/>
        <w:rPr>
          <w:b/>
          <w:szCs w:val="24"/>
        </w:rPr>
      </w:pPr>
      <w:r w:rsidRPr="00614D5C">
        <w:rPr>
          <w:b/>
          <w:szCs w:val="24"/>
        </w:rPr>
        <w:t>CAPÍTULO I</w:t>
      </w:r>
    </w:p>
    <w:p w14:paraId="4F6A8081" w14:textId="77777777" w:rsidR="00B0669C" w:rsidRPr="00614D5C" w:rsidRDefault="00B0669C" w:rsidP="00B0669C">
      <w:pPr>
        <w:pStyle w:val="Ttulo1"/>
        <w:ind w:left="0"/>
        <w:jc w:val="center"/>
        <w:rPr>
          <w:b/>
          <w:szCs w:val="24"/>
        </w:rPr>
      </w:pPr>
      <w:r w:rsidRPr="00614D5C">
        <w:rPr>
          <w:b/>
          <w:szCs w:val="24"/>
        </w:rPr>
        <w:t>DA SUBSTITUIÇÃO</w:t>
      </w:r>
    </w:p>
    <w:p w14:paraId="43D0B632" w14:textId="77777777" w:rsidR="00B0669C" w:rsidRPr="00614D5C" w:rsidRDefault="00B0669C" w:rsidP="001E1EED">
      <w:pPr>
        <w:jc w:val="both"/>
        <w:rPr>
          <w:b/>
        </w:rPr>
      </w:pPr>
    </w:p>
    <w:p w14:paraId="38EA7421" w14:textId="5B37F42B" w:rsidR="00B0669C" w:rsidRPr="00614D5C" w:rsidRDefault="00B0669C" w:rsidP="001E1EED">
      <w:pPr>
        <w:jc w:val="both"/>
      </w:pPr>
      <w:r w:rsidRPr="00614D5C">
        <w:tab/>
      </w:r>
      <w:r w:rsidR="00B04A56">
        <w:rPr>
          <w:b/>
        </w:rPr>
        <w:t>Art. 31</w:t>
      </w:r>
      <w:r w:rsidR="006B051E" w:rsidRPr="00614D5C">
        <w:rPr>
          <w:b/>
        </w:rPr>
        <w:t>.</w:t>
      </w:r>
      <w:r w:rsidRPr="00614D5C">
        <w:t xml:space="preserve"> Havendo excepcional interesse público e para atender a necessidade temporária, o Município de Peritiba poderá contratar pessoal por tempo determinado, na forma de lei municipal específica, de acordo com o art. 37, IX, da Constituição Federal de 1988.</w:t>
      </w:r>
    </w:p>
    <w:p w14:paraId="1575F945" w14:textId="77777777" w:rsidR="00B0669C" w:rsidRPr="00614D5C" w:rsidRDefault="00B0669C" w:rsidP="001E1EED">
      <w:pPr>
        <w:jc w:val="both"/>
      </w:pPr>
    </w:p>
    <w:p w14:paraId="69E89964" w14:textId="6CCD4A6E" w:rsidR="00B0669C" w:rsidRPr="00614D5C" w:rsidRDefault="00B0669C" w:rsidP="001E1EED">
      <w:pPr>
        <w:jc w:val="both"/>
      </w:pPr>
      <w:r w:rsidRPr="00614D5C">
        <w:lastRenderedPageBreak/>
        <w:tab/>
      </w:r>
      <w:r w:rsidR="00B04A56">
        <w:rPr>
          <w:b/>
        </w:rPr>
        <w:t>Art. 32</w:t>
      </w:r>
      <w:r w:rsidR="006B051E" w:rsidRPr="00614D5C">
        <w:rPr>
          <w:b/>
        </w:rPr>
        <w:t>.</w:t>
      </w:r>
      <w:r w:rsidRPr="00614D5C">
        <w:t xml:space="preserve"> A contratação temporária de professor para substituição respeitará, obrigatoriamente, a lista classificatória do Processo Seletivo Público, organizada anualmente para este fim. </w:t>
      </w:r>
    </w:p>
    <w:p w14:paraId="1B517C8E" w14:textId="77777777" w:rsidR="00B0669C" w:rsidRPr="00614D5C" w:rsidRDefault="00B0669C" w:rsidP="001E1EED">
      <w:pPr>
        <w:pStyle w:val="Ttulo1"/>
        <w:jc w:val="both"/>
        <w:rPr>
          <w:b/>
          <w:szCs w:val="24"/>
        </w:rPr>
      </w:pPr>
    </w:p>
    <w:p w14:paraId="2024044B" w14:textId="04AC897E" w:rsidR="00B0669C" w:rsidRPr="00614D5C" w:rsidRDefault="00B0669C" w:rsidP="001E1EED">
      <w:pPr>
        <w:pStyle w:val="Corpodetexto2"/>
        <w:tabs>
          <w:tab w:val="clear" w:pos="3285"/>
        </w:tabs>
        <w:rPr>
          <w:color w:val="auto"/>
        </w:rPr>
      </w:pPr>
      <w:r w:rsidRPr="00614D5C">
        <w:rPr>
          <w:color w:val="auto"/>
        </w:rPr>
        <w:tab/>
      </w:r>
      <w:r w:rsidRPr="00614D5C">
        <w:rPr>
          <w:b/>
          <w:color w:val="auto"/>
        </w:rPr>
        <w:t>Art. 3</w:t>
      </w:r>
      <w:r w:rsidR="00B04A56">
        <w:rPr>
          <w:b/>
          <w:color w:val="auto"/>
        </w:rPr>
        <w:t>3</w:t>
      </w:r>
      <w:r w:rsidR="006B051E" w:rsidRPr="00614D5C">
        <w:rPr>
          <w:b/>
          <w:color w:val="auto"/>
        </w:rPr>
        <w:t xml:space="preserve">. </w:t>
      </w:r>
      <w:r w:rsidRPr="00614D5C">
        <w:rPr>
          <w:color w:val="auto"/>
        </w:rPr>
        <w:t xml:space="preserve"> Ato Administrativo da Secretaria Municipal de Educação orientará como proceder às substituições de professor, titular de classe, quando este tiver que se ausentar, excepcionalmente e por período determinado.</w:t>
      </w:r>
    </w:p>
    <w:p w14:paraId="20C56746" w14:textId="77777777" w:rsidR="00B0669C" w:rsidRDefault="00B0669C" w:rsidP="00B0669C">
      <w:pPr>
        <w:pStyle w:val="Corpodetexto2"/>
        <w:tabs>
          <w:tab w:val="clear" w:pos="3285"/>
        </w:tabs>
        <w:rPr>
          <w:color w:val="auto"/>
        </w:rPr>
      </w:pPr>
    </w:p>
    <w:p w14:paraId="0DA5E295" w14:textId="77777777" w:rsidR="00391A25" w:rsidRPr="00614D5C" w:rsidRDefault="00391A25" w:rsidP="00B0669C">
      <w:pPr>
        <w:pStyle w:val="Corpodetexto2"/>
        <w:tabs>
          <w:tab w:val="clear" w:pos="3285"/>
        </w:tabs>
        <w:rPr>
          <w:color w:val="auto"/>
        </w:rPr>
      </w:pPr>
    </w:p>
    <w:p w14:paraId="348E4769" w14:textId="77777777" w:rsidR="00B0669C" w:rsidRPr="00614D5C" w:rsidRDefault="00B0669C" w:rsidP="00B0669C">
      <w:pPr>
        <w:pStyle w:val="Ttulo1"/>
        <w:ind w:left="0"/>
        <w:jc w:val="center"/>
        <w:rPr>
          <w:b/>
          <w:szCs w:val="24"/>
        </w:rPr>
      </w:pPr>
      <w:r w:rsidRPr="00614D5C">
        <w:rPr>
          <w:b/>
          <w:szCs w:val="24"/>
        </w:rPr>
        <w:t>TÍTULO VIII</w:t>
      </w:r>
    </w:p>
    <w:p w14:paraId="72C11618" w14:textId="77777777" w:rsidR="00BE45F2" w:rsidRPr="00614D5C" w:rsidRDefault="00BE45F2" w:rsidP="00BE45F2"/>
    <w:p w14:paraId="79FE9347" w14:textId="77777777" w:rsidR="00B0669C" w:rsidRPr="00614D5C" w:rsidRDefault="00B0669C" w:rsidP="00B0669C">
      <w:pPr>
        <w:pStyle w:val="Ttulo1"/>
        <w:ind w:left="0"/>
        <w:jc w:val="center"/>
        <w:rPr>
          <w:b/>
          <w:szCs w:val="24"/>
        </w:rPr>
      </w:pPr>
      <w:r w:rsidRPr="00614D5C">
        <w:rPr>
          <w:b/>
          <w:szCs w:val="24"/>
        </w:rPr>
        <w:t>CAPÍTULO I</w:t>
      </w:r>
    </w:p>
    <w:p w14:paraId="3664F318" w14:textId="77777777" w:rsidR="00B0669C" w:rsidRPr="00614D5C" w:rsidRDefault="00B0669C" w:rsidP="00B0669C">
      <w:pPr>
        <w:pStyle w:val="Ttulo1"/>
        <w:ind w:left="0"/>
        <w:jc w:val="center"/>
        <w:rPr>
          <w:b/>
          <w:szCs w:val="24"/>
        </w:rPr>
      </w:pPr>
      <w:r w:rsidRPr="00614D5C">
        <w:rPr>
          <w:b/>
          <w:szCs w:val="24"/>
        </w:rPr>
        <w:t>DA APOSENTADORIA</w:t>
      </w:r>
    </w:p>
    <w:p w14:paraId="59CEB390" w14:textId="77777777" w:rsidR="00B0669C" w:rsidRPr="00614D5C" w:rsidRDefault="00B0669C" w:rsidP="00B0669C"/>
    <w:p w14:paraId="69CB7EF7" w14:textId="6AC2A9FA" w:rsidR="00B0669C" w:rsidRPr="00614D5C" w:rsidRDefault="00B0669C" w:rsidP="001E1EED">
      <w:pPr>
        <w:jc w:val="both"/>
      </w:pPr>
      <w:r w:rsidRPr="00614D5C">
        <w:tab/>
      </w:r>
      <w:r w:rsidRPr="00614D5C">
        <w:rPr>
          <w:b/>
        </w:rPr>
        <w:t>Art. 3</w:t>
      </w:r>
      <w:r w:rsidR="00B04A56">
        <w:rPr>
          <w:b/>
        </w:rPr>
        <w:t>4</w:t>
      </w:r>
      <w:r w:rsidR="001B156A" w:rsidRPr="00614D5C">
        <w:rPr>
          <w:b/>
        </w:rPr>
        <w:t>.</w:t>
      </w:r>
      <w:r w:rsidRPr="00614D5C">
        <w:t xml:space="preserve"> Os ocupantes de carg</w:t>
      </w:r>
      <w:r w:rsidR="00443DA4" w:rsidRPr="00614D5C">
        <w:t>os efetivos</w:t>
      </w:r>
      <w:r w:rsidRPr="00614D5C">
        <w:t xml:space="preserve"> do Quadro de Pessoal do Magistério Público Municipal serão aposentados conforme o disposto na Constituição Federal de 1988.</w:t>
      </w:r>
    </w:p>
    <w:p w14:paraId="3ED2B9E6" w14:textId="77777777" w:rsidR="00B0669C" w:rsidRPr="00614D5C" w:rsidRDefault="00B0669C" w:rsidP="001E1EED">
      <w:pPr>
        <w:jc w:val="both"/>
      </w:pPr>
    </w:p>
    <w:p w14:paraId="3532832C" w14:textId="1A2D096A" w:rsidR="00B0669C" w:rsidRPr="00614D5C" w:rsidRDefault="00B0669C" w:rsidP="001E1EED">
      <w:pPr>
        <w:jc w:val="both"/>
      </w:pPr>
      <w:r w:rsidRPr="00614D5C">
        <w:tab/>
      </w:r>
      <w:r w:rsidRPr="00614D5C">
        <w:rPr>
          <w:b/>
        </w:rPr>
        <w:t>Art. 3</w:t>
      </w:r>
      <w:r w:rsidR="00B04A56">
        <w:rPr>
          <w:b/>
        </w:rPr>
        <w:t>5</w:t>
      </w:r>
      <w:r w:rsidR="001B156A" w:rsidRPr="00614D5C">
        <w:rPr>
          <w:b/>
        </w:rPr>
        <w:t xml:space="preserve">. </w:t>
      </w:r>
      <w:r w:rsidRPr="00614D5C">
        <w:t xml:space="preserve">As vantagens pecuniárias permanentes auferidas por meio desta Lei serão consideradas para fins de cálculo dos proventos de aposentadoria do Quadro de Pessoal do Magistério Público Municipal, nos termos da legislação previdenciária. </w:t>
      </w:r>
    </w:p>
    <w:p w14:paraId="4C964B01" w14:textId="77777777" w:rsidR="00B0669C" w:rsidRPr="00614D5C" w:rsidRDefault="00B0669C" w:rsidP="001E1EED">
      <w:pPr>
        <w:jc w:val="both"/>
      </w:pPr>
    </w:p>
    <w:p w14:paraId="3CC83D08" w14:textId="77777777" w:rsidR="00B0669C" w:rsidRPr="00614D5C" w:rsidRDefault="00B0669C" w:rsidP="001E1EED">
      <w:pPr>
        <w:jc w:val="both"/>
      </w:pPr>
    </w:p>
    <w:p w14:paraId="68DA2350" w14:textId="77777777" w:rsidR="00B0669C" w:rsidRPr="00614D5C" w:rsidRDefault="00B0669C" w:rsidP="00B0669C">
      <w:pPr>
        <w:pStyle w:val="Ttulo1"/>
        <w:ind w:left="0"/>
        <w:jc w:val="center"/>
        <w:rPr>
          <w:b/>
          <w:szCs w:val="24"/>
        </w:rPr>
      </w:pPr>
      <w:r w:rsidRPr="00614D5C">
        <w:rPr>
          <w:b/>
          <w:szCs w:val="24"/>
        </w:rPr>
        <w:t>TÍTULO IX</w:t>
      </w:r>
    </w:p>
    <w:p w14:paraId="1FAE01BD" w14:textId="77777777" w:rsidR="00B0669C" w:rsidRPr="00614D5C" w:rsidRDefault="00B0669C" w:rsidP="00B0669C"/>
    <w:p w14:paraId="71856E73" w14:textId="77777777" w:rsidR="00B0669C" w:rsidRPr="00614D5C" w:rsidRDefault="00B0669C" w:rsidP="00B0669C">
      <w:pPr>
        <w:pStyle w:val="Ttulo1"/>
        <w:ind w:left="0"/>
        <w:jc w:val="center"/>
        <w:rPr>
          <w:b/>
          <w:szCs w:val="24"/>
        </w:rPr>
      </w:pPr>
      <w:r w:rsidRPr="00614D5C">
        <w:rPr>
          <w:b/>
          <w:szCs w:val="24"/>
        </w:rPr>
        <w:t>CAPÍTULO I</w:t>
      </w:r>
    </w:p>
    <w:p w14:paraId="26EB13DC" w14:textId="77777777" w:rsidR="00B0669C" w:rsidRPr="00614D5C" w:rsidRDefault="00B0669C" w:rsidP="00B0669C">
      <w:pPr>
        <w:pStyle w:val="Ttulo1"/>
        <w:ind w:left="0"/>
        <w:jc w:val="center"/>
        <w:rPr>
          <w:b/>
          <w:szCs w:val="24"/>
        </w:rPr>
      </w:pPr>
      <w:r w:rsidRPr="00614D5C">
        <w:rPr>
          <w:b/>
          <w:szCs w:val="24"/>
        </w:rPr>
        <w:t>DO DESENVOLVIMENTO E CAPACITAÇÃO</w:t>
      </w:r>
    </w:p>
    <w:p w14:paraId="2365AFEC" w14:textId="77777777" w:rsidR="00B0669C" w:rsidRPr="00614D5C" w:rsidRDefault="00B0669C" w:rsidP="00B0669C">
      <w:pPr>
        <w:jc w:val="center"/>
        <w:rPr>
          <w:b/>
        </w:rPr>
      </w:pPr>
      <w:r w:rsidRPr="00614D5C">
        <w:rPr>
          <w:b/>
        </w:rPr>
        <w:t>PROFISSIONAL</w:t>
      </w:r>
    </w:p>
    <w:p w14:paraId="0F1AB1C7" w14:textId="77777777" w:rsidR="00B0669C" w:rsidRPr="00614D5C" w:rsidRDefault="00B0669C" w:rsidP="00B0669C">
      <w:pPr>
        <w:pStyle w:val="Ttulo1"/>
        <w:ind w:left="0"/>
        <w:jc w:val="both"/>
        <w:rPr>
          <w:b/>
          <w:szCs w:val="24"/>
        </w:rPr>
      </w:pPr>
    </w:p>
    <w:p w14:paraId="0E22C5E2" w14:textId="21792CBB" w:rsidR="00B0669C" w:rsidRPr="00614D5C" w:rsidRDefault="00B0669C" w:rsidP="001E1EED">
      <w:pPr>
        <w:jc w:val="both"/>
      </w:pPr>
      <w:r w:rsidRPr="00614D5C">
        <w:tab/>
      </w:r>
      <w:r w:rsidR="00B04A56">
        <w:rPr>
          <w:b/>
        </w:rPr>
        <w:t>Art. 36</w:t>
      </w:r>
      <w:r w:rsidR="00443DA4" w:rsidRPr="00614D5C">
        <w:rPr>
          <w:b/>
        </w:rPr>
        <w:t>.</w:t>
      </w:r>
      <w:r w:rsidRPr="00614D5C">
        <w:t xml:space="preserve"> Fica instituída, como atividade permanente na Secretaria Municipal de Educação, a capacitação dos servidores do Quadro de Pessoal do Magistério Público Municipal.</w:t>
      </w:r>
    </w:p>
    <w:p w14:paraId="670E377B" w14:textId="77777777" w:rsidR="00B0669C" w:rsidRPr="00614D5C" w:rsidRDefault="00B0669C" w:rsidP="001E1EED">
      <w:pPr>
        <w:jc w:val="both"/>
      </w:pPr>
    </w:p>
    <w:p w14:paraId="2773555B" w14:textId="0686FB2B" w:rsidR="00B0669C" w:rsidRPr="00614D5C" w:rsidRDefault="00B0669C" w:rsidP="001E1EED">
      <w:pPr>
        <w:jc w:val="both"/>
      </w:pPr>
      <w:r w:rsidRPr="00614D5C">
        <w:tab/>
      </w:r>
      <w:r w:rsidR="00B04A56">
        <w:rPr>
          <w:b/>
        </w:rPr>
        <w:t>Art. 37</w:t>
      </w:r>
      <w:r w:rsidR="00443DA4" w:rsidRPr="00614D5C">
        <w:rPr>
          <w:b/>
        </w:rPr>
        <w:t>.</w:t>
      </w:r>
      <w:r w:rsidRPr="00614D5C">
        <w:t xml:space="preserve"> Capacitação, para os efeitos desta Lei, consiste na possibilidade do servidor participar de cursos de formação, ou outra modalidade, em programas desenvolvidos diretamente pelo Município ou por meio de instituições de ensino especializadas em Educação ou em áreas correlatas ou afins.</w:t>
      </w:r>
    </w:p>
    <w:p w14:paraId="0E9E5E93" w14:textId="77777777" w:rsidR="00B0669C" w:rsidRPr="00614D5C" w:rsidRDefault="00B0669C" w:rsidP="001E1EED">
      <w:pPr>
        <w:jc w:val="both"/>
      </w:pPr>
    </w:p>
    <w:p w14:paraId="6C9EF10F" w14:textId="10A593B4" w:rsidR="00B0669C" w:rsidRPr="00614D5C" w:rsidRDefault="00B0669C" w:rsidP="001E1EED">
      <w:pPr>
        <w:jc w:val="both"/>
      </w:pPr>
      <w:r w:rsidRPr="00614D5C">
        <w:tab/>
      </w:r>
      <w:r w:rsidR="00B04A56">
        <w:rPr>
          <w:b/>
        </w:rPr>
        <w:t>Art. 38</w:t>
      </w:r>
      <w:r w:rsidR="00443DA4" w:rsidRPr="00614D5C">
        <w:rPr>
          <w:b/>
        </w:rPr>
        <w:t>.</w:t>
      </w:r>
      <w:r w:rsidRPr="00614D5C">
        <w:t xml:space="preserve"> Compete à Secretaria Municipal de Educação:</w:t>
      </w:r>
    </w:p>
    <w:p w14:paraId="2892CD7A" w14:textId="77777777" w:rsidR="00B0669C" w:rsidRPr="00614D5C" w:rsidRDefault="00B0669C" w:rsidP="001E1EED">
      <w:pPr>
        <w:jc w:val="both"/>
      </w:pPr>
      <w:r w:rsidRPr="00614D5C">
        <w:tab/>
        <w:t>I – identificar as áreas e servidores carentes de aperfeiçoamento e estabelecer programas prioritários;</w:t>
      </w:r>
    </w:p>
    <w:p w14:paraId="22E19312" w14:textId="77777777" w:rsidR="00B0669C" w:rsidRPr="00614D5C" w:rsidRDefault="00B0669C" w:rsidP="001E1EED">
      <w:pPr>
        <w:jc w:val="both"/>
      </w:pPr>
      <w:r w:rsidRPr="00614D5C">
        <w:tab/>
        <w:t>II – planejar a participação do servidor do Quadro de Pessoal do Magistério Público Municipal nos programas de aperfeiçoamento e adotar as medidas necessárias para que os afastamentos não causem prejuízo às atividades educacionais.</w:t>
      </w:r>
    </w:p>
    <w:p w14:paraId="42D3D389" w14:textId="77777777" w:rsidR="00B0669C" w:rsidRPr="00614D5C" w:rsidRDefault="00B0669C" w:rsidP="001E1EED">
      <w:pPr>
        <w:jc w:val="both"/>
      </w:pPr>
    </w:p>
    <w:p w14:paraId="5366F8DF" w14:textId="45433719" w:rsidR="00B0669C" w:rsidRPr="00614D5C" w:rsidRDefault="00B0669C" w:rsidP="001E1EED">
      <w:pPr>
        <w:jc w:val="both"/>
      </w:pPr>
      <w:r w:rsidRPr="00614D5C">
        <w:tab/>
      </w:r>
      <w:r w:rsidR="00B04A56">
        <w:rPr>
          <w:b/>
        </w:rPr>
        <w:t>Art. 39</w:t>
      </w:r>
      <w:r w:rsidR="00443DA4" w:rsidRPr="00614D5C">
        <w:rPr>
          <w:b/>
        </w:rPr>
        <w:t>.</w:t>
      </w:r>
      <w:r w:rsidRPr="00614D5C">
        <w:t xml:space="preserve"> Os programas de aperfeiçoamento serão conduzidos pela Secretaria Municipal de Educação, por meio de:</w:t>
      </w:r>
    </w:p>
    <w:p w14:paraId="30667581" w14:textId="77777777" w:rsidR="00B0669C" w:rsidRPr="00614D5C" w:rsidRDefault="00B0669C" w:rsidP="001E1EED">
      <w:pPr>
        <w:jc w:val="both"/>
      </w:pPr>
      <w:r w:rsidRPr="00614D5C">
        <w:lastRenderedPageBreak/>
        <w:tab/>
        <w:t>I – contratação de especialistas ou instituições especializadas, observada a legislação pertinente;</w:t>
      </w:r>
    </w:p>
    <w:p w14:paraId="65B69E51" w14:textId="56A43DFF" w:rsidR="00B0669C" w:rsidRPr="00614D5C" w:rsidRDefault="00B0669C" w:rsidP="001E1EED">
      <w:pPr>
        <w:jc w:val="both"/>
      </w:pPr>
      <w:r w:rsidRPr="00614D5C">
        <w:tab/>
        <w:t xml:space="preserve">II – encaminhamento do servidor a </w:t>
      </w:r>
      <w:r w:rsidR="00D620BB" w:rsidRPr="00614D5C">
        <w:t>instituições</w:t>
      </w:r>
      <w:r w:rsidRPr="00614D5C">
        <w:t xml:space="preserve"> especializadas;</w:t>
      </w:r>
    </w:p>
    <w:p w14:paraId="29E47C11" w14:textId="77777777" w:rsidR="00B0669C" w:rsidRPr="00614D5C" w:rsidRDefault="00B0669C" w:rsidP="001E1EED">
      <w:pPr>
        <w:jc w:val="both"/>
      </w:pPr>
      <w:r w:rsidRPr="00614D5C">
        <w:tab/>
        <w:t>III – realização de programas de capacitação de diferentes formatos.</w:t>
      </w:r>
    </w:p>
    <w:p w14:paraId="3D786E92" w14:textId="77777777" w:rsidR="00B0669C" w:rsidRPr="00614D5C" w:rsidRDefault="00B0669C" w:rsidP="001E1EED">
      <w:pPr>
        <w:jc w:val="both"/>
      </w:pPr>
    </w:p>
    <w:p w14:paraId="50369B13" w14:textId="7BED40EC" w:rsidR="00B0669C" w:rsidRPr="00614D5C" w:rsidRDefault="00B0669C" w:rsidP="001E1EED">
      <w:pPr>
        <w:jc w:val="both"/>
      </w:pPr>
      <w:r w:rsidRPr="00614D5C">
        <w:tab/>
      </w:r>
      <w:r w:rsidR="00B04A56">
        <w:rPr>
          <w:b/>
        </w:rPr>
        <w:t>Art. 40</w:t>
      </w:r>
      <w:r w:rsidR="00AB3F74" w:rsidRPr="00614D5C">
        <w:rPr>
          <w:b/>
        </w:rPr>
        <w:t>.</w:t>
      </w:r>
      <w:r w:rsidRPr="00614D5C">
        <w:t xml:space="preserve"> Os programas de aperfeiçoamento serão elaborados e organizados anualmente, a tempo de se prever, na proposta orçamentária, os recursos para implementação.</w:t>
      </w:r>
    </w:p>
    <w:p w14:paraId="59E7FF0B" w14:textId="77777777" w:rsidR="00B0669C" w:rsidRPr="00614D5C" w:rsidRDefault="00B0669C" w:rsidP="00B0669C"/>
    <w:p w14:paraId="34302C5A" w14:textId="77777777" w:rsidR="00B0669C" w:rsidRPr="00614D5C" w:rsidRDefault="00B0669C" w:rsidP="00B0669C"/>
    <w:p w14:paraId="37224CFE" w14:textId="77777777" w:rsidR="00B0669C" w:rsidRPr="00614D5C" w:rsidRDefault="00B0669C" w:rsidP="00B0669C">
      <w:pPr>
        <w:jc w:val="center"/>
        <w:rPr>
          <w:b/>
        </w:rPr>
      </w:pPr>
      <w:r w:rsidRPr="00614D5C">
        <w:rPr>
          <w:b/>
        </w:rPr>
        <w:t>TÍTULO X</w:t>
      </w:r>
    </w:p>
    <w:p w14:paraId="5792E388" w14:textId="77777777" w:rsidR="00B0669C" w:rsidRPr="00614D5C" w:rsidRDefault="00B0669C" w:rsidP="00B0669C"/>
    <w:p w14:paraId="392FB146" w14:textId="77777777" w:rsidR="00B0669C" w:rsidRPr="00614D5C" w:rsidRDefault="00B0669C" w:rsidP="00B0669C">
      <w:pPr>
        <w:pStyle w:val="Ttulo1"/>
        <w:ind w:left="0"/>
        <w:jc w:val="center"/>
        <w:rPr>
          <w:b/>
          <w:szCs w:val="24"/>
        </w:rPr>
      </w:pPr>
      <w:r w:rsidRPr="00614D5C">
        <w:rPr>
          <w:b/>
          <w:szCs w:val="24"/>
        </w:rPr>
        <w:t>CAPÍTULO I</w:t>
      </w:r>
    </w:p>
    <w:p w14:paraId="75B08E3D" w14:textId="77777777" w:rsidR="00B0669C" w:rsidRPr="00614D5C" w:rsidRDefault="00B0669C" w:rsidP="00B0669C">
      <w:pPr>
        <w:jc w:val="center"/>
        <w:rPr>
          <w:b/>
        </w:rPr>
      </w:pPr>
      <w:r w:rsidRPr="00614D5C">
        <w:rPr>
          <w:b/>
        </w:rPr>
        <w:t>FUNÇÕES GRATIFICADAS</w:t>
      </w:r>
    </w:p>
    <w:p w14:paraId="114DA2C3" w14:textId="77777777" w:rsidR="00B0669C" w:rsidRPr="00614D5C" w:rsidRDefault="00B0669C" w:rsidP="00B0669C"/>
    <w:p w14:paraId="6A69DC31" w14:textId="01B38F7C" w:rsidR="00B0669C" w:rsidRPr="00614D5C" w:rsidRDefault="00B0669C" w:rsidP="001E1EED">
      <w:pPr>
        <w:ind w:firstLine="709"/>
        <w:jc w:val="both"/>
      </w:pPr>
      <w:r w:rsidRPr="00614D5C">
        <w:rPr>
          <w:b/>
        </w:rPr>
        <w:t xml:space="preserve">Art. </w:t>
      </w:r>
      <w:r w:rsidR="00B04A56">
        <w:rPr>
          <w:b/>
        </w:rPr>
        <w:t xml:space="preserve">41. </w:t>
      </w:r>
      <w:r w:rsidRPr="00614D5C">
        <w:t>A gratificação pelo trabalho em programas e projetos especiais poderá corresponder a até 80% (oitenta por cento) do vencimento básico, e será atribuída ao profissional da educação quando convocado para trabalhar em programas e projetos especiais da Secretaria Municipal de Educação.</w:t>
      </w:r>
    </w:p>
    <w:p w14:paraId="7A313D55" w14:textId="77777777" w:rsidR="00B0669C" w:rsidRPr="00614D5C" w:rsidRDefault="00B0669C" w:rsidP="00B0669C">
      <w:pPr>
        <w:ind w:firstLine="709"/>
      </w:pPr>
    </w:p>
    <w:p w14:paraId="4E0AD78B" w14:textId="54C0337A" w:rsidR="00B0669C" w:rsidRPr="00614D5C" w:rsidRDefault="00B0669C" w:rsidP="001E1EED">
      <w:pPr>
        <w:ind w:firstLine="708"/>
        <w:jc w:val="both"/>
      </w:pPr>
      <w:r w:rsidRPr="00614D5C">
        <w:rPr>
          <w:b/>
        </w:rPr>
        <w:t xml:space="preserve">§ 1º </w:t>
      </w:r>
      <w:r w:rsidRPr="00614D5C">
        <w:t>Entende-se por programas e projetos especia</w:t>
      </w:r>
      <w:r w:rsidR="00350894" w:rsidRPr="00614D5C">
        <w:t>is aqueles que versarem sobre: e</w:t>
      </w:r>
      <w:r w:rsidRPr="00614D5C">
        <w:t>ducação ambiental e nutricional, educação sexual, prevenção ao uso indevido de drogas, informática, atividades culturais, artísticas, esportiva, biblioteca escolar</w:t>
      </w:r>
      <w:r w:rsidR="00AB3F74" w:rsidRPr="00614D5C">
        <w:t xml:space="preserve">, </w:t>
      </w:r>
      <w:r w:rsidRPr="00614D5C">
        <w:t>apoio pedagógico</w:t>
      </w:r>
      <w:r w:rsidR="00AB3F74" w:rsidRPr="00614D5C">
        <w:t xml:space="preserve">, educação de jovens e </w:t>
      </w:r>
      <w:r w:rsidR="00D620BB" w:rsidRPr="00614D5C">
        <w:t>adultos</w:t>
      </w:r>
      <w:r w:rsidRPr="00614D5C">
        <w:t xml:space="preserve"> e</w:t>
      </w:r>
      <w:r w:rsidR="009E663C" w:rsidRPr="00614D5C">
        <w:t xml:space="preserve"> outros definidos como tal </w:t>
      </w:r>
      <w:r w:rsidR="0053113E" w:rsidRPr="00614D5C">
        <w:t>pela Secretaria Municipal de Educação.</w:t>
      </w:r>
    </w:p>
    <w:p w14:paraId="08B66B6D" w14:textId="77777777" w:rsidR="001A5CC3" w:rsidRPr="00614D5C" w:rsidRDefault="001A5CC3" w:rsidP="001A5CC3">
      <w:pPr>
        <w:ind w:firstLine="708"/>
        <w:rPr>
          <w:b/>
          <w:i/>
          <w:strike/>
        </w:rPr>
      </w:pPr>
    </w:p>
    <w:p w14:paraId="29925572" w14:textId="77777777" w:rsidR="00B0669C" w:rsidRPr="00614D5C" w:rsidRDefault="00B0669C" w:rsidP="001E1EED">
      <w:pPr>
        <w:ind w:firstLine="708"/>
        <w:jc w:val="both"/>
      </w:pPr>
      <w:r w:rsidRPr="00614D5C">
        <w:rPr>
          <w:b/>
        </w:rPr>
        <w:t xml:space="preserve">§ 2º </w:t>
      </w:r>
      <w:r w:rsidRPr="00614D5C">
        <w:t>É vedada a acumulação de 2 (duas) ou mais funções gratificadas.</w:t>
      </w:r>
    </w:p>
    <w:p w14:paraId="6DE4C490" w14:textId="77777777" w:rsidR="00B0669C" w:rsidRPr="00614D5C" w:rsidRDefault="00B0669C" w:rsidP="001E1EED">
      <w:pPr>
        <w:ind w:firstLine="708"/>
        <w:jc w:val="both"/>
        <w:rPr>
          <w:b/>
        </w:rPr>
      </w:pPr>
    </w:p>
    <w:p w14:paraId="7C55B375" w14:textId="1BA98468" w:rsidR="00B0669C" w:rsidRPr="00614D5C" w:rsidRDefault="00B0669C" w:rsidP="001E1EED">
      <w:pPr>
        <w:ind w:firstLine="708"/>
        <w:jc w:val="both"/>
      </w:pPr>
      <w:r w:rsidRPr="00614D5C">
        <w:rPr>
          <w:b/>
        </w:rPr>
        <w:t xml:space="preserve">§ 3º </w:t>
      </w:r>
      <w:r w:rsidRPr="00614D5C">
        <w:t>O servidor do Quadro de Pessoal do Magistério Público Municipal designado para exercer função gratificada, terá direito às promoções estabelecidas nesta Lei, calculadas sobre o cargo de origem.</w:t>
      </w:r>
    </w:p>
    <w:p w14:paraId="7ED2861D" w14:textId="77777777" w:rsidR="00B0669C" w:rsidRPr="00614D5C" w:rsidRDefault="00B0669C" w:rsidP="00B0669C">
      <w:pPr>
        <w:ind w:firstLine="709"/>
      </w:pPr>
      <w:r w:rsidRPr="00614D5C">
        <w:tab/>
      </w:r>
    </w:p>
    <w:p w14:paraId="6D6FF50D" w14:textId="77777777" w:rsidR="004839D5" w:rsidRPr="00614D5C" w:rsidRDefault="004839D5" w:rsidP="00B0669C">
      <w:pPr>
        <w:ind w:firstLine="709"/>
      </w:pPr>
    </w:p>
    <w:p w14:paraId="7B18F0ED" w14:textId="77777777" w:rsidR="00B0669C" w:rsidRPr="00614D5C" w:rsidRDefault="00B0669C" w:rsidP="00B0669C">
      <w:pPr>
        <w:pStyle w:val="Ttulo1"/>
        <w:ind w:left="0"/>
        <w:jc w:val="center"/>
        <w:rPr>
          <w:b/>
          <w:szCs w:val="24"/>
        </w:rPr>
      </w:pPr>
      <w:r w:rsidRPr="00614D5C">
        <w:rPr>
          <w:b/>
          <w:szCs w:val="24"/>
        </w:rPr>
        <w:t>TÍTULO XI</w:t>
      </w:r>
    </w:p>
    <w:p w14:paraId="4EEEE8E1" w14:textId="77777777" w:rsidR="00B0669C" w:rsidRPr="00614D5C" w:rsidRDefault="00B0669C" w:rsidP="00B0669C">
      <w:pPr>
        <w:pStyle w:val="Ttulo1"/>
        <w:ind w:left="0"/>
        <w:jc w:val="center"/>
        <w:rPr>
          <w:b/>
          <w:szCs w:val="24"/>
        </w:rPr>
      </w:pPr>
      <w:r w:rsidRPr="00614D5C">
        <w:rPr>
          <w:b/>
          <w:szCs w:val="24"/>
        </w:rPr>
        <w:t>DISPOSIÇÕES FINAIS E TRANSITÓRIAS</w:t>
      </w:r>
    </w:p>
    <w:p w14:paraId="58A086BA" w14:textId="77777777" w:rsidR="00B0669C" w:rsidRPr="00614D5C" w:rsidRDefault="00B0669C" w:rsidP="00B0669C">
      <w:pPr>
        <w:pStyle w:val="Ttulo1"/>
        <w:ind w:left="0"/>
        <w:jc w:val="both"/>
        <w:rPr>
          <w:b/>
          <w:szCs w:val="24"/>
        </w:rPr>
      </w:pPr>
    </w:p>
    <w:p w14:paraId="215D7E7D" w14:textId="77777777" w:rsidR="00B0669C" w:rsidRPr="00614D5C" w:rsidRDefault="00B0669C" w:rsidP="00B0669C">
      <w:pPr>
        <w:pStyle w:val="Ttulo1"/>
        <w:ind w:left="0"/>
        <w:jc w:val="center"/>
        <w:rPr>
          <w:b/>
          <w:szCs w:val="24"/>
        </w:rPr>
      </w:pPr>
      <w:r w:rsidRPr="00614D5C">
        <w:rPr>
          <w:b/>
          <w:szCs w:val="24"/>
        </w:rPr>
        <w:t>CAPÍTULO I</w:t>
      </w:r>
    </w:p>
    <w:p w14:paraId="1ACA50FD" w14:textId="77777777" w:rsidR="00B0669C" w:rsidRPr="00614D5C" w:rsidRDefault="00B0669C" w:rsidP="00B0669C">
      <w:pPr>
        <w:jc w:val="center"/>
        <w:rPr>
          <w:b/>
        </w:rPr>
      </w:pPr>
      <w:r w:rsidRPr="00614D5C">
        <w:rPr>
          <w:b/>
        </w:rPr>
        <w:t>DISPOSIÇÕES FINAIS</w:t>
      </w:r>
    </w:p>
    <w:p w14:paraId="5E91A9A3" w14:textId="77777777" w:rsidR="00B0669C" w:rsidRPr="00614D5C" w:rsidRDefault="00B0669C" w:rsidP="00B0669C"/>
    <w:p w14:paraId="1525C71B" w14:textId="2EB15867" w:rsidR="00B0669C" w:rsidRPr="00614D5C" w:rsidRDefault="00B0669C" w:rsidP="001E1EED">
      <w:pPr>
        <w:pStyle w:val="Corpodetexto"/>
        <w:rPr>
          <w:szCs w:val="24"/>
        </w:rPr>
      </w:pPr>
      <w:r w:rsidRPr="00614D5C">
        <w:rPr>
          <w:szCs w:val="24"/>
        </w:rPr>
        <w:tab/>
      </w:r>
      <w:r w:rsidRPr="00614D5C">
        <w:rPr>
          <w:b/>
          <w:szCs w:val="24"/>
        </w:rPr>
        <w:t>Art. 4</w:t>
      </w:r>
      <w:r w:rsidR="00B04A56">
        <w:rPr>
          <w:b/>
          <w:szCs w:val="24"/>
        </w:rPr>
        <w:t>2</w:t>
      </w:r>
      <w:r w:rsidR="00CE41B5" w:rsidRPr="00614D5C">
        <w:rPr>
          <w:b/>
          <w:szCs w:val="24"/>
        </w:rPr>
        <w:t>.</w:t>
      </w:r>
      <w:r w:rsidRPr="00614D5C">
        <w:rPr>
          <w:szCs w:val="24"/>
        </w:rPr>
        <w:t xml:space="preserve"> Os proventos dos servidores inativos do Quadro de Pessoal do Magistério Público Municipal, bem como as pensões, serão reajustados nos termos das disposições contidas na Constituição Federal de 1988.</w:t>
      </w:r>
    </w:p>
    <w:p w14:paraId="65541812" w14:textId="77777777" w:rsidR="00B0669C" w:rsidRPr="00614D5C" w:rsidRDefault="00B0669C" w:rsidP="001E1EED">
      <w:pPr>
        <w:jc w:val="both"/>
      </w:pPr>
    </w:p>
    <w:p w14:paraId="662C4C65" w14:textId="1B38D089" w:rsidR="00B0669C" w:rsidRPr="00614D5C" w:rsidRDefault="00B04A56" w:rsidP="001E1EED">
      <w:pPr>
        <w:pStyle w:val="Corpodetexto"/>
        <w:shd w:val="clear" w:color="auto" w:fill="FFFFFF"/>
        <w:rPr>
          <w:szCs w:val="24"/>
        </w:rPr>
      </w:pPr>
      <w:r>
        <w:rPr>
          <w:b/>
          <w:szCs w:val="24"/>
        </w:rPr>
        <w:tab/>
        <w:t>Art. 43</w:t>
      </w:r>
      <w:r w:rsidR="00CE41B5" w:rsidRPr="00614D5C">
        <w:rPr>
          <w:b/>
          <w:szCs w:val="24"/>
        </w:rPr>
        <w:t>.</w:t>
      </w:r>
      <w:r w:rsidR="00B0669C" w:rsidRPr="00614D5C">
        <w:rPr>
          <w:szCs w:val="24"/>
        </w:rPr>
        <w:t xml:space="preserve"> São partes integrantes da presente Lei os Anexos I e II.</w:t>
      </w:r>
    </w:p>
    <w:p w14:paraId="3C1B51DB" w14:textId="77777777" w:rsidR="009E663C" w:rsidRPr="00614D5C" w:rsidRDefault="00B0669C" w:rsidP="001E1EED">
      <w:pPr>
        <w:pStyle w:val="Corpodetexto"/>
        <w:shd w:val="clear" w:color="auto" w:fill="FFFFFF"/>
        <w:rPr>
          <w:szCs w:val="24"/>
        </w:rPr>
      </w:pPr>
      <w:r w:rsidRPr="00614D5C">
        <w:rPr>
          <w:szCs w:val="24"/>
        </w:rPr>
        <w:tab/>
      </w:r>
    </w:p>
    <w:p w14:paraId="3DDF1C56" w14:textId="1A819798" w:rsidR="00B0669C" w:rsidRPr="00614D5C" w:rsidRDefault="00B04A56" w:rsidP="009E663C">
      <w:pPr>
        <w:pStyle w:val="Corpodetexto"/>
        <w:shd w:val="clear" w:color="auto" w:fill="FFFFFF"/>
        <w:ind w:firstLine="708"/>
        <w:rPr>
          <w:szCs w:val="24"/>
        </w:rPr>
      </w:pPr>
      <w:r>
        <w:rPr>
          <w:b/>
          <w:szCs w:val="24"/>
        </w:rPr>
        <w:t>Art. 44</w:t>
      </w:r>
      <w:r w:rsidR="00CE41B5" w:rsidRPr="00614D5C">
        <w:rPr>
          <w:b/>
          <w:szCs w:val="24"/>
        </w:rPr>
        <w:t>.</w:t>
      </w:r>
      <w:r w:rsidR="00B0669C" w:rsidRPr="00614D5C">
        <w:rPr>
          <w:szCs w:val="24"/>
        </w:rPr>
        <w:t xml:space="preserve"> Para os casos omissos, aplica-se de forma subsidiária a Legislação Municipal que trata do plano de cargos e salários, bem como o estatuto dos servidores públicos. </w:t>
      </w:r>
    </w:p>
    <w:p w14:paraId="334EDF31" w14:textId="77777777" w:rsidR="00B0669C" w:rsidRPr="00614D5C" w:rsidRDefault="00B0669C" w:rsidP="00B0669C">
      <w:pPr>
        <w:pStyle w:val="Ttulo1"/>
        <w:ind w:left="0"/>
        <w:jc w:val="center"/>
        <w:rPr>
          <w:szCs w:val="24"/>
        </w:rPr>
      </w:pPr>
    </w:p>
    <w:p w14:paraId="73D52D5E" w14:textId="77777777" w:rsidR="00B0669C" w:rsidRPr="00614D5C" w:rsidRDefault="00B0669C" w:rsidP="00B0669C">
      <w:pPr>
        <w:pStyle w:val="Ttulo1"/>
        <w:ind w:left="0"/>
        <w:jc w:val="center"/>
        <w:rPr>
          <w:szCs w:val="24"/>
        </w:rPr>
      </w:pPr>
    </w:p>
    <w:p w14:paraId="543A75CB" w14:textId="77777777" w:rsidR="00B0669C" w:rsidRPr="00614D5C" w:rsidRDefault="00B0669C" w:rsidP="00B0669C">
      <w:pPr>
        <w:pStyle w:val="Ttulo1"/>
        <w:ind w:left="0"/>
        <w:jc w:val="center"/>
        <w:rPr>
          <w:b/>
          <w:szCs w:val="24"/>
        </w:rPr>
      </w:pPr>
      <w:r w:rsidRPr="00614D5C">
        <w:rPr>
          <w:b/>
          <w:szCs w:val="24"/>
        </w:rPr>
        <w:t>CAPÍTULO II</w:t>
      </w:r>
    </w:p>
    <w:p w14:paraId="61C5D651" w14:textId="77777777" w:rsidR="00B0669C" w:rsidRPr="00614D5C" w:rsidRDefault="00B0669C" w:rsidP="00B0669C">
      <w:pPr>
        <w:pStyle w:val="Ttulo1"/>
        <w:ind w:left="0"/>
        <w:jc w:val="center"/>
        <w:rPr>
          <w:b/>
          <w:szCs w:val="24"/>
        </w:rPr>
      </w:pPr>
      <w:r w:rsidRPr="00614D5C">
        <w:rPr>
          <w:b/>
          <w:szCs w:val="24"/>
        </w:rPr>
        <w:t>DISPOSIÇÕES TRANSITÓRIAS</w:t>
      </w:r>
    </w:p>
    <w:p w14:paraId="7DBBDF01" w14:textId="77777777" w:rsidR="00B0669C" w:rsidRPr="00614D5C" w:rsidRDefault="00B0669C" w:rsidP="001E1EED">
      <w:pPr>
        <w:jc w:val="both"/>
      </w:pPr>
    </w:p>
    <w:p w14:paraId="2B6713B0" w14:textId="0AD89259" w:rsidR="00B0669C" w:rsidRPr="00614D5C" w:rsidRDefault="00B0669C" w:rsidP="001E1EED">
      <w:pPr>
        <w:jc w:val="both"/>
      </w:pPr>
      <w:r w:rsidRPr="00614D5C">
        <w:tab/>
      </w:r>
      <w:r w:rsidR="00B04A56">
        <w:rPr>
          <w:b/>
        </w:rPr>
        <w:t>Art. 45</w:t>
      </w:r>
      <w:r w:rsidR="00CE41B5" w:rsidRPr="00614D5C">
        <w:rPr>
          <w:b/>
        </w:rPr>
        <w:t>.</w:t>
      </w:r>
      <w:r w:rsidRPr="00614D5C">
        <w:t xml:space="preserve"> As despesas decorrentes da implantação do presente Plano de Carreira e Remuneração do Magistério Público Municipal correrão à conta de dotações próprias do orçamento vigente.</w:t>
      </w:r>
    </w:p>
    <w:p w14:paraId="2C6B1730" w14:textId="77777777" w:rsidR="00B0669C" w:rsidRPr="00614D5C" w:rsidRDefault="00B0669C" w:rsidP="001E1EED">
      <w:pPr>
        <w:pStyle w:val="Ttulo2"/>
        <w:ind w:firstLine="0"/>
        <w:rPr>
          <w:b w:val="0"/>
        </w:rPr>
      </w:pPr>
    </w:p>
    <w:p w14:paraId="23655485" w14:textId="2769D6C3" w:rsidR="00B0669C" w:rsidRPr="00614D5C" w:rsidRDefault="00B0669C" w:rsidP="001E1EED">
      <w:pPr>
        <w:jc w:val="both"/>
      </w:pPr>
      <w:r w:rsidRPr="00614D5C">
        <w:tab/>
      </w:r>
      <w:r w:rsidRPr="00614D5C">
        <w:rPr>
          <w:b/>
        </w:rPr>
        <w:t>Art. 4</w:t>
      </w:r>
      <w:r w:rsidR="00B04A56">
        <w:rPr>
          <w:b/>
        </w:rPr>
        <w:t>6</w:t>
      </w:r>
      <w:r w:rsidR="00CE41B5" w:rsidRPr="00614D5C">
        <w:rPr>
          <w:b/>
        </w:rPr>
        <w:t>.</w:t>
      </w:r>
      <w:r w:rsidRPr="00614D5C">
        <w:t xml:space="preserve"> Esta Lei, respeitadas todas as suas disposições, entra em vigor a partir do primeiro dia do mês subsequente à sua aprovação.</w:t>
      </w:r>
    </w:p>
    <w:p w14:paraId="0168421F" w14:textId="77777777" w:rsidR="00B0669C" w:rsidRPr="00614D5C" w:rsidRDefault="00B0669C" w:rsidP="001E1EED">
      <w:pPr>
        <w:jc w:val="both"/>
      </w:pPr>
    </w:p>
    <w:p w14:paraId="17BD3D89" w14:textId="10054E7F" w:rsidR="00B0669C" w:rsidRPr="00614D5C" w:rsidRDefault="00B0669C" w:rsidP="001E1EED">
      <w:pPr>
        <w:jc w:val="both"/>
      </w:pPr>
      <w:r w:rsidRPr="00614D5C">
        <w:tab/>
      </w:r>
      <w:r w:rsidR="00CE41B5" w:rsidRPr="00614D5C">
        <w:rPr>
          <w:b/>
        </w:rPr>
        <w:t>Parágrafo Único.</w:t>
      </w:r>
      <w:r w:rsidRPr="00614D5C">
        <w:t xml:space="preserve"> Os casos omissos a esta lei serão submetidos ao Estatuto do Servidor Público e demais legislações correlatas adotadas pelo Município.</w:t>
      </w:r>
    </w:p>
    <w:p w14:paraId="51EE72EE" w14:textId="77777777" w:rsidR="00B0669C" w:rsidRPr="0052597E" w:rsidRDefault="00B0669C" w:rsidP="001E1EED">
      <w:pPr>
        <w:jc w:val="both"/>
      </w:pPr>
      <w:r w:rsidRPr="0052597E">
        <w:tab/>
      </w:r>
    </w:p>
    <w:p w14:paraId="43BC08B6" w14:textId="641F872A" w:rsidR="00B0669C" w:rsidRPr="0052597E" w:rsidRDefault="00B0669C" w:rsidP="001E1EED">
      <w:pPr>
        <w:jc w:val="both"/>
      </w:pPr>
      <w:r w:rsidRPr="0052597E">
        <w:tab/>
      </w:r>
      <w:r w:rsidRPr="0052597E">
        <w:rPr>
          <w:b/>
        </w:rPr>
        <w:t xml:space="preserve">Art. </w:t>
      </w:r>
      <w:r w:rsidR="00B04A56" w:rsidRPr="0052597E">
        <w:rPr>
          <w:b/>
        </w:rPr>
        <w:t>47</w:t>
      </w:r>
      <w:r w:rsidR="003A1EDB" w:rsidRPr="0052597E">
        <w:rPr>
          <w:b/>
        </w:rPr>
        <w:t>.</w:t>
      </w:r>
      <w:r w:rsidRPr="0052597E">
        <w:t xml:space="preserve"> Fic</w:t>
      </w:r>
      <w:r w:rsidR="00CE41B5" w:rsidRPr="0052597E">
        <w:t xml:space="preserve">a revogada a Lei Complementar </w:t>
      </w:r>
      <w:r w:rsidR="0052597E" w:rsidRPr="0052597E">
        <w:t xml:space="preserve">nº </w:t>
      </w:r>
      <w:r w:rsidR="00CE41B5" w:rsidRPr="0052597E">
        <w:t>49</w:t>
      </w:r>
      <w:r w:rsidR="0052597E" w:rsidRPr="0052597E">
        <w:t>/</w:t>
      </w:r>
      <w:r w:rsidR="00CE41B5" w:rsidRPr="0052597E">
        <w:t>2013</w:t>
      </w:r>
      <w:r w:rsidR="0052597E" w:rsidRPr="0052597E">
        <w:t xml:space="preserve"> e suas alterações</w:t>
      </w:r>
      <w:r w:rsidRPr="0052597E">
        <w:t xml:space="preserve">. </w:t>
      </w:r>
    </w:p>
    <w:p w14:paraId="7AAC52C1" w14:textId="74C7E02C" w:rsidR="00B0669C" w:rsidRPr="0052597E" w:rsidRDefault="00B0669C" w:rsidP="0052597E">
      <w:pPr>
        <w:rPr>
          <w:b/>
        </w:rPr>
      </w:pPr>
    </w:p>
    <w:p w14:paraId="3FEFB80A" w14:textId="7B366EE8" w:rsidR="00B0669C" w:rsidRPr="0052597E" w:rsidRDefault="00B0669C" w:rsidP="00B0669C">
      <w:r w:rsidRPr="0052597E">
        <w:rPr>
          <w:b/>
        </w:rPr>
        <w:t xml:space="preserve">MUNICÍPIO DE PERITIBA – SC., </w:t>
      </w:r>
      <w:r w:rsidR="008E3D2B" w:rsidRPr="008E3D2B">
        <w:rPr>
          <w:b/>
        </w:rPr>
        <w:t>30</w:t>
      </w:r>
      <w:r w:rsidR="00502AD1" w:rsidRPr="008E3D2B">
        <w:rPr>
          <w:b/>
        </w:rPr>
        <w:t xml:space="preserve"> </w:t>
      </w:r>
      <w:r w:rsidR="008E3D2B" w:rsidRPr="008E3D2B">
        <w:rPr>
          <w:b/>
        </w:rPr>
        <w:t xml:space="preserve">DE JULHO DE </w:t>
      </w:r>
      <w:r w:rsidR="00D620BB" w:rsidRPr="008E3D2B">
        <w:rPr>
          <w:b/>
        </w:rPr>
        <w:t>2019</w:t>
      </w:r>
      <w:r w:rsidRPr="008E3D2B">
        <w:rPr>
          <w:b/>
        </w:rPr>
        <w:t>.</w:t>
      </w:r>
    </w:p>
    <w:p w14:paraId="6A743045" w14:textId="77777777" w:rsidR="00B0669C" w:rsidRDefault="00B0669C" w:rsidP="00B0669C">
      <w:pPr>
        <w:ind w:firstLine="708"/>
      </w:pPr>
    </w:p>
    <w:p w14:paraId="50C4E530" w14:textId="77777777" w:rsidR="008E3D2B" w:rsidRPr="0052597E" w:rsidRDefault="008E3D2B" w:rsidP="00B0669C">
      <w:pPr>
        <w:ind w:firstLine="708"/>
      </w:pPr>
    </w:p>
    <w:p w14:paraId="5B9292B8" w14:textId="77777777" w:rsidR="008E3D2B" w:rsidRPr="00E30BAD" w:rsidRDefault="008E3D2B" w:rsidP="008E3D2B">
      <w:pPr>
        <w:rPr>
          <w:b/>
          <w:i/>
        </w:rPr>
      </w:pPr>
    </w:p>
    <w:p w14:paraId="2113958E" w14:textId="77777777" w:rsidR="008E3D2B" w:rsidRPr="00E30BAD" w:rsidRDefault="008E3D2B" w:rsidP="008E3D2B">
      <w:pPr>
        <w:ind w:left="708"/>
        <w:jc w:val="center"/>
        <w:rPr>
          <w:b/>
          <w:i/>
        </w:rPr>
      </w:pPr>
      <w:r w:rsidRPr="00E30BAD">
        <w:rPr>
          <w:b/>
          <w:i/>
        </w:rPr>
        <w:t>NEUSA KLEIN MARASCHINI</w:t>
      </w:r>
    </w:p>
    <w:p w14:paraId="075D33F8" w14:textId="77777777" w:rsidR="008E3D2B" w:rsidRDefault="008E3D2B" w:rsidP="008E3D2B">
      <w:pPr>
        <w:ind w:left="708"/>
        <w:jc w:val="center"/>
        <w:rPr>
          <w:b/>
          <w:i/>
        </w:rPr>
      </w:pPr>
      <w:r w:rsidRPr="00E30BAD">
        <w:rPr>
          <w:b/>
          <w:i/>
        </w:rPr>
        <w:t>Prefeita Municipal</w:t>
      </w:r>
    </w:p>
    <w:p w14:paraId="1D9F5A3B" w14:textId="77777777" w:rsidR="008E3D2B" w:rsidRDefault="008E3D2B" w:rsidP="008E3D2B"/>
    <w:p w14:paraId="05555890" w14:textId="77777777" w:rsidR="008E3D2B" w:rsidRDefault="008E3D2B" w:rsidP="008E3D2B">
      <w:r>
        <w:t>Publicado nesta secretaria na data supra.</w:t>
      </w:r>
    </w:p>
    <w:p w14:paraId="36333899" w14:textId="77777777" w:rsidR="008E3D2B" w:rsidRDefault="008E3D2B" w:rsidP="008E3D2B">
      <w:pPr>
        <w:ind w:left="708"/>
      </w:pPr>
    </w:p>
    <w:p w14:paraId="660F0678" w14:textId="77777777" w:rsidR="008E3D2B" w:rsidRDefault="008E3D2B" w:rsidP="008E3D2B">
      <w:pPr>
        <w:ind w:left="708"/>
      </w:pPr>
    </w:p>
    <w:p w14:paraId="69780EF8" w14:textId="77777777" w:rsidR="008E3D2B" w:rsidRDefault="008E3D2B" w:rsidP="008E3D2B">
      <w:pPr>
        <w:ind w:left="708"/>
        <w:jc w:val="center"/>
        <w:rPr>
          <w:b/>
          <w:i/>
        </w:rPr>
      </w:pPr>
      <w:r>
        <w:rPr>
          <w:b/>
          <w:i/>
        </w:rPr>
        <w:t>TARCISIO REINALDO BERVIAN</w:t>
      </w:r>
    </w:p>
    <w:p w14:paraId="3DE33715" w14:textId="77777777" w:rsidR="008E3D2B" w:rsidRPr="00FA1C83" w:rsidRDefault="008E3D2B" w:rsidP="008E3D2B">
      <w:pPr>
        <w:ind w:left="708"/>
        <w:jc w:val="center"/>
        <w:rPr>
          <w:b/>
          <w:i/>
        </w:rPr>
      </w:pPr>
      <w:r>
        <w:rPr>
          <w:b/>
          <w:i/>
        </w:rPr>
        <w:t>Secretário Municipal de Administração e Finanças</w:t>
      </w:r>
    </w:p>
    <w:p w14:paraId="0ED519D1" w14:textId="77777777" w:rsidR="00073CB6" w:rsidRDefault="00073CB6">
      <w:pPr>
        <w:spacing w:after="200" w:line="276" w:lineRule="auto"/>
        <w:rPr>
          <w:b/>
        </w:rPr>
      </w:pPr>
      <w:r>
        <w:rPr>
          <w:b/>
        </w:rPr>
        <w:br w:type="page"/>
      </w:r>
    </w:p>
    <w:p w14:paraId="639B53BD" w14:textId="77777777" w:rsidR="008E3D2B" w:rsidRPr="00614D5C" w:rsidRDefault="008E3D2B" w:rsidP="008E3D2B">
      <w:pPr>
        <w:pStyle w:val="A271072"/>
        <w:ind w:left="0" w:firstLine="0"/>
        <w:jc w:val="center"/>
        <w:rPr>
          <w:b/>
          <w:szCs w:val="24"/>
        </w:rPr>
      </w:pPr>
      <w:r w:rsidRPr="00614D5C">
        <w:rPr>
          <w:b/>
          <w:szCs w:val="24"/>
        </w:rPr>
        <w:lastRenderedPageBreak/>
        <w:t>ANEXO I</w:t>
      </w:r>
    </w:p>
    <w:p w14:paraId="58E866AE" w14:textId="77777777" w:rsidR="008E3D2B" w:rsidRPr="00614D5C" w:rsidRDefault="008E3D2B" w:rsidP="008E3D2B">
      <w:pPr>
        <w:pStyle w:val="A271072"/>
        <w:ind w:left="0" w:firstLine="0"/>
        <w:rPr>
          <w:b/>
          <w:szCs w:val="24"/>
        </w:rPr>
      </w:pPr>
    </w:p>
    <w:p w14:paraId="66B80610" w14:textId="77777777" w:rsidR="008E3D2B" w:rsidRPr="00614D5C" w:rsidRDefault="008E3D2B" w:rsidP="008E3D2B">
      <w:pPr>
        <w:pStyle w:val="A271072"/>
        <w:ind w:left="0" w:firstLine="0"/>
        <w:rPr>
          <w:b/>
          <w:szCs w:val="24"/>
        </w:rPr>
      </w:pPr>
    </w:p>
    <w:p w14:paraId="3CCD8062" w14:textId="77777777" w:rsidR="008E3D2B" w:rsidRPr="00614D5C" w:rsidRDefault="008E3D2B" w:rsidP="008E3D2B">
      <w:pPr>
        <w:pStyle w:val="A271072"/>
        <w:ind w:left="0" w:firstLine="0"/>
        <w:rPr>
          <w:b/>
          <w:szCs w:val="24"/>
          <w:u w:val="single"/>
        </w:rPr>
      </w:pPr>
      <w:r w:rsidRPr="00614D5C">
        <w:rPr>
          <w:b/>
          <w:szCs w:val="24"/>
          <w:u w:val="single"/>
        </w:rPr>
        <w:t xml:space="preserve">CARGO: PROFESSOR </w:t>
      </w:r>
    </w:p>
    <w:p w14:paraId="32C31102" w14:textId="77777777" w:rsidR="008E3D2B" w:rsidRPr="00614D5C" w:rsidRDefault="008E3D2B" w:rsidP="008E3D2B">
      <w:pPr>
        <w:pStyle w:val="A271072"/>
        <w:ind w:left="0" w:firstLine="0"/>
        <w:rPr>
          <w:szCs w:val="24"/>
        </w:rPr>
      </w:pPr>
      <w:r w:rsidRPr="00614D5C">
        <w:rPr>
          <w:b/>
          <w:szCs w:val="24"/>
        </w:rPr>
        <w:t xml:space="preserve">HABILITAÇÃO: </w:t>
      </w:r>
      <w:r w:rsidRPr="00614D5C">
        <w:rPr>
          <w:szCs w:val="24"/>
        </w:rPr>
        <w:t>Graduação Superior específica na área de atuação.</w:t>
      </w:r>
    </w:p>
    <w:p w14:paraId="007058AA" w14:textId="77777777" w:rsidR="008E3D2B" w:rsidRPr="00614D5C" w:rsidRDefault="008E3D2B" w:rsidP="008E3D2B">
      <w:pPr>
        <w:pStyle w:val="A271072"/>
        <w:ind w:left="0" w:firstLine="0"/>
        <w:rPr>
          <w:b/>
          <w:szCs w:val="24"/>
          <w:u w:val="single"/>
        </w:rPr>
      </w:pPr>
      <w:r w:rsidRPr="00614D5C">
        <w:rPr>
          <w:b/>
          <w:szCs w:val="24"/>
          <w:u w:val="single"/>
        </w:rPr>
        <w:t xml:space="preserve">Professor I </w:t>
      </w:r>
    </w:p>
    <w:p w14:paraId="71062A8D" w14:textId="77777777" w:rsidR="008E3D2B" w:rsidRPr="00614D5C" w:rsidRDefault="008E3D2B" w:rsidP="008E3D2B">
      <w:pPr>
        <w:pStyle w:val="A271072"/>
        <w:ind w:left="0" w:firstLine="0"/>
        <w:rPr>
          <w:szCs w:val="24"/>
        </w:rPr>
      </w:pPr>
      <w:r w:rsidRPr="00614D5C">
        <w:rPr>
          <w:b/>
          <w:szCs w:val="24"/>
        </w:rPr>
        <w:t xml:space="preserve">HABILITAÇÃO: </w:t>
      </w:r>
      <w:r w:rsidRPr="00614D5C">
        <w:rPr>
          <w:szCs w:val="24"/>
        </w:rPr>
        <w:t>Pós</w:t>
      </w:r>
      <w:r w:rsidRPr="00614D5C">
        <w:rPr>
          <w:b/>
          <w:szCs w:val="24"/>
        </w:rPr>
        <w:t>-</w:t>
      </w:r>
      <w:r w:rsidRPr="000161D1">
        <w:rPr>
          <w:szCs w:val="24"/>
        </w:rPr>
        <w:t>Graduação</w:t>
      </w:r>
      <w:r w:rsidRPr="00614D5C">
        <w:rPr>
          <w:szCs w:val="24"/>
        </w:rPr>
        <w:t xml:space="preserve"> específica na área de atuação.</w:t>
      </w:r>
    </w:p>
    <w:p w14:paraId="149B574A" w14:textId="77777777" w:rsidR="008E3D2B" w:rsidRPr="00614D5C" w:rsidRDefault="008E3D2B" w:rsidP="008E3D2B">
      <w:pPr>
        <w:pStyle w:val="A271072"/>
        <w:ind w:left="0" w:firstLine="0"/>
        <w:rPr>
          <w:b/>
          <w:szCs w:val="24"/>
          <w:u w:val="single"/>
        </w:rPr>
      </w:pPr>
      <w:r w:rsidRPr="00614D5C">
        <w:rPr>
          <w:b/>
          <w:szCs w:val="24"/>
          <w:u w:val="single"/>
        </w:rPr>
        <w:t xml:space="preserve">Professor II </w:t>
      </w:r>
    </w:p>
    <w:p w14:paraId="26707ED6" w14:textId="77777777" w:rsidR="008E3D2B" w:rsidRPr="00614D5C" w:rsidRDefault="008E3D2B" w:rsidP="008E3D2B">
      <w:pPr>
        <w:pStyle w:val="A271072"/>
        <w:ind w:left="0" w:firstLine="0"/>
        <w:rPr>
          <w:szCs w:val="24"/>
        </w:rPr>
      </w:pPr>
      <w:r w:rsidRPr="00614D5C">
        <w:rPr>
          <w:b/>
          <w:szCs w:val="24"/>
        </w:rPr>
        <w:t xml:space="preserve">HABILITAÇÃO: </w:t>
      </w:r>
      <w:r w:rsidRPr="00614D5C">
        <w:rPr>
          <w:szCs w:val="24"/>
        </w:rPr>
        <w:t>Mestrado na área de educação.</w:t>
      </w:r>
    </w:p>
    <w:p w14:paraId="44BEA01F" w14:textId="77777777" w:rsidR="008E3D2B" w:rsidRPr="00614D5C" w:rsidRDefault="008E3D2B" w:rsidP="008E3D2B">
      <w:pPr>
        <w:pStyle w:val="A271072"/>
        <w:ind w:left="0" w:firstLine="0"/>
        <w:rPr>
          <w:b/>
          <w:szCs w:val="24"/>
          <w:u w:val="single"/>
        </w:rPr>
      </w:pPr>
      <w:r w:rsidRPr="00614D5C">
        <w:rPr>
          <w:b/>
          <w:szCs w:val="24"/>
          <w:u w:val="single"/>
        </w:rPr>
        <w:t xml:space="preserve">Professor III </w:t>
      </w:r>
    </w:p>
    <w:p w14:paraId="6011B0EF" w14:textId="77777777" w:rsidR="008E3D2B" w:rsidRPr="00614D5C" w:rsidRDefault="008E3D2B" w:rsidP="008E3D2B">
      <w:pPr>
        <w:pStyle w:val="A271072"/>
        <w:ind w:left="0" w:firstLine="0"/>
        <w:rPr>
          <w:szCs w:val="24"/>
        </w:rPr>
      </w:pPr>
      <w:r w:rsidRPr="00614D5C">
        <w:rPr>
          <w:b/>
          <w:szCs w:val="24"/>
        </w:rPr>
        <w:t xml:space="preserve">HABILITAÇÃO: </w:t>
      </w:r>
      <w:r w:rsidRPr="00614D5C">
        <w:rPr>
          <w:szCs w:val="24"/>
        </w:rPr>
        <w:t>Doutorado</w:t>
      </w:r>
      <w:r w:rsidRPr="00614D5C">
        <w:rPr>
          <w:b/>
          <w:szCs w:val="24"/>
        </w:rPr>
        <w:t xml:space="preserve"> </w:t>
      </w:r>
      <w:r w:rsidRPr="00614D5C">
        <w:rPr>
          <w:szCs w:val="24"/>
        </w:rPr>
        <w:t>na área de educação.</w:t>
      </w:r>
    </w:p>
    <w:p w14:paraId="21BD9B57" w14:textId="77777777" w:rsidR="008E3D2B" w:rsidRDefault="008E3D2B" w:rsidP="008E3D2B">
      <w:pPr>
        <w:pStyle w:val="A271072"/>
        <w:ind w:left="0" w:firstLine="0"/>
        <w:rPr>
          <w:b/>
          <w:szCs w:val="24"/>
        </w:rPr>
      </w:pPr>
    </w:p>
    <w:p w14:paraId="01FD1C45" w14:textId="77777777" w:rsidR="008E3D2B" w:rsidRPr="00614D5C" w:rsidRDefault="008E3D2B" w:rsidP="008E3D2B">
      <w:pPr>
        <w:pStyle w:val="A271072"/>
        <w:ind w:left="0" w:firstLine="0"/>
        <w:rPr>
          <w:szCs w:val="24"/>
        </w:rPr>
      </w:pPr>
      <w:r w:rsidRPr="00614D5C">
        <w:rPr>
          <w:b/>
          <w:szCs w:val="24"/>
        </w:rPr>
        <w:t>ÁREA DE ATUAÇÃO:</w:t>
      </w:r>
      <w:r w:rsidRPr="00614D5C">
        <w:rPr>
          <w:szCs w:val="24"/>
        </w:rPr>
        <w:t xml:space="preserve"> Educação Infantil, Anos Iniciais do Ensino Fundamental, Educação Física, Xadrez, Artes e Inglês.</w:t>
      </w:r>
    </w:p>
    <w:p w14:paraId="6632375D" w14:textId="77777777" w:rsidR="008E3D2B" w:rsidRDefault="008E3D2B" w:rsidP="008E3D2B">
      <w:pPr>
        <w:pStyle w:val="A271072"/>
        <w:ind w:left="0" w:firstLine="0"/>
        <w:rPr>
          <w:b/>
          <w:szCs w:val="24"/>
        </w:rPr>
      </w:pPr>
    </w:p>
    <w:p w14:paraId="2F82E2C0" w14:textId="77777777" w:rsidR="008E3D2B" w:rsidRPr="00614D5C" w:rsidRDefault="008E3D2B" w:rsidP="008E3D2B">
      <w:pPr>
        <w:pStyle w:val="A271072"/>
        <w:ind w:left="0" w:firstLine="0"/>
        <w:rPr>
          <w:szCs w:val="24"/>
        </w:rPr>
      </w:pPr>
      <w:r w:rsidRPr="00614D5C">
        <w:rPr>
          <w:b/>
          <w:szCs w:val="24"/>
        </w:rPr>
        <w:t>ATRIBUIÇÕES:</w:t>
      </w:r>
      <w:r w:rsidRPr="00614D5C">
        <w:rPr>
          <w:szCs w:val="24"/>
        </w:rPr>
        <w:t xml:space="preserve"> </w:t>
      </w:r>
    </w:p>
    <w:p w14:paraId="4B41A2CF" w14:textId="77777777" w:rsidR="008E3D2B" w:rsidRPr="00614D5C" w:rsidRDefault="008E3D2B" w:rsidP="008E3D2B">
      <w:pPr>
        <w:pStyle w:val="A271072"/>
        <w:numPr>
          <w:ilvl w:val="0"/>
          <w:numId w:val="15"/>
        </w:numPr>
        <w:rPr>
          <w:szCs w:val="24"/>
        </w:rPr>
      </w:pPr>
      <w:proofErr w:type="gramStart"/>
      <w:r w:rsidRPr="00614D5C">
        <w:rPr>
          <w:szCs w:val="24"/>
        </w:rPr>
        <w:t>participar</w:t>
      </w:r>
      <w:proofErr w:type="gramEnd"/>
      <w:r w:rsidRPr="00614D5C">
        <w:rPr>
          <w:szCs w:val="24"/>
        </w:rPr>
        <w:t xml:space="preserve"> da elaboração do projeto político pedagógico da escola e de seus cursos, programas ou atividades;</w:t>
      </w:r>
    </w:p>
    <w:p w14:paraId="300FCED8" w14:textId="77777777" w:rsidR="008E3D2B" w:rsidRPr="00614D5C" w:rsidRDefault="008E3D2B" w:rsidP="008E3D2B">
      <w:pPr>
        <w:pStyle w:val="A271072"/>
        <w:numPr>
          <w:ilvl w:val="0"/>
          <w:numId w:val="15"/>
        </w:numPr>
        <w:rPr>
          <w:szCs w:val="24"/>
        </w:rPr>
      </w:pPr>
      <w:proofErr w:type="gramStart"/>
      <w:r w:rsidRPr="00614D5C">
        <w:rPr>
          <w:szCs w:val="24"/>
        </w:rPr>
        <w:t>elaborar</w:t>
      </w:r>
      <w:proofErr w:type="gramEnd"/>
      <w:r w:rsidRPr="00614D5C">
        <w:rPr>
          <w:szCs w:val="24"/>
        </w:rPr>
        <w:t xml:space="preserve"> e cumprir o respectivo plano de trabalho, observando o projeto político pedagógico da escola;</w:t>
      </w:r>
    </w:p>
    <w:p w14:paraId="697F00AB" w14:textId="77777777" w:rsidR="008E3D2B" w:rsidRPr="00614D5C" w:rsidRDefault="008E3D2B" w:rsidP="008E3D2B">
      <w:pPr>
        <w:pStyle w:val="A271072"/>
        <w:numPr>
          <w:ilvl w:val="0"/>
          <w:numId w:val="15"/>
        </w:numPr>
        <w:rPr>
          <w:szCs w:val="24"/>
        </w:rPr>
      </w:pPr>
      <w:proofErr w:type="gramStart"/>
      <w:r w:rsidRPr="00614D5C">
        <w:rPr>
          <w:szCs w:val="24"/>
        </w:rPr>
        <w:t>zelar</w:t>
      </w:r>
      <w:proofErr w:type="gramEnd"/>
      <w:r w:rsidRPr="00614D5C">
        <w:rPr>
          <w:szCs w:val="24"/>
        </w:rPr>
        <w:t xml:space="preserve"> pela aprendizagem dos educandos;</w:t>
      </w:r>
    </w:p>
    <w:p w14:paraId="484995E8" w14:textId="77777777" w:rsidR="008E3D2B" w:rsidRPr="00614D5C" w:rsidRDefault="008E3D2B" w:rsidP="008E3D2B">
      <w:pPr>
        <w:pStyle w:val="A271072"/>
        <w:numPr>
          <w:ilvl w:val="0"/>
          <w:numId w:val="15"/>
        </w:numPr>
        <w:rPr>
          <w:szCs w:val="24"/>
        </w:rPr>
      </w:pPr>
      <w:proofErr w:type="gramStart"/>
      <w:r w:rsidRPr="00614D5C">
        <w:rPr>
          <w:szCs w:val="24"/>
        </w:rPr>
        <w:t>cumprir</w:t>
      </w:r>
      <w:proofErr w:type="gramEnd"/>
      <w:r w:rsidRPr="00614D5C">
        <w:rPr>
          <w:szCs w:val="24"/>
        </w:rPr>
        <w:t xml:space="preserve"> os dias letivos, ministrar as aulas programadas e participar dos períodos destinados ao planejamento, avaliação, desenvolvimento profissional e demais atividades fixadas no calendário escolar;</w:t>
      </w:r>
    </w:p>
    <w:p w14:paraId="4A08D3CD" w14:textId="77777777" w:rsidR="008E3D2B" w:rsidRPr="00614D5C" w:rsidRDefault="008E3D2B" w:rsidP="008E3D2B">
      <w:pPr>
        <w:pStyle w:val="A271072"/>
        <w:numPr>
          <w:ilvl w:val="0"/>
          <w:numId w:val="15"/>
        </w:numPr>
        <w:rPr>
          <w:szCs w:val="24"/>
        </w:rPr>
      </w:pPr>
      <w:proofErr w:type="gramStart"/>
      <w:r w:rsidRPr="00614D5C">
        <w:rPr>
          <w:szCs w:val="24"/>
        </w:rPr>
        <w:t>colaborar</w:t>
      </w:r>
      <w:proofErr w:type="gramEnd"/>
      <w:r w:rsidRPr="00614D5C">
        <w:rPr>
          <w:szCs w:val="24"/>
        </w:rPr>
        <w:t xml:space="preserve"> nas atividades de articulação da escola com as famílias e comunidade local;</w:t>
      </w:r>
    </w:p>
    <w:p w14:paraId="4FB2363D" w14:textId="77777777" w:rsidR="008E3D2B" w:rsidRPr="00614D5C" w:rsidRDefault="008E3D2B" w:rsidP="008E3D2B">
      <w:pPr>
        <w:pStyle w:val="A271072"/>
        <w:numPr>
          <w:ilvl w:val="0"/>
          <w:numId w:val="15"/>
        </w:numPr>
        <w:rPr>
          <w:szCs w:val="24"/>
        </w:rPr>
      </w:pPr>
      <w:proofErr w:type="gramStart"/>
      <w:r w:rsidRPr="00614D5C">
        <w:rPr>
          <w:szCs w:val="24"/>
        </w:rPr>
        <w:t>reger</w:t>
      </w:r>
      <w:proofErr w:type="gramEnd"/>
      <w:r w:rsidRPr="00614D5C">
        <w:rPr>
          <w:szCs w:val="24"/>
        </w:rPr>
        <w:t xml:space="preserve"> turmas e desenvolver atividades de ensino, orientando e conduzindo os alunos na construção do conhecimento e na realização de pesquisas escolares;</w:t>
      </w:r>
    </w:p>
    <w:p w14:paraId="02D7A90A" w14:textId="77777777" w:rsidR="008E3D2B" w:rsidRPr="00614D5C" w:rsidRDefault="008E3D2B" w:rsidP="008E3D2B">
      <w:pPr>
        <w:pStyle w:val="A271072"/>
        <w:numPr>
          <w:ilvl w:val="0"/>
          <w:numId w:val="15"/>
        </w:numPr>
        <w:rPr>
          <w:szCs w:val="24"/>
        </w:rPr>
      </w:pPr>
      <w:proofErr w:type="gramStart"/>
      <w:r w:rsidRPr="00614D5C">
        <w:rPr>
          <w:szCs w:val="24"/>
        </w:rPr>
        <w:t>participar</w:t>
      </w:r>
      <w:proofErr w:type="gramEnd"/>
      <w:r w:rsidRPr="00614D5C">
        <w:rPr>
          <w:szCs w:val="24"/>
        </w:rPr>
        <w:t xml:space="preserve"> da elaboração do projeto educacional e da proposta pedagógica do Sistema Municipal de Ensino;</w:t>
      </w:r>
    </w:p>
    <w:p w14:paraId="267CA72C" w14:textId="77777777" w:rsidR="008E3D2B" w:rsidRPr="00614D5C" w:rsidRDefault="008E3D2B" w:rsidP="008E3D2B">
      <w:pPr>
        <w:pStyle w:val="A271072"/>
        <w:numPr>
          <w:ilvl w:val="0"/>
          <w:numId w:val="15"/>
        </w:numPr>
        <w:rPr>
          <w:szCs w:val="24"/>
        </w:rPr>
      </w:pPr>
      <w:proofErr w:type="gramStart"/>
      <w:r w:rsidRPr="00614D5C">
        <w:rPr>
          <w:szCs w:val="24"/>
        </w:rPr>
        <w:t>acompanhar</w:t>
      </w:r>
      <w:proofErr w:type="gramEnd"/>
      <w:r w:rsidRPr="00614D5C">
        <w:rPr>
          <w:szCs w:val="24"/>
        </w:rPr>
        <w:t xml:space="preserve"> e avaliar o processo ensino-aprendizagem;</w:t>
      </w:r>
    </w:p>
    <w:p w14:paraId="172601DB" w14:textId="77777777" w:rsidR="008E3D2B" w:rsidRPr="00614D5C" w:rsidRDefault="008E3D2B" w:rsidP="008E3D2B">
      <w:pPr>
        <w:pStyle w:val="A271072"/>
        <w:numPr>
          <w:ilvl w:val="0"/>
          <w:numId w:val="15"/>
        </w:numPr>
        <w:rPr>
          <w:szCs w:val="24"/>
        </w:rPr>
      </w:pPr>
      <w:proofErr w:type="gramStart"/>
      <w:r w:rsidRPr="00614D5C">
        <w:rPr>
          <w:szCs w:val="24"/>
        </w:rPr>
        <w:t>atuar</w:t>
      </w:r>
      <w:proofErr w:type="gramEnd"/>
      <w:r w:rsidRPr="00614D5C">
        <w:rPr>
          <w:szCs w:val="24"/>
        </w:rPr>
        <w:t xml:space="preserve"> nas atividades comemorativas desenvolvidas pela escola;</w:t>
      </w:r>
    </w:p>
    <w:p w14:paraId="2821E1E3" w14:textId="77777777" w:rsidR="008E3D2B" w:rsidRPr="00614D5C" w:rsidRDefault="008E3D2B" w:rsidP="008E3D2B">
      <w:pPr>
        <w:pStyle w:val="A271072"/>
        <w:numPr>
          <w:ilvl w:val="0"/>
          <w:numId w:val="15"/>
        </w:numPr>
        <w:rPr>
          <w:szCs w:val="24"/>
        </w:rPr>
      </w:pPr>
      <w:proofErr w:type="gramStart"/>
      <w:r w:rsidRPr="00614D5C">
        <w:rPr>
          <w:szCs w:val="24"/>
        </w:rPr>
        <w:t>participar</w:t>
      </w:r>
      <w:proofErr w:type="gramEnd"/>
      <w:r w:rsidRPr="00614D5C">
        <w:rPr>
          <w:szCs w:val="24"/>
        </w:rPr>
        <w:t xml:space="preserve"> de reuniões e conselhos de classe;</w:t>
      </w:r>
    </w:p>
    <w:p w14:paraId="36E38533" w14:textId="77777777" w:rsidR="008E3D2B" w:rsidRPr="00614D5C" w:rsidRDefault="008E3D2B" w:rsidP="008E3D2B">
      <w:pPr>
        <w:pStyle w:val="A271072"/>
        <w:numPr>
          <w:ilvl w:val="0"/>
          <w:numId w:val="15"/>
        </w:numPr>
        <w:rPr>
          <w:szCs w:val="24"/>
        </w:rPr>
      </w:pPr>
      <w:proofErr w:type="gramStart"/>
      <w:r>
        <w:rPr>
          <w:szCs w:val="24"/>
        </w:rPr>
        <w:t>promover</w:t>
      </w:r>
      <w:proofErr w:type="gramEnd"/>
      <w:r>
        <w:rPr>
          <w:szCs w:val="24"/>
        </w:rPr>
        <w:t xml:space="preserve"> atividades de </w:t>
      </w:r>
      <w:r w:rsidRPr="00614D5C">
        <w:rPr>
          <w:szCs w:val="24"/>
        </w:rPr>
        <w:t>recuperação paralela para alunos com dificuldades de aprendizagem;</w:t>
      </w:r>
    </w:p>
    <w:p w14:paraId="5179D728" w14:textId="77777777" w:rsidR="008E3D2B" w:rsidRPr="00614D5C" w:rsidRDefault="008E3D2B" w:rsidP="008E3D2B">
      <w:pPr>
        <w:pStyle w:val="A271072"/>
        <w:numPr>
          <w:ilvl w:val="0"/>
          <w:numId w:val="15"/>
        </w:numPr>
        <w:rPr>
          <w:szCs w:val="24"/>
        </w:rPr>
      </w:pPr>
      <w:proofErr w:type="gramStart"/>
      <w:r w:rsidRPr="00614D5C">
        <w:rPr>
          <w:szCs w:val="24"/>
        </w:rPr>
        <w:t>seguir</w:t>
      </w:r>
      <w:proofErr w:type="gramEnd"/>
      <w:r w:rsidRPr="00614D5C">
        <w:rPr>
          <w:szCs w:val="24"/>
        </w:rPr>
        <w:t xml:space="preserve"> as diretrizes emanadas pelo órgão superior competente; </w:t>
      </w:r>
    </w:p>
    <w:p w14:paraId="4A400D5F" w14:textId="77777777" w:rsidR="008E3D2B" w:rsidRPr="00614D5C" w:rsidRDefault="008E3D2B" w:rsidP="008E3D2B">
      <w:pPr>
        <w:pStyle w:val="A271072"/>
        <w:numPr>
          <w:ilvl w:val="0"/>
          <w:numId w:val="15"/>
        </w:numPr>
        <w:rPr>
          <w:szCs w:val="24"/>
        </w:rPr>
      </w:pPr>
      <w:proofErr w:type="gramStart"/>
      <w:r w:rsidRPr="00614D5C">
        <w:rPr>
          <w:szCs w:val="24"/>
        </w:rPr>
        <w:t>fornecer</w:t>
      </w:r>
      <w:proofErr w:type="gramEnd"/>
      <w:r w:rsidRPr="00614D5C">
        <w:rPr>
          <w:szCs w:val="24"/>
        </w:rPr>
        <w:t xml:space="preserve"> dados e apresentar relatórios de suas atividades;</w:t>
      </w:r>
    </w:p>
    <w:p w14:paraId="164DC84F" w14:textId="77777777" w:rsidR="008E3D2B" w:rsidRPr="00614D5C" w:rsidRDefault="008E3D2B" w:rsidP="008E3D2B">
      <w:pPr>
        <w:pStyle w:val="Recuodecorpodetexto21"/>
        <w:numPr>
          <w:ilvl w:val="0"/>
          <w:numId w:val="15"/>
        </w:numPr>
        <w:rPr>
          <w:rFonts w:ascii="Times New Roman" w:hAnsi="Times New Roman"/>
          <w:sz w:val="24"/>
          <w:szCs w:val="24"/>
        </w:rPr>
      </w:pPr>
      <w:proofErr w:type="gramStart"/>
      <w:r w:rsidRPr="00614D5C">
        <w:rPr>
          <w:rFonts w:ascii="Times New Roman" w:hAnsi="Times New Roman"/>
          <w:sz w:val="24"/>
          <w:szCs w:val="24"/>
        </w:rPr>
        <w:t>desenvolver</w:t>
      </w:r>
      <w:proofErr w:type="gramEnd"/>
      <w:r w:rsidRPr="00614D5C">
        <w:rPr>
          <w:rFonts w:ascii="Times New Roman" w:hAnsi="Times New Roman"/>
          <w:sz w:val="24"/>
          <w:szCs w:val="24"/>
        </w:rPr>
        <w:t xml:space="preserve"> seu trabalho de acordo com os </w:t>
      </w:r>
      <w:r>
        <w:rPr>
          <w:rFonts w:ascii="Times New Roman" w:hAnsi="Times New Roman"/>
          <w:sz w:val="24"/>
          <w:szCs w:val="24"/>
        </w:rPr>
        <w:t>princípios éticos e morais, com c</w:t>
      </w:r>
      <w:r w:rsidRPr="00614D5C">
        <w:rPr>
          <w:rFonts w:ascii="Times New Roman" w:hAnsi="Times New Roman"/>
          <w:sz w:val="24"/>
          <w:szCs w:val="24"/>
        </w:rPr>
        <w:t>omprometimento, responsabilidade, assiduidade, iniciativa, produtividade e respeito;</w:t>
      </w:r>
    </w:p>
    <w:p w14:paraId="410A4D86" w14:textId="77777777" w:rsidR="008E3D2B" w:rsidRPr="00614D5C" w:rsidRDefault="008E3D2B" w:rsidP="008E3D2B">
      <w:pPr>
        <w:numPr>
          <w:ilvl w:val="0"/>
          <w:numId w:val="15"/>
        </w:numPr>
        <w:jc w:val="both"/>
      </w:pPr>
      <w:proofErr w:type="gramStart"/>
      <w:r w:rsidRPr="00614D5C">
        <w:t>incentivar</w:t>
      </w:r>
      <w:proofErr w:type="gramEnd"/>
      <w:r w:rsidRPr="00614D5C">
        <w:t xml:space="preserve"> a utilização do material escolar e o uso do uniforme para os alunos zelando pelo bom uso e conservação;</w:t>
      </w:r>
    </w:p>
    <w:p w14:paraId="434CEAD1" w14:textId="77777777" w:rsidR="008E3D2B" w:rsidRPr="00614D5C" w:rsidRDefault="008E3D2B" w:rsidP="008E3D2B">
      <w:pPr>
        <w:pStyle w:val="A271072"/>
        <w:numPr>
          <w:ilvl w:val="0"/>
          <w:numId w:val="15"/>
        </w:numPr>
        <w:rPr>
          <w:szCs w:val="24"/>
        </w:rPr>
      </w:pPr>
      <w:proofErr w:type="gramStart"/>
      <w:r w:rsidRPr="00614D5C">
        <w:rPr>
          <w:szCs w:val="24"/>
        </w:rPr>
        <w:t>outras</w:t>
      </w:r>
      <w:proofErr w:type="gramEnd"/>
      <w:r w:rsidRPr="00614D5C">
        <w:rPr>
          <w:szCs w:val="24"/>
        </w:rPr>
        <w:t xml:space="preserve"> atribuições específicas da área de atuação conforme PPP da Escola / Secretaria Municipal de Educação.</w:t>
      </w:r>
    </w:p>
    <w:p w14:paraId="78D9254B" w14:textId="77777777" w:rsidR="008E3D2B" w:rsidRPr="00614D5C" w:rsidRDefault="008E3D2B" w:rsidP="008E3D2B">
      <w:pPr>
        <w:jc w:val="both"/>
      </w:pPr>
    </w:p>
    <w:p w14:paraId="3D78B87D" w14:textId="77777777" w:rsidR="008E3D2B" w:rsidRPr="00614D5C" w:rsidRDefault="008E3D2B" w:rsidP="008E3D2B"/>
    <w:p w14:paraId="5B4A7231" w14:textId="77777777" w:rsidR="008E3D2B" w:rsidRPr="00614D5C" w:rsidRDefault="008E3D2B" w:rsidP="008E3D2B"/>
    <w:p w14:paraId="520BB963" w14:textId="77777777" w:rsidR="008E3D2B" w:rsidRPr="00614D5C" w:rsidRDefault="008E3D2B" w:rsidP="008E3D2B"/>
    <w:p w14:paraId="26D3E0E9" w14:textId="77777777" w:rsidR="008E3D2B" w:rsidRPr="00614D5C" w:rsidRDefault="008E3D2B" w:rsidP="008E3D2B"/>
    <w:p w14:paraId="29680B3C" w14:textId="77777777" w:rsidR="008E3D2B" w:rsidRPr="00614D5C" w:rsidRDefault="008E3D2B" w:rsidP="008E3D2B"/>
    <w:p w14:paraId="1783C64E" w14:textId="77777777" w:rsidR="008E3D2B" w:rsidRPr="00614D5C" w:rsidRDefault="008E3D2B" w:rsidP="008E3D2B"/>
    <w:p w14:paraId="355B5915" w14:textId="77777777" w:rsidR="008E3D2B" w:rsidRPr="00614D5C" w:rsidRDefault="008E3D2B" w:rsidP="008E3D2B">
      <w:pPr>
        <w:pStyle w:val="A271072"/>
        <w:ind w:left="0" w:firstLine="0"/>
        <w:rPr>
          <w:b/>
          <w:szCs w:val="24"/>
          <w:u w:val="single"/>
        </w:rPr>
      </w:pPr>
      <w:r w:rsidRPr="00614D5C">
        <w:rPr>
          <w:b/>
          <w:szCs w:val="24"/>
          <w:u w:val="single"/>
        </w:rPr>
        <w:t>CARGO: MONITOR DE CRECHE</w:t>
      </w:r>
    </w:p>
    <w:p w14:paraId="0C753DB1" w14:textId="77777777" w:rsidR="008E3D2B" w:rsidRPr="00614D5C" w:rsidRDefault="008E3D2B" w:rsidP="008E3D2B">
      <w:pPr>
        <w:pStyle w:val="A271072"/>
        <w:ind w:left="0" w:firstLine="0"/>
        <w:rPr>
          <w:szCs w:val="24"/>
        </w:rPr>
      </w:pPr>
      <w:r w:rsidRPr="00614D5C">
        <w:rPr>
          <w:b/>
          <w:szCs w:val="24"/>
        </w:rPr>
        <w:t xml:space="preserve">HABILITAÇÃO: </w:t>
      </w:r>
      <w:r>
        <w:rPr>
          <w:szCs w:val="24"/>
        </w:rPr>
        <w:t>Ensino médio</w:t>
      </w:r>
      <w:r w:rsidRPr="00614D5C">
        <w:rPr>
          <w:szCs w:val="24"/>
        </w:rPr>
        <w:t>-Magistério.</w:t>
      </w:r>
    </w:p>
    <w:p w14:paraId="08CC7896" w14:textId="77777777" w:rsidR="008E3D2B" w:rsidRDefault="008E3D2B" w:rsidP="008E3D2B">
      <w:pPr>
        <w:pStyle w:val="A271072"/>
        <w:ind w:left="0" w:firstLine="0"/>
        <w:rPr>
          <w:b/>
          <w:szCs w:val="24"/>
        </w:rPr>
      </w:pPr>
    </w:p>
    <w:p w14:paraId="273AB855" w14:textId="77777777" w:rsidR="008E3D2B" w:rsidRPr="00614D5C" w:rsidRDefault="008E3D2B" w:rsidP="008E3D2B">
      <w:pPr>
        <w:pStyle w:val="A271072"/>
        <w:ind w:left="0" w:firstLine="0"/>
        <w:rPr>
          <w:szCs w:val="24"/>
        </w:rPr>
      </w:pPr>
      <w:r w:rsidRPr="00614D5C">
        <w:rPr>
          <w:b/>
          <w:szCs w:val="24"/>
        </w:rPr>
        <w:t>ÁREA DE ATUAÇÃO:</w:t>
      </w:r>
      <w:r w:rsidRPr="00614D5C">
        <w:rPr>
          <w:szCs w:val="24"/>
        </w:rPr>
        <w:t xml:space="preserve"> Educação Infantil.</w:t>
      </w:r>
    </w:p>
    <w:p w14:paraId="12BE644E" w14:textId="77777777" w:rsidR="008E3D2B" w:rsidRDefault="008E3D2B" w:rsidP="008E3D2B">
      <w:pPr>
        <w:pStyle w:val="A271072"/>
        <w:ind w:left="0" w:firstLine="0"/>
        <w:rPr>
          <w:b/>
          <w:szCs w:val="24"/>
        </w:rPr>
      </w:pPr>
    </w:p>
    <w:p w14:paraId="2D1ACC7E" w14:textId="77777777" w:rsidR="008E3D2B" w:rsidRPr="00614D5C" w:rsidRDefault="008E3D2B" w:rsidP="008E3D2B">
      <w:pPr>
        <w:pStyle w:val="A271072"/>
        <w:ind w:left="0" w:firstLine="0"/>
        <w:rPr>
          <w:szCs w:val="24"/>
        </w:rPr>
      </w:pPr>
      <w:r w:rsidRPr="00614D5C">
        <w:rPr>
          <w:b/>
          <w:szCs w:val="24"/>
        </w:rPr>
        <w:t>ATRIBUIÇÕES:</w:t>
      </w:r>
      <w:r w:rsidRPr="00614D5C">
        <w:rPr>
          <w:szCs w:val="24"/>
        </w:rPr>
        <w:t xml:space="preserve"> </w:t>
      </w:r>
    </w:p>
    <w:p w14:paraId="7823D48A"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planejar</w:t>
      </w:r>
      <w:proofErr w:type="gramEnd"/>
      <w:r w:rsidRPr="00614D5C">
        <w:rPr>
          <w:rFonts w:ascii="Times New Roman" w:hAnsi="Times New Roman"/>
          <w:sz w:val="24"/>
          <w:szCs w:val="24"/>
        </w:rPr>
        <w:t xml:space="preserve"> e realizar as atividades pedagógicas junto às crianças;</w:t>
      </w:r>
    </w:p>
    <w:p w14:paraId="119D9903"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prestar</w:t>
      </w:r>
      <w:proofErr w:type="gramEnd"/>
      <w:r w:rsidRPr="00614D5C">
        <w:rPr>
          <w:rFonts w:ascii="Times New Roman" w:hAnsi="Times New Roman"/>
          <w:sz w:val="24"/>
          <w:szCs w:val="24"/>
        </w:rPr>
        <w:t xml:space="preserve"> e orientar cuidados de higiene às crianças e administrar a alimentação de acordo com o cardápio;</w:t>
      </w:r>
    </w:p>
    <w:p w14:paraId="6603CAB3"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zelar</w:t>
      </w:r>
      <w:proofErr w:type="gramEnd"/>
      <w:r w:rsidRPr="00614D5C">
        <w:rPr>
          <w:rFonts w:ascii="Times New Roman" w:hAnsi="Times New Roman"/>
          <w:sz w:val="24"/>
          <w:szCs w:val="24"/>
        </w:rPr>
        <w:t>, controlar e organizar objetos e roupas individuais das crianças e materiais em geral;</w:t>
      </w:r>
    </w:p>
    <w:p w14:paraId="3A842139"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participar</w:t>
      </w:r>
      <w:proofErr w:type="gramEnd"/>
      <w:r w:rsidRPr="00614D5C">
        <w:rPr>
          <w:rFonts w:ascii="Times New Roman" w:hAnsi="Times New Roman"/>
          <w:sz w:val="24"/>
          <w:szCs w:val="24"/>
        </w:rPr>
        <w:t xml:space="preserve"> da construção, implementação e avaliação do PPP da escola;</w:t>
      </w:r>
    </w:p>
    <w:p w14:paraId="79FB6CA2"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respeitar</w:t>
      </w:r>
      <w:proofErr w:type="gramEnd"/>
      <w:r w:rsidRPr="00614D5C">
        <w:rPr>
          <w:rFonts w:ascii="Times New Roman" w:hAnsi="Times New Roman"/>
          <w:sz w:val="24"/>
          <w:szCs w:val="24"/>
        </w:rPr>
        <w:t xml:space="preserve"> as especificidades de cada criança, idade, grupo social, história da criança, desenvolvendo ações de cuidar e educar que estejam de acordo com os eixos norteadores da educação infantil e proposta de educação do sistema municipal de ensino;</w:t>
      </w:r>
    </w:p>
    <w:p w14:paraId="3D837664"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zelar</w:t>
      </w:r>
      <w:proofErr w:type="gramEnd"/>
      <w:r w:rsidRPr="00614D5C">
        <w:rPr>
          <w:rFonts w:ascii="Times New Roman" w:hAnsi="Times New Roman"/>
          <w:sz w:val="24"/>
          <w:szCs w:val="24"/>
        </w:rPr>
        <w:t xml:space="preserve"> pela conservação e manutenção do patrimônio público;</w:t>
      </w:r>
    </w:p>
    <w:p w14:paraId="7761B7C3"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participar</w:t>
      </w:r>
      <w:proofErr w:type="gramEnd"/>
      <w:r w:rsidRPr="00614D5C">
        <w:rPr>
          <w:rFonts w:ascii="Times New Roman" w:hAnsi="Times New Roman"/>
          <w:sz w:val="24"/>
          <w:szCs w:val="24"/>
        </w:rPr>
        <w:t xml:space="preserve"> de cursos de formação continuada, congressos, palestras oferecidas pelos órgãos competentes, mantendo-se atualizado;</w:t>
      </w:r>
    </w:p>
    <w:p w14:paraId="7AD3A115" w14:textId="77777777" w:rsidR="008E3D2B" w:rsidRPr="00614D5C" w:rsidRDefault="008E3D2B" w:rsidP="008E3D2B">
      <w:pPr>
        <w:pStyle w:val="A271072"/>
        <w:numPr>
          <w:ilvl w:val="0"/>
          <w:numId w:val="18"/>
        </w:numPr>
        <w:rPr>
          <w:szCs w:val="24"/>
        </w:rPr>
      </w:pPr>
      <w:proofErr w:type="gramStart"/>
      <w:r w:rsidRPr="00614D5C">
        <w:rPr>
          <w:szCs w:val="24"/>
        </w:rPr>
        <w:t>colaborar</w:t>
      </w:r>
      <w:proofErr w:type="gramEnd"/>
      <w:r w:rsidRPr="00614D5C">
        <w:rPr>
          <w:szCs w:val="24"/>
        </w:rPr>
        <w:t xml:space="preserve"> nas atividades de articulação da escola com as famílias e comunidade local;</w:t>
      </w:r>
    </w:p>
    <w:p w14:paraId="23D79C8A"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desenvolver</w:t>
      </w:r>
      <w:proofErr w:type="gramEnd"/>
      <w:r w:rsidRPr="00614D5C">
        <w:rPr>
          <w:rFonts w:ascii="Times New Roman" w:hAnsi="Times New Roman"/>
          <w:sz w:val="24"/>
          <w:szCs w:val="24"/>
        </w:rPr>
        <w:t xml:space="preserve"> seu trabalho de acordo com os princípios éticos e morais, com comprometimento, responsabilidade, assiduidade, iniciativa, produtividade e respeito;</w:t>
      </w:r>
    </w:p>
    <w:p w14:paraId="219D21FE"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participar</w:t>
      </w:r>
      <w:proofErr w:type="gramEnd"/>
      <w:r w:rsidRPr="00614D5C">
        <w:rPr>
          <w:rFonts w:ascii="Times New Roman" w:hAnsi="Times New Roman"/>
          <w:sz w:val="24"/>
          <w:szCs w:val="24"/>
        </w:rPr>
        <w:t xml:space="preserve"> de reuniões, eventos, promoções desenvolvidos pela escola ou Secretaria Municipal de Educação;</w:t>
      </w:r>
    </w:p>
    <w:p w14:paraId="242DC82B"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comunicar</w:t>
      </w:r>
      <w:proofErr w:type="gramEnd"/>
      <w:r w:rsidRPr="00614D5C">
        <w:rPr>
          <w:rFonts w:ascii="Times New Roman" w:hAnsi="Times New Roman"/>
          <w:sz w:val="24"/>
          <w:szCs w:val="24"/>
        </w:rPr>
        <w:t xml:space="preserve"> a direção sempre que perceber a necessidade de reposição de materiais diversos, como também reparos necessários nas dependências, móveis e utensílios da escola;</w:t>
      </w:r>
    </w:p>
    <w:p w14:paraId="0B64EA9F" w14:textId="77777777" w:rsidR="008E3D2B" w:rsidRPr="00614D5C" w:rsidRDefault="008E3D2B" w:rsidP="008E3D2B">
      <w:pPr>
        <w:pStyle w:val="A271072"/>
        <w:numPr>
          <w:ilvl w:val="0"/>
          <w:numId w:val="18"/>
        </w:numPr>
        <w:rPr>
          <w:szCs w:val="24"/>
        </w:rPr>
      </w:pPr>
      <w:proofErr w:type="gramStart"/>
      <w:r w:rsidRPr="00614D5C">
        <w:rPr>
          <w:szCs w:val="24"/>
        </w:rPr>
        <w:t>cumprir</w:t>
      </w:r>
      <w:proofErr w:type="gramEnd"/>
      <w:r w:rsidRPr="00614D5C">
        <w:rPr>
          <w:szCs w:val="24"/>
        </w:rPr>
        <w:t xml:space="preserve"> os dias letivos, ministrar as aulas programadas e participar dos períodos destinados ao planejamento, avaliação, desenvolvimento profissional e demais atividades fixadas no calendário escolar;</w:t>
      </w:r>
    </w:p>
    <w:p w14:paraId="398996CD"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trabalhar</w:t>
      </w:r>
      <w:proofErr w:type="gramEnd"/>
      <w:r w:rsidRPr="00614D5C">
        <w:rPr>
          <w:rFonts w:ascii="Times New Roman" w:hAnsi="Times New Roman"/>
          <w:sz w:val="24"/>
          <w:szCs w:val="24"/>
        </w:rPr>
        <w:t xml:space="preserve"> em colaboração e entendimento com os demais colegas da equipe;</w:t>
      </w:r>
    </w:p>
    <w:p w14:paraId="6E6B036C"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fornecer</w:t>
      </w:r>
      <w:proofErr w:type="gramEnd"/>
      <w:r w:rsidRPr="00614D5C">
        <w:rPr>
          <w:rFonts w:ascii="Times New Roman" w:hAnsi="Times New Roman"/>
          <w:sz w:val="24"/>
          <w:szCs w:val="24"/>
        </w:rPr>
        <w:t xml:space="preserve"> dados e apresentar relatórios de suas atividades;</w:t>
      </w:r>
    </w:p>
    <w:p w14:paraId="1A6F34FB" w14:textId="77777777" w:rsidR="008E3D2B" w:rsidRPr="00614D5C" w:rsidRDefault="008E3D2B" w:rsidP="008E3D2B">
      <w:pPr>
        <w:pStyle w:val="Recuodecorpodetexto21"/>
        <w:numPr>
          <w:ilvl w:val="0"/>
          <w:numId w:val="18"/>
        </w:numPr>
        <w:rPr>
          <w:rFonts w:ascii="Times New Roman" w:hAnsi="Times New Roman"/>
          <w:sz w:val="24"/>
          <w:szCs w:val="24"/>
        </w:rPr>
      </w:pPr>
      <w:proofErr w:type="gramStart"/>
      <w:r w:rsidRPr="00614D5C">
        <w:rPr>
          <w:rFonts w:ascii="Times New Roman" w:hAnsi="Times New Roman"/>
          <w:sz w:val="24"/>
          <w:szCs w:val="24"/>
        </w:rPr>
        <w:t>executar</w:t>
      </w:r>
      <w:proofErr w:type="gramEnd"/>
      <w:r w:rsidRPr="00614D5C">
        <w:rPr>
          <w:rFonts w:ascii="Times New Roman" w:hAnsi="Times New Roman"/>
          <w:sz w:val="24"/>
          <w:szCs w:val="24"/>
        </w:rPr>
        <w:t xml:space="preserve"> outras atividades compatíveis com o cargo;</w:t>
      </w:r>
    </w:p>
    <w:p w14:paraId="375046A5" w14:textId="77777777" w:rsidR="008E3D2B" w:rsidRPr="00614D5C" w:rsidRDefault="008E3D2B" w:rsidP="008E3D2B">
      <w:pPr>
        <w:pStyle w:val="A271072"/>
        <w:numPr>
          <w:ilvl w:val="0"/>
          <w:numId w:val="18"/>
        </w:numPr>
        <w:rPr>
          <w:szCs w:val="24"/>
        </w:rPr>
      </w:pPr>
      <w:proofErr w:type="gramStart"/>
      <w:r w:rsidRPr="00614D5C">
        <w:rPr>
          <w:szCs w:val="24"/>
        </w:rPr>
        <w:t>outras</w:t>
      </w:r>
      <w:proofErr w:type="gramEnd"/>
      <w:r w:rsidRPr="00614D5C">
        <w:rPr>
          <w:szCs w:val="24"/>
        </w:rPr>
        <w:t xml:space="preserve"> atribuições específicas da área de atuação conforme PPP da Escola / Secretaria Municipal de Educação.</w:t>
      </w:r>
    </w:p>
    <w:p w14:paraId="1DB2EA08" w14:textId="77777777" w:rsidR="008E3D2B" w:rsidRPr="00614D5C" w:rsidRDefault="008E3D2B" w:rsidP="008E3D2B">
      <w:pPr>
        <w:jc w:val="both"/>
      </w:pPr>
    </w:p>
    <w:p w14:paraId="73C8F052" w14:textId="77777777" w:rsidR="008E3D2B" w:rsidRPr="00614D5C" w:rsidRDefault="008E3D2B" w:rsidP="008E3D2B">
      <w:pPr>
        <w:jc w:val="both"/>
      </w:pPr>
    </w:p>
    <w:p w14:paraId="7EB87B90" w14:textId="77777777" w:rsidR="008E3D2B" w:rsidRPr="00614D5C" w:rsidRDefault="008E3D2B" w:rsidP="008E3D2B"/>
    <w:p w14:paraId="0669343C" w14:textId="77777777" w:rsidR="008E3D2B" w:rsidRPr="00614D5C" w:rsidRDefault="008E3D2B" w:rsidP="008E3D2B"/>
    <w:p w14:paraId="0D058B16" w14:textId="77777777" w:rsidR="008E3D2B" w:rsidRPr="00614D5C" w:rsidRDefault="008E3D2B" w:rsidP="008E3D2B"/>
    <w:p w14:paraId="28B581B1" w14:textId="77777777" w:rsidR="008E3D2B" w:rsidRPr="00614D5C" w:rsidRDefault="008E3D2B" w:rsidP="008E3D2B"/>
    <w:p w14:paraId="563D2DB4" w14:textId="77777777" w:rsidR="008E3D2B" w:rsidRPr="00614D5C" w:rsidRDefault="008E3D2B" w:rsidP="008E3D2B"/>
    <w:p w14:paraId="040F3A65" w14:textId="77777777" w:rsidR="008E3D2B" w:rsidRPr="00614D5C" w:rsidRDefault="008E3D2B" w:rsidP="008E3D2B"/>
    <w:p w14:paraId="573FECA9" w14:textId="77777777" w:rsidR="008E3D2B" w:rsidRPr="00614D5C" w:rsidRDefault="008E3D2B" w:rsidP="008E3D2B"/>
    <w:p w14:paraId="4A670388" w14:textId="77777777" w:rsidR="008E3D2B" w:rsidRPr="00614D5C" w:rsidRDefault="008E3D2B" w:rsidP="008E3D2B"/>
    <w:p w14:paraId="6CFF6713" w14:textId="77777777" w:rsidR="008E3D2B" w:rsidRPr="00614D5C" w:rsidRDefault="008E3D2B" w:rsidP="008E3D2B"/>
    <w:p w14:paraId="1D22289C" w14:textId="77777777" w:rsidR="008E3D2B" w:rsidRPr="00614D5C" w:rsidRDefault="008E3D2B" w:rsidP="008E3D2B"/>
    <w:p w14:paraId="427CA0F1" w14:textId="77777777" w:rsidR="008E3D2B" w:rsidRPr="00614D5C" w:rsidRDefault="008E3D2B" w:rsidP="008E3D2B"/>
    <w:p w14:paraId="42372733" w14:textId="77777777" w:rsidR="008E3D2B" w:rsidRPr="00614D5C" w:rsidRDefault="008E3D2B" w:rsidP="008E3D2B"/>
    <w:p w14:paraId="58E7ADB6" w14:textId="77777777" w:rsidR="008E3D2B" w:rsidRDefault="008E3D2B" w:rsidP="008E3D2B">
      <w:pPr>
        <w:pStyle w:val="A271072"/>
        <w:ind w:left="0" w:firstLine="0"/>
        <w:rPr>
          <w:b/>
          <w:szCs w:val="24"/>
          <w:u w:val="single"/>
        </w:rPr>
      </w:pPr>
      <w:r w:rsidRPr="00614D5C">
        <w:rPr>
          <w:b/>
          <w:szCs w:val="24"/>
          <w:u w:val="single"/>
        </w:rPr>
        <w:t>CARGO</w:t>
      </w:r>
      <w:r>
        <w:rPr>
          <w:b/>
          <w:szCs w:val="24"/>
          <w:u w:val="single"/>
        </w:rPr>
        <w:t>: COORDENADOR PEDAGÓGICO</w:t>
      </w:r>
    </w:p>
    <w:p w14:paraId="4B000552" w14:textId="77777777" w:rsidR="008E3D2B" w:rsidRPr="00614D5C" w:rsidRDefault="008E3D2B" w:rsidP="008E3D2B">
      <w:pPr>
        <w:pStyle w:val="A271072"/>
        <w:ind w:left="0" w:firstLine="0"/>
        <w:rPr>
          <w:b/>
          <w:szCs w:val="24"/>
          <w:u w:val="single"/>
        </w:rPr>
      </w:pPr>
      <w:r w:rsidRPr="00614D5C">
        <w:rPr>
          <w:b/>
          <w:szCs w:val="24"/>
          <w:u w:val="single"/>
        </w:rPr>
        <w:t>Coordenador Pedagógico I</w:t>
      </w:r>
    </w:p>
    <w:p w14:paraId="5AD8EB56" w14:textId="77777777" w:rsidR="008E3D2B" w:rsidRPr="00614D5C" w:rsidRDefault="008E3D2B" w:rsidP="008E3D2B">
      <w:pPr>
        <w:pStyle w:val="A271072"/>
        <w:ind w:left="0" w:firstLine="0"/>
        <w:rPr>
          <w:szCs w:val="24"/>
        </w:rPr>
      </w:pPr>
      <w:r w:rsidRPr="00614D5C">
        <w:rPr>
          <w:b/>
          <w:szCs w:val="24"/>
        </w:rPr>
        <w:t xml:space="preserve">HABILITAÇÃO: </w:t>
      </w:r>
      <w:r w:rsidRPr="00614D5C">
        <w:rPr>
          <w:szCs w:val="24"/>
        </w:rPr>
        <w:t>Graduação Superior em Pedagogia com Pós-Graduação na área específica de atuação.</w:t>
      </w:r>
    </w:p>
    <w:p w14:paraId="4EC92632" w14:textId="77777777" w:rsidR="008E3D2B" w:rsidRPr="00614D5C" w:rsidRDefault="008E3D2B" w:rsidP="008E3D2B">
      <w:pPr>
        <w:pStyle w:val="A271072"/>
        <w:ind w:left="0" w:firstLine="0"/>
        <w:rPr>
          <w:b/>
          <w:szCs w:val="24"/>
          <w:u w:val="single"/>
        </w:rPr>
      </w:pPr>
      <w:r w:rsidRPr="00614D5C">
        <w:rPr>
          <w:b/>
          <w:szCs w:val="24"/>
          <w:u w:val="single"/>
        </w:rPr>
        <w:t>Coordenador Pedagógico II</w:t>
      </w:r>
    </w:p>
    <w:p w14:paraId="15CB31D8" w14:textId="77777777" w:rsidR="008E3D2B" w:rsidRPr="00614D5C" w:rsidRDefault="008E3D2B" w:rsidP="008E3D2B">
      <w:pPr>
        <w:pStyle w:val="A271072"/>
        <w:ind w:left="0" w:firstLine="0"/>
        <w:rPr>
          <w:b/>
          <w:szCs w:val="24"/>
        </w:rPr>
      </w:pPr>
      <w:r w:rsidRPr="00614D5C">
        <w:rPr>
          <w:b/>
          <w:szCs w:val="24"/>
        </w:rPr>
        <w:t>HABILITAÇÃO:</w:t>
      </w:r>
      <w:r w:rsidRPr="00614D5C">
        <w:rPr>
          <w:szCs w:val="24"/>
        </w:rPr>
        <w:t xml:space="preserve"> Mestrado na área de educação. </w:t>
      </w:r>
    </w:p>
    <w:p w14:paraId="2F43F19A" w14:textId="77777777" w:rsidR="008E3D2B" w:rsidRPr="00614D5C" w:rsidRDefault="008E3D2B" w:rsidP="008E3D2B">
      <w:pPr>
        <w:pStyle w:val="A271072"/>
        <w:ind w:left="0" w:firstLine="0"/>
        <w:rPr>
          <w:b/>
          <w:szCs w:val="24"/>
          <w:u w:val="single"/>
        </w:rPr>
      </w:pPr>
      <w:r w:rsidRPr="00614D5C">
        <w:rPr>
          <w:b/>
          <w:szCs w:val="24"/>
          <w:u w:val="single"/>
        </w:rPr>
        <w:t>Coordenador Pedagógico III</w:t>
      </w:r>
    </w:p>
    <w:p w14:paraId="5C987B62" w14:textId="77777777" w:rsidR="008E3D2B" w:rsidRPr="00614D5C" w:rsidRDefault="008E3D2B" w:rsidP="008E3D2B">
      <w:pPr>
        <w:pStyle w:val="A271072"/>
        <w:ind w:left="0" w:firstLine="0"/>
        <w:rPr>
          <w:b/>
          <w:szCs w:val="24"/>
        </w:rPr>
      </w:pPr>
      <w:r w:rsidRPr="00614D5C">
        <w:rPr>
          <w:b/>
          <w:szCs w:val="24"/>
        </w:rPr>
        <w:t>HABILITAÇÃO:</w:t>
      </w:r>
      <w:r w:rsidRPr="00614D5C">
        <w:rPr>
          <w:szCs w:val="24"/>
        </w:rPr>
        <w:t xml:space="preserve"> Doutorado na área de educação. </w:t>
      </w:r>
    </w:p>
    <w:p w14:paraId="60C241A8" w14:textId="77777777" w:rsidR="008E3D2B" w:rsidRDefault="008E3D2B" w:rsidP="008E3D2B">
      <w:pPr>
        <w:pStyle w:val="A271072"/>
        <w:ind w:left="0" w:firstLine="0"/>
        <w:rPr>
          <w:b/>
          <w:szCs w:val="24"/>
        </w:rPr>
      </w:pPr>
    </w:p>
    <w:p w14:paraId="175DA8D1" w14:textId="77777777" w:rsidR="008E3D2B" w:rsidRPr="00614D5C" w:rsidRDefault="008E3D2B" w:rsidP="008E3D2B">
      <w:pPr>
        <w:pStyle w:val="A271072"/>
        <w:ind w:left="0" w:firstLine="0"/>
        <w:rPr>
          <w:szCs w:val="24"/>
        </w:rPr>
      </w:pPr>
      <w:r w:rsidRPr="00614D5C">
        <w:rPr>
          <w:b/>
          <w:szCs w:val="24"/>
        </w:rPr>
        <w:t>ATRIBUIÇÕES:</w:t>
      </w:r>
      <w:r w:rsidRPr="00614D5C">
        <w:rPr>
          <w:szCs w:val="24"/>
        </w:rPr>
        <w:t xml:space="preserve"> </w:t>
      </w:r>
    </w:p>
    <w:p w14:paraId="7F222B25" w14:textId="77777777" w:rsidR="008E3D2B" w:rsidRPr="00614D5C" w:rsidRDefault="008E3D2B" w:rsidP="008E3D2B">
      <w:pPr>
        <w:numPr>
          <w:ilvl w:val="0"/>
          <w:numId w:val="16"/>
        </w:numPr>
        <w:ind w:left="360"/>
        <w:jc w:val="both"/>
      </w:pPr>
      <w:proofErr w:type="gramStart"/>
      <w:r w:rsidRPr="00614D5C">
        <w:t>planejar</w:t>
      </w:r>
      <w:proofErr w:type="gramEnd"/>
      <w:r w:rsidRPr="00614D5C">
        <w:t>, orientar e coordenar o processo pedagógico;</w:t>
      </w:r>
    </w:p>
    <w:p w14:paraId="5CDE26BF" w14:textId="77777777" w:rsidR="008E3D2B" w:rsidRPr="00614D5C" w:rsidRDefault="008E3D2B" w:rsidP="008E3D2B">
      <w:pPr>
        <w:numPr>
          <w:ilvl w:val="0"/>
          <w:numId w:val="16"/>
        </w:numPr>
        <w:ind w:left="360"/>
        <w:jc w:val="both"/>
      </w:pPr>
      <w:proofErr w:type="gramStart"/>
      <w:r w:rsidRPr="00614D5C">
        <w:t>participar</w:t>
      </w:r>
      <w:proofErr w:type="gramEnd"/>
      <w:r w:rsidRPr="00614D5C">
        <w:t xml:space="preserve"> da elaboração de projetos educacionais e coordenar a proposta pedagógica do Sistema Municipal de Ensino e outras atividades que visem à melhoria do processo educacional; </w:t>
      </w:r>
    </w:p>
    <w:p w14:paraId="5181546A" w14:textId="77777777" w:rsidR="008E3D2B" w:rsidRPr="00614D5C" w:rsidRDefault="008E3D2B" w:rsidP="008E3D2B">
      <w:pPr>
        <w:numPr>
          <w:ilvl w:val="0"/>
          <w:numId w:val="16"/>
        </w:numPr>
        <w:ind w:left="360"/>
        <w:jc w:val="both"/>
      </w:pPr>
      <w:proofErr w:type="gramStart"/>
      <w:r w:rsidRPr="00614D5C">
        <w:t>contribuir</w:t>
      </w:r>
      <w:proofErr w:type="gramEnd"/>
      <w:r w:rsidRPr="00614D5C">
        <w:t xml:space="preserve"> para que a escola cumpra sua função social e construção do conhecimento; </w:t>
      </w:r>
    </w:p>
    <w:p w14:paraId="699036FB" w14:textId="77777777" w:rsidR="008E3D2B" w:rsidRPr="00614D5C" w:rsidRDefault="008E3D2B" w:rsidP="008E3D2B">
      <w:pPr>
        <w:numPr>
          <w:ilvl w:val="0"/>
          <w:numId w:val="16"/>
        </w:numPr>
        <w:ind w:left="360"/>
        <w:jc w:val="both"/>
      </w:pPr>
      <w:proofErr w:type="gramStart"/>
      <w:r w:rsidRPr="00614D5C">
        <w:t>diagnosticar</w:t>
      </w:r>
      <w:proofErr w:type="gramEnd"/>
      <w:r w:rsidRPr="00614D5C">
        <w:t xml:space="preserve"> junto à comunidade (profissionais da educação, pais e alunos), as suas reais necessidades e recursos disponíveis; </w:t>
      </w:r>
    </w:p>
    <w:p w14:paraId="5C9A182B" w14:textId="77777777" w:rsidR="008E3D2B" w:rsidRPr="00614D5C" w:rsidRDefault="008E3D2B" w:rsidP="008E3D2B">
      <w:pPr>
        <w:numPr>
          <w:ilvl w:val="0"/>
          <w:numId w:val="16"/>
        </w:numPr>
        <w:ind w:left="360"/>
        <w:jc w:val="both"/>
      </w:pPr>
      <w:proofErr w:type="gramStart"/>
      <w:r w:rsidRPr="00614D5C">
        <w:t>oferecer</w:t>
      </w:r>
      <w:proofErr w:type="gramEnd"/>
      <w:r w:rsidRPr="00614D5C">
        <w:t xml:space="preserve"> suporte à ação pedagógica dos professores;</w:t>
      </w:r>
    </w:p>
    <w:p w14:paraId="1E9E136C" w14:textId="77777777" w:rsidR="008E3D2B" w:rsidRPr="00614D5C" w:rsidRDefault="008E3D2B" w:rsidP="008E3D2B">
      <w:pPr>
        <w:numPr>
          <w:ilvl w:val="0"/>
          <w:numId w:val="16"/>
        </w:numPr>
        <w:ind w:left="360"/>
        <w:jc w:val="both"/>
      </w:pPr>
      <w:proofErr w:type="gramStart"/>
      <w:r w:rsidRPr="00614D5C">
        <w:t>participar</w:t>
      </w:r>
      <w:proofErr w:type="gramEnd"/>
      <w:r w:rsidRPr="00614D5C">
        <w:t xml:space="preserve"> da elaboração do planejamento, garantindo que a realidade do aluno seja ponto de partida;</w:t>
      </w:r>
    </w:p>
    <w:p w14:paraId="315BDBFE" w14:textId="77777777" w:rsidR="008E3D2B" w:rsidRPr="00614D5C" w:rsidRDefault="008E3D2B" w:rsidP="008E3D2B">
      <w:pPr>
        <w:numPr>
          <w:ilvl w:val="0"/>
          <w:numId w:val="16"/>
        </w:numPr>
        <w:ind w:left="360"/>
        <w:jc w:val="both"/>
      </w:pPr>
      <w:proofErr w:type="gramStart"/>
      <w:r w:rsidRPr="00614D5C">
        <w:t>coordenar</w:t>
      </w:r>
      <w:proofErr w:type="gramEnd"/>
      <w:r w:rsidRPr="00614D5C">
        <w:t>, juntamente com a direção na elaboração, execução e avaliação do Projeto Político Pedagógico, bem como viabilizar o seu cumprimento;</w:t>
      </w:r>
    </w:p>
    <w:p w14:paraId="2C137D3C" w14:textId="77777777" w:rsidR="008E3D2B" w:rsidRPr="00614D5C" w:rsidRDefault="008E3D2B" w:rsidP="008E3D2B">
      <w:pPr>
        <w:numPr>
          <w:ilvl w:val="0"/>
          <w:numId w:val="16"/>
        </w:numPr>
        <w:ind w:left="360"/>
        <w:jc w:val="both"/>
      </w:pPr>
      <w:proofErr w:type="gramStart"/>
      <w:r w:rsidRPr="00614D5C">
        <w:t>incentivar</w:t>
      </w:r>
      <w:proofErr w:type="gramEnd"/>
      <w:r w:rsidRPr="00614D5C">
        <w:t xml:space="preserve"> os professores para que se comprometam com o atendimento das reais necessidades dos alunos; </w:t>
      </w:r>
    </w:p>
    <w:p w14:paraId="02B83819" w14:textId="77777777" w:rsidR="008E3D2B" w:rsidRPr="00614D5C" w:rsidRDefault="008E3D2B" w:rsidP="008E3D2B">
      <w:pPr>
        <w:numPr>
          <w:ilvl w:val="0"/>
          <w:numId w:val="16"/>
        </w:numPr>
        <w:ind w:left="360"/>
        <w:jc w:val="both"/>
      </w:pPr>
      <w:proofErr w:type="gramStart"/>
      <w:r w:rsidRPr="00614D5C">
        <w:t>buscar</w:t>
      </w:r>
      <w:proofErr w:type="gramEnd"/>
      <w:r w:rsidRPr="00614D5C">
        <w:t xml:space="preserve"> atualização permanente através de cursos e formação continuada; </w:t>
      </w:r>
    </w:p>
    <w:p w14:paraId="704CCDA1" w14:textId="77777777" w:rsidR="008E3D2B" w:rsidRPr="00614D5C" w:rsidRDefault="008E3D2B" w:rsidP="008E3D2B">
      <w:pPr>
        <w:numPr>
          <w:ilvl w:val="0"/>
          <w:numId w:val="16"/>
        </w:numPr>
        <w:ind w:left="360"/>
        <w:jc w:val="both"/>
      </w:pPr>
      <w:proofErr w:type="gramStart"/>
      <w:r w:rsidRPr="00614D5C">
        <w:t>executar</w:t>
      </w:r>
      <w:proofErr w:type="gramEnd"/>
      <w:r w:rsidRPr="00614D5C">
        <w:t xml:space="preserve"> outras atividades compatíveis com o processo e prática pedagógica da escola;</w:t>
      </w:r>
    </w:p>
    <w:p w14:paraId="4D797C52" w14:textId="77777777" w:rsidR="008E3D2B" w:rsidRPr="00614D5C" w:rsidRDefault="008E3D2B" w:rsidP="008E3D2B">
      <w:pPr>
        <w:numPr>
          <w:ilvl w:val="0"/>
          <w:numId w:val="16"/>
        </w:numPr>
        <w:ind w:left="360"/>
        <w:jc w:val="both"/>
      </w:pPr>
      <w:proofErr w:type="gramStart"/>
      <w:r w:rsidRPr="00614D5C">
        <w:t>divulgar</w:t>
      </w:r>
      <w:proofErr w:type="gramEnd"/>
      <w:r w:rsidRPr="00614D5C">
        <w:t xml:space="preserve"> aos profissionais da escola oportunidades de aperfeiçoamento;</w:t>
      </w:r>
    </w:p>
    <w:p w14:paraId="48A336AC" w14:textId="77777777" w:rsidR="008E3D2B" w:rsidRPr="00614D5C" w:rsidRDefault="008E3D2B" w:rsidP="008E3D2B">
      <w:pPr>
        <w:numPr>
          <w:ilvl w:val="0"/>
          <w:numId w:val="16"/>
        </w:numPr>
        <w:ind w:left="360"/>
        <w:jc w:val="both"/>
      </w:pPr>
      <w:proofErr w:type="gramStart"/>
      <w:r w:rsidRPr="00614D5C">
        <w:t>contribuir</w:t>
      </w:r>
      <w:proofErr w:type="gramEnd"/>
      <w:r w:rsidRPr="00614D5C">
        <w:t xml:space="preserve"> para que aconteça a articulação teoria e prática; </w:t>
      </w:r>
    </w:p>
    <w:p w14:paraId="38753901" w14:textId="77777777" w:rsidR="008E3D2B" w:rsidRPr="00614D5C" w:rsidRDefault="008E3D2B" w:rsidP="008E3D2B">
      <w:pPr>
        <w:numPr>
          <w:ilvl w:val="0"/>
          <w:numId w:val="16"/>
        </w:numPr>
        <w:ind w:left="360"/>
        <w:jc w:val="both"/>
      </w:pPr>
      <w:proofErr w:type="gramStart"/>
      <w:r w:rsidRPr="00614D5C">
        <w:t>estimular</w:t>
      </w:r>
      <w:proofErr w:type="gramEnd"/>
      <w:r w:rsidRPr="00614D5C">
        <w:t xml:space="preserve"> a permanência e o sucesso do aluno na escola. </w:t>
      </w:r>
    </w:p>
    <w:p w14:paraId="0418B103" w14:textId="77777777" w:rsidR="008E3D2B" w:rsidRPr="00614D5C" w:rsidRDefault="008E3D2B" w:rsidP="008E3D2B">
      <w:pPr>
        <w:numPr>
          <w:ilvl w:val="0"/>
          <w:numId w:val="16"/>
        </w:numPr>
        <w:ind w:left="360"/>
        <w:jc w:val="both"/>
      </w:pPr>
      <w:proofErr w:type="gramStart"/>
      <w:r w:rsidRPr="00614D5C">
        <w:t>contribuir</w:t>
      </w:r>
      <w:proofErr w:type="gramEnd"/>
      <w:r w:rsidRPr="00614D5C">
        <w:t xml:space="preserve"> com a qualificação da ação docente no sentido de garantir uma aprendizagem efetiva e uma escola de qualidade para todos; </w:t>
      </w:r>
    </w:p>
    <w:p w14:paraId="424B64CE" w14:textId="77777777" w:rsidR="008E3D2B" w:rsidRPr="00614D5C" w:rsidRDefault="008E3D2B" w:rsidP="008E3D2B">
      <w:pPr>
        <w:numPr>
          <w:ilvl w:val="0"/>
          <w:numId w:val="16"/>
        </w:numPr>
        <w:ind w:left="360"/>
        <w:jc w:val="both"/>
      </w:pPr>
      <w:proofErr w:type="gramStart"/>
      <w:r w:rsidRPr="00614D5C">
        <w:t>acompanhar</w:t>
      </w:r>
      <w:proofErr w:type="gramEnd"/>
      <w:r w:rsidRPr="00614D5C">
        <w:t xml:space="preserve"> a execução do currículo e propor diferentes estratégias de ensino;</w:t>
      </w:r>
    </w:p>
    <w:p w14:paraId="61670CD3" w14:textId="77777777" w:rsidR="008E3D2B" w:rsidRPr="00614D5C" w:rsidRDefault="008E3D2B" w:rsidP="008E3D2B">
      <w:pPr>
        <w:numPr>
          <w:ilvl w:val="0"/>
          <w:numId w:val="16"/>
        </w:numPr>
        <w:ind w:left="360"/>
        <w:jc w:val="both"/>
      </w:pPr>
      <w:proofErr w:type="gramStart"/>
      <w:r w:rsidRPr="00614D5C">
        <w:t>estudar</w:t>
      </w:r>
      <w:proofErr w:type="gramEnd"/>
      <w:r w:rsidRPr="00614D5C">
        <w:t xml:space="preserve"> e propor alterações nos processos pedagógicos da escola;</w:t>
      </w:r>
    </w:p>
    <w:p w14:paraId="4963DA43" w14:textId="77777777" w:rsidR="008E3D2B" w:rsidRPr="00614D5C" w:rsidRDefault="008E3D2B" w:rsidP="008E3D2B">
      <w:pPr>
        <w:numPr>
          <w:ilvl w:val="0"/>
          <w:numId w:val="16"/>
        </w:numPr>
        <w:ind w:left="360"/>
        <w:jc w:val="both"/>
        <w:rPr>
          <w:b/>
        </w:rPr>
      </w:pPr>
      <w:proofErr w:type="gramStart"/>
      <w:r w:rsidRPr="00614D5C">
        <w:t>participar</w:t>
      </w:r>
      <w:proofErr w:type="gramEnd"/>
      <w:r w:rsidRPr="00614D5C">
        <w:t xml:space="preserve"> e acompanhar a implementação da proposta pedagógica da rede municipal de ensino.</w:t>
      </w:r>
    </w:p>
    <w:p w14:paraId="16B90D7D" w14:textId="77777777" w:rsidR="008E3D2B" w:rsidRPr="00614D5C" w:rsidRDefault="008E3D2B" w:rsidP="008E3D2B">
      <w:pPr>
        <w:numPr>
          <w:ilvl w:val="0"/>
          <w:numId w:val="16"/>
        </w:numPr>
        <w:ind w:left="360"/>
        <w:jc w:val="both"/>
        <w:rPr>
          <w:b/>
        </w:rPr>
      </w:pPr>
      <w:proofErr w:type="gramStart"/>
      <w:r w:rsidRPr="00614D5C">
        <w:t>outras</w:t>
      </w:r>
      <w:proofErr w:type="gramEnd"/>
      <w:r w:rsidRPr="00614D5C">
        <w:t xml:space="preserve"> atribuições específicas da área de atuação conforme PPP da Escola / Secretaria Municipal de Educação.</w:t>
      </w:r>
    </w:p>
    <w:p w14:paraId="54474362" w14:textId="77777777" w:rsidR="008E3D2B" w:rsidRPr="00614D5C" w:rsidRDefault="008E3D2B" w:rsidP="008E3D2B">
      <w:pPr>
        <w:jc w:val="both"/>
      </w:pPr>
    </w:p>
    <w:p w14:paraId="4CF0F1AC" w14:textId="77777777" w:rsidR="008E3D2B" w:rsidRPr="00614D5C" w:rsidRDefault="008E3D2B" w:rsidP="008E3D2B"/>
    <w:p w14:paraId="527442FA" w14:textId="77777777" w:rsidR="008E3D2B" w:rsidRPr="00614D5C" w:rsidRDefault="008E3D2B" w:rsidP="008E3D2B"/>
    <w:p w14:paraId="513A5573" w14:textId="77777777" w:rsidR="008E3D2B" w:rsidRPr="00614D5C" w:rsidRDefault="008E3D2B" w:rsidP="008E3D2B"/>
    <w:p w14:paraId="45ECF472" w14:textId="77777777" w:rsidR="008E3D2B" w:rsidRPr="00614D5C" w:rsidRDefault="008E3D2B" w:rsidP="008E3D2B"/>
    <w:p w14:paraId="2E6A80D2" w14:textId="77777777" w:rsidR="008E3D2B" w:rsidRDefault="008E3D2B" w:rsidP="008E3D2B">
      <w:pPr>
        <w:pStyle w:val="A271072"/>
        <w:ind w:left="0" w:firstLine="0"/>
        <w:rPr>
          <w:b/>
          <w:szCs w:val="24"/>
          <w:u w:val="single"/>
        </w:rPr>
      </w:pPr>
    </w:p>
    <w:p w14:paraId="46DCD619" w14:textId="77777777" w:rsidR="008E3D2B" w:rsidRDefault="008E3D2B" w:rsidP="008E3D2B">
      <w:pPr>
        <w:pStyle w:val="A271072"/>
        <w:ind w:left="0" w:firstLine="0"/>
        <w:rPr>
          <w:b/>
          <w:szCs w:val="24"/>
          <w:u w:val="single"/>
        </w:rPr>
      </w:pPr>
      <w:r w:rsidRPr="00614D5C">
        <w:rPr>
          <w:b/>
          <w:szCs w:val="24"/>
          <w:u w:val="single"/>
        </w:rPr>
        <w:lastRenderedPageBreak/>
        <w:t>CARGO:</w:t>
      </w:r>
      <w:r>
        <w:rPr>
          <w:b/>
          <w:szCs w:val="24"/>
          <w:u w:val="single"/>
        </w:rPr>
        <w:t xml:space="preserve"> DIRETOR DE ESCOLA</w:t>
      </w:r>
      <w:r w:rsidRPr="00614D5C">
        <w:rPr>
          <w:b/>
          <w:szCs w:val="24"/>
          <w:u w:val="single"/>
        </w:rPr>
        <w:t xml:space="preserve"> </w:t>
      </w:r>
    </w:p>
    <w:p w14:paraId="210E66CF" w14:textId="77777777" w:rsidR="008E3D2B" w:rsidRPr="00614D5C" w:rsidRDefault="008E3D2B" w:rsidP="008E3D2B">
      <w:pPr>
        <w:pStyle w:val="A271072"/>
        <w:ind w:left="0" w:firstLine="0"/>
        <w:rPr>
          <w:b/>
          <w:szCs w:val="24"/>
          <w:u w:val="single"/>
        </w:rPr>
      </w:pPr>
      <w:r w:rsidRPr="00614D5C">
        <w:rPr>
          <w:b/>
          <w:szCs w:val="24"/>
          <w:u w:val="single"/>
        </w:rPr>
        <w:t>Diretor de Escola I</w:t>
      </w:r>
    </w:p>
    <w:p w14:paraId="408AD1FD" w14:textId="77777777" w:rsidR="008E3D2B" w:rsidRPr="00614D5C" w:rsidRDefault="008E3D2B" w:rsidP="008E3D2B">
      <w:pPr>
        <w:pStyle w:val="A271072"/>
        <w:ind w:left="0" w:firstLine="0"/>
        <w:rPr>
          <w:szCs w:val="24"/>
        </w:rPr>
      </w:pPr>
      <w:r w:rsidRPr="00614D5C">
        <w:rPr>
          <w:b/>
          <w:szCs w:val="24"/>
        </w:rPr>
        <w:t xml:space="preserve">HABILITAÇÃO: </w:t>
      </w:r>
      <w:r w:rsidRPr="00614D5C">
        <w:rPr>
          <w:szCs w:val="24"/>
        </w:rPr>
        <w:t xml:space="preserve">Graduação Superior em Pedagogia com Pós-Graduação na área específica de atuação. </w:t>
      </w:r>
    </w:p>
    <w:p w14:paraId="28A6B8FE" w14:textId="77777777" w:rsidR="008E3D2B" w:rsidRPr="00614D5C" w:rsidRDefault="008E3D2B" w:rsidP="008E3D2B">
      <w:pPr>
        <w:pStyle w:val="A271072"/>
        <w:ind w:left="0" w:firstLine="0"/>
        <w:rPr>
          <w:b/>
          <w:szCs w:val="24"/>
          <w:u w:val="single"/>
        </w:rPr>
      </w:pPr>
      <w:r w:rsidRPr="00614D5C">
        <w:rPr>
          <w:b/>
          <w:szCs w:val="24"/>
          <w:u w:val="single"/>
        </w:rPr>
        <w:t>Diretor de Escola II</w:t>
      </w:r>
    </w:p>
    <w:p w14:paraId="1F13B933" w14:textId="77777777" w:rsidR="008E3D2B" w:rsidRPr="00614D5C" w:rsidRDefault="008E3D2B" w:rsidP="008E3D2B">
      <w:pPr>
        <w:pStyle w:val="A271072"/>
        <w:ind w:left="0" w:firstLine="0"/>
        <w:rPr>
          <w:b/>
          <w:szCs w:val="24"/>
        </w:rPr>
      </w:pPr>
      <w:r w:rsidRPr="00614D5C">
        <w:rPr>
          <w:b/>
          <w:szCs w:val="24"/>
        </w:rPr>
        <w:t>HABILITAÇÃO:</w:t>
      </w:r>
      <w:r w:rsidRPr="00614D5C">
        <w:rPr>
          <w:szCs w:val="24"/>
        </w:rPr>
        <w:t xml:space="preserve"> Mestrado na área de educação. </w:t>
      </w:r>
    </w:p>
    <w:p w14:paraId="52B49399" w14:textId="77777777" w:rsidR="008E3D2B" w:rsidRPr="00614D5C" w:rsidRDefault="008E3D2B" w:rsidP="008E3D2B">
      <w:pPr>
        <w:pStyle w:val="A271072"/>
        <w:ind w:left="0" w:firstLine="0"/>
        <w:rPr>
          <w:b/>
          <w:szCs w:val="24"/>
          <w:u w:val="single"/>
        </w:rPr>
      </w:pPr>
      <w:r w:rsidRPr="00614D5C">
        <w:rPr>
          <w:b/>
          <w:szCs w:val="24"/>
          <w:u w:val="single"/>
        </w:rPr>
        <w:t>Diretor de Escola III</w:t>
      </w:r>
    </w:p>
    <w:p w14:paraId="748F25A7" w14:textId="77777777" w:rsidR="008E3D2B" w:rsidRPr="00614D5C" w:rsidRDefault="008E3D2B" w:rsidP="008E3D2B">
      <w:pPr>
        <w:pStyle w:val="A271072"/>
        <w:ind w:left="0" w:firstLine="0"/>
        <w:rPr>
          <w:b/>
          <w:szCs w:val="24"/>
        </w:rPr>
      </w:pPr>
      <w:r w:rsidRPr="00614D5C">
        <w:rPr>
          <w:b/>
          <w:szCs w:val="24"/>
        </w:rPr>
        <w:t>HABILITAÇÃO:</w:t>
      </w:r>
      <w:r w:rsidRPr="00614D5C">
        <w:rPr>
          <w:szCs w:val="24"/>
        </w:rPr>
        <w:t xml:space="preserve"> Doutorado na área de educação. </w:t>
      </w:r>
    </w:p>
    <w:p w14:paraId="32A4660A" w14:textId="77777777" w:rsidR="008E3D2B" w:rsidRDefault="008E3D2B" w:rsidP="008E3D2B">
      <w:pPr>
        <w:pStyle w:val="A271072"/>
        <w:ind w:left="0" w:firstLine="0"/>
        <w:rPr>
          <w:b/>
          <w:szCs w:val="24"/>
        </w:rPr>
      </w:pPr>
    </w:p>
    <w:p w14:paraId="67EB5689" w14:textId="77777777" w:rsidR="008E3D2B" w:rsidRPr="00614D5C" w:rsidRDefault="008E3D2B" w:rsidP="008E3D2B">
      <w:pPr>
        <w:pStyle w:val="A271072"/>
        <w:ind w:left="0" w:firstLine="0"/>
        <w:rPr>
          <w:szCs w:val="24"/>
        </w:rPr>
      </w:pPr>
      <w:r w:rsidRPr="00614D5C">
        <w:rPr>
          <w:b/>
          <w:szCs w:val="24"/>
        </w:rPr>
        <w:t>ATRIBUIÇÕES:</w:t>
      </w:r>
      <w:r w:rsidRPr="00614D5C">
        <w:rPr>
          <w:szCs w:val="24"/>
        </w:rPr>
        <w:t xml:space="preserve"> </w:t>
      </w:r>
    </w:p>
    <w:p w14:paraId="4A63BBDB" w14:textId="77777777" w:rsidR="008E3D2B" w:rsidRPr="00614D5C" w:rsidRDefault="008E3D2B" w:rsidP="008E3D2B">
      <w:pPr>
        <w:numPr>
          <w:ilvl w:val="0"/>
          <w:numId w:val="17"/>
        </w:numPr>
        <w:jc w:val="both"/>
      </w:pPr>
      <w:proofErr w:type="gramStart"/>
      <w:r w:rsidRPr="00614D5C">
        <w:t>coordenar</w:t>
      </w:r>
      <w:proofErr w:type="gramEnd"/>
      <w:r w:rsidRPr="00614D5C">
        <w:t xml:space="preserve"> e participar na elaboração, execução e avaliação do Projeto Político Pedagógico, bem como viabilizar o seu cumprimento;</w:t>
      </w:r>
    </w:p>
    <w:p w14:paraId="6F2AA496" w14:textId="77777777" w:rsidR="008E3D2B" w:rsidRPr="00614D5C" w:rsidRDefault="008E3D2B" w:rsidP="008E3D2B">
      <w:pPr>
        <w:numPr>
          <w:ilvl w:val="0"/>
          <w:numId w:val="17"/>
        </w:numPr>
        <w:jc w:val="both"/>
      </w:pPr>
      <w:proofErr w:type="gramStart"/>
      <w:r w:rsidRPr="00614D5C">
        <w:t>promover</w:t>
      </w:r>
      <w:proofErr w:type="gramEnd"/>
      <w:r w:rsidRPr="00614D5C">
        <w:t xml:space="preserve"> articulação entre escola, família e comunidade, garantindo a integração;</w:t>
      </w:r>
    </w:p>
    <w:p w14:paraId="51F8FB23" w14:textId="77777777" w:rsidR="008E3D2B" w:rsidRPr="00614D5C" w:rsidRDefault="008E3D2B" w:rsidP="008E3D2B">
      <w:pPr>
        <w:numPr>
          <w:ilvl w:val="0"/>
          <w:numId w:val="17"/>
        </w:numPr>
        <w:jc w:val="both"/>
        <w:rPr>
          <w:b/>
        </w:rPr>
      </w:pPr>
      <w:proofErr w:type="gramStart"/>
      <w:r w:rsidRPr="00614D5C">
        <w:t>garantir</w:t>
      </w:r>
      <w:proofErr w:type="gramEnd"/>
      <w:r w:rsidRPr="00614D5C">
        <w:t xml:space="preserve"> o acesso e permanência do aluno na escola;</w:t>
      </w:r>
    </w:p>
    <w:p w14:paraId="57C7563D" w14:textId="77777777" w:rsidR="008E3D2B" w:rsidRPr="00614D5C" w:rsidRDefault="008E3D2B" w:rsidP="008E3D2B">
      <w:pPr>
        <w:numPr>
          <w:ilvl w:val="0"/>
          <w:numId w:val="17"/>
        </w:numPr>
        <w:jc w:val="both"/>
      </w:pPr>
      <w:proofErr w:type="gramStart"/>
      <w:r w:rsidRPr="00614D5C">
        <w:t>viabilizar</w:t>
      </w:r>
      <w:proofErr w:type="gramEnd"/>
      <w:r w:rsidRPr="00614D5C">
        <w:t xml:space="preserve"> a participação da Associação de Pais e Professores na elaboração, execução e avaliação do Projeto Pedagógico;</w:t>
      </w:r>
    </w:p>
    <w:p w14:paraId="15444AEA" w14:textId="77777777" w:rsidR="008E3D2B" w:rsidRPr="00614D5C" w:rsidRDefault="008E3D2B" w:rsidP="008E3D2B">
      <w:pPr>
        <w:numPr>
          <w:ilvl w:val="0"/>
          <w:numId w:val="17"/>
        </w:numPr>
        <w:jc w:val="both"/>
      </w:pPr>
      <w:proofErr w:type="gramStart"/>
      <w:r w:rsidRPr="00614D5C">
        <w:t>participar</w:t>
      </w:r>
      <w:proofErr w:type="gramEnd"/>
      <w:r w:rsidRPr="00614D5C">
        <w:t xml:space="preserve"> de todas as atividades desenvolvidas pela Escola;</w:t>
      </w:r>
    </w:p>
    <w:p w14:paraId="77FAA3EF" w14:textId="77777777" w:rsidR="008E3D2B" w:rsidRPr="00614D5C" w:rsidRDefault="008E3D2B" w:rsidP="008E3D2B">
      <w:pPr>
        <w:numPr>
          <w:ilvl w:val="0"/>
          <w:numId w:val="17"/>
        </w:numPr>
        <w:jc w:val="both"/>
      </w:pPr>
      <w:proofErr w:type="gramStart"/>
      <w:r w:rsidRPr="00614D5C">
        <w:t>possibilitar</w:t>
      </w:r>
      <w:proofErr w:type="gramEnd"/>
      <w:r w:rsidRPr="00614D5C">
        <w:t xml:space="preserve"> cursos de capacitação e formação continuada a todos os professores e funcionários; </w:t>
      </w:r>
    </w:p>
    <w:p w14:paraId="656FF91D" w14:textId="77777777" w:rsidR="008E3D2B" w:rsidRPr="00614D5C" w:rsidRDefault="008E3D2B" w:rsidP="008E3D2B">
      <w:pPr>
        <w:numPr>
          <w:ilvl w:val="0"/>
          <w:numId w:val="17"/>
        </w:numPr>
        <w:jc w:val="both"/>
      </w:pPr>
      <w:proofErr w:type="gramStart"/>
      <w:r w:rsidRPr="00614D5C">
        <w:t>participar</w:t>
      </w:r>
      <w:proofErr w:type="gramEnd"/>
      <w:r w:rsidRPr="00614D5C">
        <w:t xml:space="preserve"> das reuniões e das tomadas de decisões em relação aos aspectos administrativos, pedagógicos, financeiros e de recursos humanos;</w:t>
      </w:r>
    </w:p>
    <w:p w14:paraId="13B4BFF4" w14:textId="77777777" w:rsidR="008E3D2B" w:rsidRPr="00614D5C" w:rsidRDefault="008E3D2B" w:rsidP="008E3D2B">
      <w:pPr>
        <w:numPr>
          <w:ilvl w:val="0"/>
          <w:numId w:val="17"/>
        </w:numPr>
        <w:jc w:val="both"/>
      </w:pPr>
      <w:proofErr w:type="gramStart"/>
      <w:r w:rsidRPr="00614D5C">
        <w:t>elaborar</w:t>
      </w:r>
      <w:proofErr w:type="gramEnd"/>
      <w:r w:rsidRPr="00614D5C">
        <w:t>, juntamente com a Secretaria da Educação e professores, o calendário escolar garantindo o seu cumprimento;</w:t>
      </w:r>
    </w:p>
    <w:p w14:paraId="1834B521" w14:textId="77777777" w:rsidR="008E3D2B" w:rsidRPr="00614D5C" w:rsidRDefault="008E3D2B" w:rsidP="008E3D2B">
      <w:pPr>
        <w:numPr>
          <w:ilvl w:val="0"/>
          <w:numId w:val="17"/>
        </w:numPr>
        <w:jc w:val="both"/>
      </w:pPr>
      <w:proofErr w:type="gramStart"/>
      <w:r w:rsidRPr="00614D5C">
        <w:t>administrar</w:t>
      </w:r>
      <w:proofErr w:type="gramEnd"/>
      <w:r w:rsidRPr="00614D5C">
        <w:t xml:space="preserve"> o patrimônio escolar, garantindo a manutenção e conservação; </w:t>
      </w:r>
    </w:p>
    <w:p w14:paraId="39158363" w14:textId="77777777" w:rsidR="008E3D2B" w:rsidRPr="00614D5C" w:rsidRDefault="008E3D2B" w:rsidP="008E3D2B">
      <w:pPr>
        <w:numPr>
          <w:ilvl w:val="0"/>
          <w:numId w:val="17"/>
        </w:numPr>
        <w:jc w:val="both"/>
      </w:pPr>
      <w:proofErr w:type="gramStart"/>
      <w:r w:rsidRPr="00614D5C">
        <w:t>zelar</w:t>
      </w:r>
      <w:proofErr w:type="gramEnd"/>
      <w:r w:rsidRPr="00614D5C">
        <w:t xml:space="preserve"> pelo uso adequado e conservação dos bens materiais distribuídos na Escola;</w:t>
      </w:r>
    </w:p>
    <w:p w14:paraId="095E42FC" w14:textId="77777777" w:rsidR="008E3D2B" w:rsidRPr="00614D5C" w:rsidRDefault="008E3D2B" w:rsidP="008E3D2B">
      <w:pPr>
        <w:numPr>
          <w:ilvl w:val="0"/>
          <w:numId w:val="17"/>
        </w:numPr>
        <w:jc w:val="both"/>
      </w:pPr>
      <w:proofErr w:type="gramStart"/>
      <w:r w:rsidRPr="00614D5C">
        <w:t>cumprir</w:t>
      </w:r>
      <w:proofErr w:type="gramEnd"/>
      <w:r w:rsidRPr="00614D5C">
        <w:t xml:space="preserve"> e fazer cumprir a legislação vigente;</w:t>
      </w:r>
    </w:p>
    <w:p w14:paraId="003C851C" w14:textId="77777777" w:rsidR="008E3D2B" w:rsidRPr="00614D5C" w:rsidRDefault="008E3D2B" w:rsidP="008E3D2B">
      <w:pPr>
        <w:numPr>
          <w:ilvl w:val="0"/>
          <w:numId w:val="17"/>
        </w:numPr>
        <w:jc w:val="both"/>
      </w:pPr>
      <w:proofErr w:type="gramStart"/>
      <w:r w:rsidRPr="00614D5C">
        <w:t>organizar</w:t>
      </w:r>
      <w:proofErr w:type="gramEnd"/>
      <w:r w:rsidRPr="00614D5C">
        <w:t xml:space="preserve"> e manter em dia os documentos da escola, dos alunos, professores e funcionários;</w:t>
      </w:r>
    </w:p>
    <w:p w14:paraId="2CCB2232" w14:textId="77777777" w:rsidR="008E3D2B" w:rsidRPr="00614D5C" w:rsidRDefault="008E3D2B" w:rsidP="008E3D2B">
      <w:pPr>
        <w:numPr>
          <w:ilvl w:val="0"/>
          <w:numId w:val="17"/>
        </w:numPr>
        <w:jc w:val="both"/>
      </w:pPr>
      <w:proofErr w:type="gramStart"/>
      <w:r w:rsidRPr="00614D5C">
        <w:t>receber</w:t>
      </w:r>
      <w:proofErr w:type="gramEnd"/>
      <w:r w:rsidRPr="00614D5C">
        <w:t xml:space="preserve"> e expedir correspondências, como também arquivá-las;</w:t>
      </w:r>
    </w:p>
    <w:p w14:paraId="07EB934A" w14:textId="77777777" w:rsidR="008E3D2B" w:rsidRPr="00614D5C" w:rsidRDefault="008E3D2B" w:rsidP="008E3D2B">
      <w:pPr>
        <w:numPr>
          <w:ilvl w:val="0"/>
          <w:numId w:val="17"/>
        </w:numPr>
        <w:jc w:val="both"/>
      </w:pPr>
      <w:proofErr w:type="gramStart"/>
      <w:r w:rsidRPr="00614D5C">
        <w:t>elaborar</w:t>
      </w:r>
      <w:proofErr w:type="gramEnd"/>
      <w:r w:rsidRPr="00614D5C">
        <w:t xml:space="preserve"> projetos, relatórios, prestações de contas e outros processos para encaminhamento aos órgãos competentes;</w:t>
      </w:r>
    </w:p>
    <w:p w14:paraId="737E2571" w14:textId="77777777" w:rsidR="008E3D2B" w:rsidRPr="00614D5C" w:rsidRDefault="008E3D2B" w:rsidP="008E3D2B">
      <w:pPr>
        <w:numPr>
          <w:ilvl w:val="0"/>
          <w:numId w:val="17"/>
        </w:numPr>
        <w:jc w:val="both"/>
      </w:pPr>
      <w:proofErr w:type="gramStart"/>
      <w:r w:rsidRPr="00614D5C">
        <w:t>acompanhar</w:t>
      </w:r>
      <w:proofErr w:type="gramEnd"/>
      <w:r w:rsidRPr="00614D5C">
        <w:t xml:space="preserve"> os projetos desenvolvidos pela escola;</w:t>
      </w:r>
    </w:p>
    <w:p w14:paraId="496F5CA8" w14:textId="77777777" w:rsidR="008E3D2B" w:rsidRPr="00614D5C" w:rsidRDefault="008E3D2B" w:rsidP="008E3D2B">
      <w:pPr>
        <w:numPr>
          <w:ilvl w:val="0"/>
          <w:numId w:val="17"/>
        </w:numPr>
        <w:jc w:val="both"/>
      </w:pPr>
      <w:proofErr w:type="gramStart"/>
      <w:r w:rsidRPr="00614D5C">
        <w:t>adquirir</w:t>
      </w:r>
      <w:proofErr w:type="gramEnd"/>
      <w:r w:rsidRPr="00614D5C">
        <w:t xml:space="preserve"> e distribuir materiais didático-pedagógicos para a escola;</w:t>
      </w:r>
    </w:p>
    <w:p w14:paraId="50427591" w14:textId="77777777" w:rsidR="008E3D2B" w:rsidRPr="00614D5C" w:rsidRDefault="008E3D2B" w:rsidP="008E3D2B">
      <w:pPr>
        <w:numPr>
          <w:ilvl w:val="0"/>
          <w:numId w:val="17"/>
        </w:numPr>
        <w:jc w:val="both"/>
      </w:pPr>
      <w:proofErr w:type="gramStart"/>
      <w:r w:rsidRPr="00614D5C">
        <w:t>distribuir</w:t>
      </w:r>
      <w:proofErr w:type="gramEnd"/>
      <w:r w:rsidRPr="00614D5C">
        <w:t xml:space="preserve"> material escolar e uniforme para os alunos e zelar pelo bom uso e conservação;</w:t>
      </w:r>
    </w:p>
    <w:p w14:paraId="20A52208" w14:textId="77777777" w:rsidR="008E3D2B" w:rsidRPr="00614D5C" w:rsidRDefault="008E3D2B" w:rsidP="008E3D2B">
      <w:pPr>
        <w:numPr>
          <w:ilvl w:val="0"/>
          <w:numId w:val="17"/>
        </w:numPr>
        <w:jc w:val="both"/>
      </w:pPr>
      <w:proofErr w:type="gramStart"/>
      <w:r w:rsidRPr="00614D5C">
        <w:t>adquirir</w:t>
      </w:r>
      <w:proofErr w:type="gramEnd"/>
      <w:r w:rsidRPr="00614D5C">
        <w:t xml:space="preserve"> os produtos da alimentação escolar e acompanhar o Programa de Alimentação Escolar;</w:t>
      </w:r>
    </w:p>
    <w:p w14:paraId="7A174506" w14:textId="77777777" w:rsidR="008E3D2B" w:rsidRPr="00614D5C" w:rsidRDefault="008E3D2B" w:rsidP="008E3D2B">
      <w:pPr>
        <w:numPr>
          <w:ilvl w:val="0"/>
          <w:numId w:val="17"/>
        </w:numPr>
        <w:jc w:val="both"/>
      </w:pPr>
      <w:proofErr w:type="gramStart"/>
      <w:r w:rsidRPr="00614D5C">
        <w:t>zelar</w:t>
      </w:r>
      <w:proofErr w:type="gramEnd"/>
      <w:r w:rsidRPr="00614D5C">
        <w:t xml:space="preserve"> pela armazenagem, preparo e distribuição da alimentação escolar;</w:t>
      </w:r>
    </w:p>
    <w:p w14:paraId="69BFF941" w14:textId="77777777" w:rsidR="008E3D2B" w:rsidRPr="00614D5C" w:rsidRDefault="008E3D2B" w:rsidP="008E3D2B">
      <w:pPr>
        <w:numPr>
          <w:ilvl w:val="0"/>
          <w:numId w:val="17"/>
        </w:numPr>
        <w:jc w:val="both"/>
      </w:pPr>
      <w:proofErr w:type="gramStart"/>
      <w:r w:rsidRPr="00614D5C">
        <w:t>comunicar</w:t>
      </w:r>
      <w:proofErr w:type="gramEnd"/>
      <w:r w:rsidRPr="00614D5C">
        <w:t xml:space="preserve"> ao Conselho Tutelar, casos de maus tratos, negligência familiar e faltas injustificadas de alunos;</w:t>
      </w:r>
    </w:p>
    <w:p w14:paraId="04CA190B" w14:textId="77777777" w:rsidR="008E3D2B" w:rsidRPr="00614D5C" w:rsidRDefault="008E3D2B" w:rsidP="008E3D2B">
      <w:pPr>
        <w:numPr>
          <w:ilvl w:val="0"/>
          <w:numId w:val="17"/>
        </w:numPr>
        <w:jc w:val="both"/>
      </w:pPr>
      <w:proofErr w:type="gramStart"/>
      <w:r w:rsidRPr="00614D5C">
        <w:t>acompanhar</w:t>
      </w:r>
      <w:proofErr w:type="gramEnd"/>
      <w:r w:rsidRPr="00614D5C">
        <w:t xml:space="preserve"> a execução do currículo e propor diferentes estratégias de ensino;</w:t>
      </w:r>
    </w:p>
    <w:p w14:paraId="582F7A16" w14:textId="77777777" w:rsidR="008E3D2B" w:rsidRPr="00614D5C" w:rsidRDefault="008E3D2B" w:rsidP="008E3D2B">
      <w:pPr>
        <w:numPr>
          <w:ilvl w:val="0"/>
          <w:numId w:val="17"/>
        </w:numPr>
        <w:jc w:val="both"/>
      </w:pPr>
      <w:proofErr w:type="gramStart"/>
      <w:r w:rsidRPr="00614D5C">
        <w:t>propor</w:t>
      </w:r>
      <w:proofErr w:type="gramEnd"/>
      <w:r w:rsidRPr="00614D5C">
        <w:t xml:space="preserve"> alterações nos processos pedagógicos e administrativos da escola;</w:t>
      </w:r>
    </w:p>
    <w:p w14:paraId="306B7596" w14:textId="77777777" w:rsidR="008E3D2B" w:rsidRPr="00614D5C" w:rsidRDefault="008E3D2B" w:rsidP="008E3D2B">
      <w:pPr>
        <w:numPr>
          <w:ilvl w:val="0"/>
          <w:numId w:val="17"/>
        </w:numPr>
        <w:jc w:val="both"/>
      </w:pPr>
      <w:proofErr w:type="gramStart"/>
      <w:r w:rsidRPr="00614D5C">
        <w:t>acompanhar</w:t>
      </w:r>
      <w:proofErr w:type="gramEnd"/>
      <w:r w:rsidRPr="00614D5C">
        <w:t xml:space="preserve"> a implementação da proposta pedagógica da rede municipal de ensino.</w:t>
      </w:r>
    </w:p>
    <w:p w14:paraId="258ABBEF" w14:textId="77777777" w:rsidR="008E3D2B" w:rsidRPr="00614D5C" w:rsidRDefault="008E3D2B" w:rsidP="008E3D2B">
      <w:pPr>
        <w:pStyle w:val="A271072"/>
        <w:numPr>
          <w:ilvl w:val="0"/>
          <w:numId w:val="17"/>
        </w:numPr>
        <w:rPr>
          <w:szCs w:val="24"/>
        </w:rPr>
      </w:pPr>
      <w:proofErr w:type="gramStart"/>
      <w:r w:rsidRPr="00614D5C">
        <w:rPr>
          <w:szCs w:val="24"/>
        </w:rPr>
        <w:t>outras</w:t>
      </w:r>
      <w:proofErr w:type="gramEnd"/>
      <w:r w:rsidRPr="00614D5C">
        <w:rPr>
          <w:szCs w:val="24"/>
        </w:rPr>
        <w:t xml:space="preserve"> atribuições específicas da área de atuação conforme PPP da Escola / Secretaria Municipal de Educação.</w:t>
      </w:r>
    </w:p>
    <w:p w14:paraId="56587B64" w14:textId="77777777" w:rsidR="008E3D2B" w:rsidRPr="004E3DC0" w:rsidRDefault="008E3D2B" w:rsidP="008E3D2B">
      <w:pPr>
        <w:jc w:val="center"/>
        <w:rPr>
          <w:b/>
        </w:rPr>
      </w:pPr>
      <w:r w:rsidRPr="00614D5C">
        <w:rPr>
          <w:b/>
        </w:rPr>
        <w:br w:type="page"/>
      </w:r>
      <w:r w:rsidRPr="004E3DC0">
        <w:rPr>
          <w:b/>
        </w:rPr>
        <w:lastRenderedPageBreak/>
        <w:t>ANEXO II</w:t>
      </w:r>
    </w:p>
    <w:p w14:paraId="1B8294AE" w14:textId="77777777" w:rsidR="008E3D2B" w:rsidRDefault="008E3D2B" w:rsidP="008E3D2B">
      <w:pPr>
        <w:jc w:val="center"/>
        <w:rPr>
          <w:b/>
        </w:rPr>
      </w:pPr>
    </w:p>
    <w:p w14:paraId="7249BD41" w14:textId="77777777" w:rsidR="008E3D2B" w:rsidRPr="004E3DC0" w:rsidRDefault="008E3D2B" w:rsidP="008E3D2B">
      <w:pPr>
        <w:jc w:val="center"/>
        <w:rPr>
          <w:b/>
        </w:rPr>
      </w:pPr>
    </w:p>
    <w:p w14:paraId="7B8E9985" w14:textId="77777777" w:rsidR="008E3D2B" w:rsidRPr="004E3DC0" w:rsidRDefault="008E3D2B" w:rsidP="008E3D2B">
      <w:pPr>
        <w:numPr>
          <w:ilvl w:val="0"/>
          <w:numId w:val="20"/>
        </w:numPr>
        <w:jc w:val="both"/>
        <w:rPr>
          <w:b/>
        </w:rPr>
      </w:pPr>
      <w:r w:rsidRPr="004E3DC0">
        <w:rPr>
          <w:b/>
        </w:rPr>
        <w:t>Cargos, número de vagas, carga horária, classes</w:t>
      </w:r>
      <w:r>
        <w:rPr>
          <w:b/>
        </w:rPr>
        <w:t>, cargos por titulação</w:t>
      </w:r>
      <w:r w:rsidRPr="004E3DC0">
        <w:rPr>
          <w:b/>
        </w:rPr>
        <w:t xml:space="preserve"> e níveis</w:t>
      </w:r>
    </w:p>
    <w:tbl>
      <w:tblPr>
        <w:tblStyle w:val="Tabelacomgrade"/>
        <w:tblpPr w:leftFromText="141" w:rightFromText="141" w:vertAnchor="text" w:horzAnchor="page" w:tblpXSpec="center" w:tblpY="398"/>
        <w:tblW w:w="9442" w:type="dxa"/>
        <w:tblLook w:val="04A0" w:firstRow="1" w:lastRow="0" w:firstColumn="1" w:lastColumn="0" w:noHBand="0" w:noVBand="1"/>
      </w:tblPr>
      <w:tblGrid>
        <w:gridCol w:w="1552"/>
        <w:gridCol w:w="1112"/>
        <w:gridCol w:w="990"/>
        <w:gridCol w:w="2223"/>
        <w:gridCol w:w="2815"/>
        <w:gridCol w:w="750"/>
      </w:tblGrid>
      <w:tr w:rsidR="008E3D2B" w:rsidRPr="004E3DC0" w14:paraId="0F8D9C9F" w14:textId="77777777" w:rsidTr="00AD32D7">
        <w:tc>
          <w:tcPr>
            <w:tcW w:w="1553" w:type="dxa"/>
            <w:vAlign w:val="center"/>
          </w:tcPr>
          <w:p w14:paraId="28A47A01" w14:textId="77777777" w:rsidR="008E3D2B" w:rsidRPr="004E3DC0" w:rsidRDefault="008E3D2B" w:rsidP="00AD32D7">
            <w:pPr>
              <w:jc w:val="center"/>
              <w:rPr>
                <w:b/>
              </w:rPr>
            </w:pPr>
            <w:r w:rsidRPr="004E3DC0">
              <w:rPr>
                <w:b/>
              </w:rPr>
              <w:t>Cargo</w:t>
            </w:r>
          </w:p>
        </w:tc>
        <w:tc>
          <w:tcPr>
            <w:tcW w:w="1114" w:type="dxa"/>
            <w:vAlign w:val="center"/>
          </w:tcPr>
          <w:p w14:paraId="48E9476A" w14:textId="77777777" w:rsidR="008E3D2B" w:rsidRPr="004E3DC0" w:rsidRDefault="008E3D2B" w:rsidP="00AD32D7">
            <w:pPr>
              <w:jc w:val="center"/>
              <w:rPr>
                <w:b/>
              </w:rPr>
            </w:pPr>
            <w:r w:rsidRPr="004E3DC0">
              <w:rPr>
                <w:b/>
              </w:rPr>
              <w:t>Nº vagas</w:t>
            </w:r>
          </w:p>
        </w:tc>
        <w:tc>
          <w:tcPr>
            <w:tcW w:w="990" w:type="dxa"/>
            <w:vAlign w:val="center"/>
          </w:tcPr>
          <w:p w14:paraId="38657930" w14:textId="77777777" w:rsidR="008E3D2B" w:rsidRPr="004E3DC0" w:rsidRDefault="008E3D2B" w:rsidP="00AD32D7">
            <w:pPr>
              <w:jc w:val="center"/>
              <w:rPr>
                <w:b/>
              </w:rPr>
            </w:pPr>
            <w:r w:rsidRPr="004E3DC0">
              <w:rPr>
                <w:b/>
              </w:rPr>
              <w:t>Carga horária</w:t>
            </w:r>
          </w:p>
        </w:tc>
        <w:tc>
          <w:tcPr>
            <w:tcW w:w="2223" w:type="dxa"/>
            <w:vAlign w:val="center"/>
          </w:tcPr>
          <w:p w14:paraId="27E6EB73" w14:textId="77777777" w:rsidR="008E3D2B" w:rsidRPr="004E3DC0" w:rsidRDefault="008E3D2B" w:rsidP="00AD32D7">
            <w:pPr>
              <w:jc w:val="center"/>
              <w:rPr>
                <w:b/>
              </w:rPr>
            </w:pPr>
            <w:r w:rsidRPr="004E3DC0">
              <w:rPr>
                <w:b/>
              </w:rPr>
              <w:t>Classes</w:t>
            </w:r>
          </w:p>
        </w:tc>
        <w:tc>
          <w:tcPr>
            <w:tcW w:w="2825" w:type="dxa"/>
            <w:vAlign w:val="center"/>
          </w:tcPr>
          <w:p w14:paraId="60E3596A" w14:textId="77777777" w:rsidR="008E3D2B" w:rsidRPr="004E3DC0" w:rsidRDefault="008E3D2B" w:rsidP="00AD32D7">
            <w:pPr>
              <w:jc w:val="center"/>
              <w:rPr>
                <w:b/>
              </w:rPr>
            </w:pPr>
            <w:r>
              <w:rPr>
                <w:b/>
              </w:rPr>
              <w:t>Subdivisão de Cargos por Titulação</w:t>
            </w:r>
          </w:p>
        </w:tc>
        <w:tc>
          <w:tcPr>
            <w:tcW w:w="737" w:type="dxa"/>
            <w:vAlign w:val="center"/>
          </w:tcPr>
          <w:p w14:paraId="0CEA3205" w14:textId="77777777" w:rsidR="008E3D2B" w:rsidRPr="004E3DC0" w:rsidRDefault="008E3D2B" w:rsidP="00AD32D7">
            <w:pPr>
              <w:jc w:val="center"/>
              <w:rPr>
                <w:b/>
              </w:rPr>
            </w:pPr>
            <w:r w:rsidRPr="004E3DC0">
              <w:rPr>
                <w:b/>
              </w:rPr>
              <w:t>Nível</w:t>
            </w:r>
          </w:p>
        </w:tc>
      </w:tr>
      <w:tr w:rsidR="008E3D2B" w:rsidRPr="004E3DC0" w14:paraId="1BA0E46A" w14:textId="77777777" w:rsidTr="00AD32D7">
        <w:tc>
          <w:tcPr>
            <w:tcW w:w="1553" w:type="dxa"/>
            <w:vMerge w:val="restart"/>
            <w:vAlign w:val="center"/>
          </w:tcPr>
          <w:p w14:paraId="46BE3915" w14:textId="77777777" w:rsidR="008E3D2B" w:rsidRPr="004E3DC0" w:rsidRDefault="008E3D2B" w:rsidP="00AD32D7">
            <w:pPr>
              <w:jc w:val="center"/>
            </w:pPr>
            <w:r>
              <w:t xml:space="preserve">Professor </w:t>
            </w:r>
            <w:r w:rsidRPr="004E3DC0">
              <w:t>10h</w:t>
            </w:r>
          </w:p>
          <w:p w14:paraId="0AA0B2C0" w14:textId="77777777" w:rsidR="008E3D2B" w:rsidRPr="004E3DC0" w:rsidRDefault="008E3D2B" w:rsidP="00AD32D7">
            <w:pPr>
              <w:jc w:val="center"/>
            </w:pPr>
          </w:p>
        </w:tc>
        <w:tc>
          <w:tcPr>
            <w:tcW w:w="1114" w:type="dxa"/>
            <w:vMerge w:val="restart"/>
            <w:vAlign w:val="center"/>
          </w:tcPr>
          <w:p w14:paraId="51F6143D" w14:textId="77777777" w:rsidR="008E3D2B" w:rsidRPr="004E3DC0" w:rsidRDefault="008E3D2B" w:rsidP="00AD32D7">
            <w:pPr>
              <w:jc w:val="center"/>
            </w:pPr>
            <w:r w:rsidRPr="004E3DC0">
              <w:t>02</w:t>
            </w:r>
          </w:p>
        </w:tc>
        <w:tc>
          <w:tcPr>
            <w:tcW w:w="990" w:type="dxa"/>
            <w:vAlign w:val="center"/>
          </w:tcPr>
          <w:p w14:paraId="6873539B" w14:textId="77777777" w:rsidR="008E3D2B" w:rsidRPr="004E3DC0" w:rsidRDefault="008E3D2B" w:rsidP="00AD32D7">
            <w:pPr>
              <w:jc w:val="center"/>
            </w:pPr>
            <w:r w:rsidRPr="004E3DC0">
              <w:t>10h</w:t>
            </w:r>
          </w:p>
        </w:tc>
        <w:tc>
          <w:tcPr>
            <w:tcW w:w="2223" w:type="dxa"/>
            <w:vAlign w:val="center"/>
          </w:tcPr>
          <w:p w14:paraId="2B5B4D48"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68B0932D" w14:textId="77777777" w:rsidR="008E3D2B" w:rsidRPr="004E3DC0" w:rsidRDefault="008E3D2B" w:rsidP="00AD32D7">
            <w:pPr>
              <w:jc w:val="center"/>
            </w:pPr>
            <w:r>
              <w:t>Professor</w:t>
            </w:r>
          </w:p>
        </w:tc>
        <w:tc>
          <w:tcPr>
            <w:tcW w:w="737" w:type="dxa"/>
            <w:vAlign w:val="center"/>
          </w:tcPr>
          <w:p w14:paraId="590B2540" w14:textId="77777777" w:rsidR="008E3D2B" w:rsidRPr="004E3DC0" w:rsidRDefault="008E3D2B" w:rsidP="00AD32D7">
            <w:pPr>
              <w:jc w:val="center"/>
            </w:pPr>
            <w:r w:rsidRPr="004E3DC0">
              <w:t>10</w:t>
            </w:r>
          </w:p>
        </w:tc>
      </w:tr>
      <w:tr w:rsidR="008E3D2B" w:rsidRPr="004E3DC0" w14:paraId="154DC2E9" w14:textId="77777777" w:rsidTr="00AD32D7">
        <w:tc>
          <w:tcPr>
            <w:tcW w:w="1553" w:type="dxa"/>
            <w:vMerge/>
            <w:vAlign w:val="center"/>
          </w:tcPr>
          <w:p w14:paraId="06677A06" w14:textId="77777777" w:rsidR="008E3D2B" w:rsidRPr="004E3DC0" w:rsidRDefault="008E3D2B" w:rsidP="00AD32D7">
            <w:pPr>
              <w:jc w:val="center"/>
            </w:pPr>
          </w:p>
        </w:tc>
        <w:tc>
          <w:tcPr>
            <w:tcW w:w="1114" w:type="dxa"/>
            <w:vMerge/>
            <w:vAlign w:val="center"/>
          </w:tcPr>
          <w:p w14:paraId="4AC0DE8B" w14:textId="77777777" w:rsidR="008E3D2B" w:rsidRPr="004E3DC0" w:rsidRDefault="008E3D2B" w:rsidP="00AD32D7">
            <w:pPr>
              <w:jc w:val="center"/>
            </w:pPr>
          </w:p>
        </w:tc>
        <w:tc>
          <w:tcPr>
            <w:tcW w:w="990" w:type="dxa"/>
            <w:vAlign w:val="center"/>
          </w:tcPr>
          <w:p w14:paraId="64265455" w14:textId="77777777" w:rsidR="008E3D2B" w:rsidRPr="004E3DC0" w:rsidRDefault="008E3D2B" w:rsidP="00AD32D7">
            <w:pPr>
              <w:jc w:val="center"/>
            </w:pPr>
            <w:r w:rsidRPr="004E3DC0">
              <w:t>10h</w:t>
            </w:r>
          </w:p>
        </w:tc>
        <w:tc>
          <w:tcPr>
            <w:tcW w:w="2223" w:type="dxa"/>
            <w:vAlign w:val="center"/>
          </w:tcPr>
          <w:p w14:paraId="2D7E38EA"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5E5A4265" w14:textId="77777777" w:rsidR="008E3D2B" w:rsidRPr="004E3DC0" w:rsidRDefault="008E3D2B" w:rsidP="00AD32D7">
            <w:pPr>
              <w:jc w:val="center"/>
            </w:pPr>
            <w:r>
              <w:t>Professor I Pós-Graduação</w:t>
            </w:r>
          </w:p>
        </w:tc>
        <w:tc>
          <w:tcPr>
            <w:tcW w:w="737" w:type="dxa"/>
            <w:vAlign w:val="center"/>
          </w:tcPr>
          <w:p w14:paraId="47B21148" w14:textId="77777777" w:rsidR="008E3D2B" w:rsidRPr="004E3DC0" w:rsidRDefault="008E3D2B" w:rsidP="00AD32D7">
            <w:pPr>
              <w:jc w:val="center"/>
            </w:pPr>
            <w:r w:rsidRPr="004E3DC0">
              <w:t>11</w:t>
            </w:r>
          </w:p>
        </w:tc>
      </w:tr>
      <w:tr w:rsidR="008E3D2B" w:rsidRPr="004E3DC0" w14:paraId="53D3C585" w14:textId="77777777" w:rsidTr="00AD32D7">
        <w:tc>
          <w:tcPr>
            <w:tcW w:w="1553" w:type="dxa"/>
            <w:vMerge/>
            <w:vAlign w:val="center"/>
          </w:tcPr>
          <w:p w14:paraId="633B309F" w14:textId="77777777" w:rsidR="008E3D2B" w:rsidRPr="004E3DC0" w:rsidRDefault="008E3D2B" w:rsidP="00AD32D7">
            <w:pPr>
              <w:jc w:val="center"/>
            </w:pPr>
          </w:p>
        </w:tc>
        <w:tc>
          <w:tcPr>
            <w:tcW w:w="1114" w:type="dxa"/>
            <w:vMerge/>
            <w:vAlign w:val="center"/>
          </w:tcPr>
          <w:p w14:paraId="70C524A4" w14:textId="77777777" w:rsidR="008E3D2B" w:rsidRPr="004E3DC0" w:rsidRDefault="008E3D2B" w:rsidP="00AD32D7">
            <w:pPr>
              <w:jc w:val="center"/>
            </w:pPr>
          </w:p>
        </w:tc>
        <w:tc>
          <w:tcPr>
            <w:tcW w:w="990" w:type="dxa"/>
            <w:vAlign w:val="center"/>
          </w:tcPr>
          <w:p w14:paraId="561BA276" w14:textId="77777777" w:rsidR="008E3D2B" w:rsidRPr="004E3DC0" w:rsidRDefault="008E3D2B" w:rsidP="00AD32D7">
            <w:pPr>
              <w:jc w:val="center"/>
            </w:pPr>
            <w:r w:rsidRPr="004E3DC0">
              <w:t>10h</w:t>
            </w:r>
          </w:p>
        </w:tc>
        <w:tc>
          <w:tcPr>
            <w:tcW w:w="2223" w:type="dxa"/>
            <w:vAlign w:val="center"/>
          </w:tcPr>
          <w:p w14:paraId="7D345E82"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5D1A92AB" w14:textId="77777777" w:rsidR="008E3D2B" w:rsidRPr="004E3DC0" w:rsidRDefault="008E3D2B" w:rsidP="00AD32D7">
            <w:pPr>
              <w:jc w:val="center"/>
            </w:pPr>
            <w:r>
              <w:t>Professor II Mestrado</w:t>
            </w:r>
          </w:p>
        </w:tc>
        <w:tc>
          <w:tcPr>
            <w:tcW w:w="737" w:type="dxa"/>
            <w:vAlign w:val="center"/>
          </w:tcPr>
          <w:p w14:paraId="5F798442" w14:textId="77777777" w:rsidR="008E3D2B" w:rsidRPr="004E3DC0" w:rsidRDefault="008E3D2B" w:rsidP="00AD32D7">
            <w:pPr>
              <w:jc w:val="center"/>
            </w:pPr>
            <w:r>
              <w:t>12</w:t>
            </w:r>
          </w:p>
        </w:tc>
      </w:tr>
      <w:tr w:rsidR="008E3D2B" w:rsidRPr="004E3DC0" w14:paraId="10143988" w14:textId="77777777" w:rsidTr="00AD32D7">
        <w:tc>
          <w:tcPr>
            <w:tcW w:w="1553" w:type="dxa"/>
            <w:vMerge/>
            <w:vAlign w:val="center"/>
          </w:tcPr>
          <w:p w14:paraId="7E4D6E95" w14:textId="77777777" w:rsidR="008E3D2B" w:rsidRPr="004E3DC0" w:rsidRDefault="008E3D2B" w:rsidP="00AD32D7">
            <w:pPr>
              <w:jc w:val="center"/>
            </w:pPr>
          </w:p>
        </w:tc>
        <w:tc>
          <w:tcPr>
            <w:tcW w:w="1114" w:type="dxa"/>
            <w:vMerge/>
            <w:vAlign w:val="center"/>
          </w:tcPr>
          <w:p w14:paraId="7B984036" w14:textId="77777777" w:rsidR="008E3D2B" w:rsidRPr="004E3DC0" w:rsidRDefault="008E3D2B" w:rsidP="00AD32D7">
            <w:pPr>
              <w:jc w:val="center"/>
            </w:pPr>
          </w:p>
        </w:tc>
        <w:tc>
          <w:tcPr>
            <w:tcW w:w="990" w:type="dxa"/>
            <w:vAlign w:val="center"/>
          </w:tcPr>
          <w:p w14:paraId="1AE46203" w14:textId="77777777" w:rsidR="008E3D2B" w:rsidRPr="004E3DC0" w:rsidRDefault="008E3D2B" w:rsidP="00AD32D7">
            <w:pPr>
              <w:jc w:val="center"/>
            </w:pPr>
            <w:r w:rsidRPr="004E3DC0">
              <w:t>10h</w:t>
            </w:r>
          </w:p>
        </w:tc>
        <w:tc>
          <w:tcPr>
            <w:tcW w:w="2223" w:type="dxa"/>
            <w:vAlign w:val="center"/>
          </w:tcPr>
          <w:p w14:paraId="4690D373"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3D0CABC2" w14:textId="77777777" w:rsidR="008E3D2B" w:rsidRPr="004E3DC0" w:rsidRDefault="008E3D2B" w:rsidP="00AD32D7">
            <w:pPr>
              <w:jc w:val="center"/>
            </w:pPr>
            <w:r>
              <w:t>Professor III Doutorado</w:t>
            </w:r>
          </w:p>
        </w:tc>
        <w:tc>
          <w:tcPr>
            <w:tcW w:w="737" w:type="dxa"/>
            <w:vAlign w:val="center"/>
          </w:tcPr>
          <w:p w14:paraId="2A26082C" w14:textId="77777777" w:rsidR="008E3D2B" w:rsidRPr="004E3DC0" w:rsidRDefault="008E3D2B" w:rsidP="00AD32D7">
            <w:pPr>
              <w:jc w:val="center"/>
            </w:pPr>
            <w:r>
              <w:t>13</w:t>
            </w:r>
          </w:p>
        </w:tc>
      </w:tr>
      <w:tr w:rsidR="008E3D2B" w:rsidRPr="004E3DC0" w14:paraId="4743EFB0" w14:textId="77777777" w:rsidTr="00AD32D7">
        <w:tc>
          <w:tcPr>
            <w:tcW w:w="1553" w:type="dxa"/>
            <w:vMerge w:val="restart"/>
            <w:vAlign w:val="center"/>
          </w:tcPr>
          <w:p w14:paraId="72EFDD10" w14:textId="77777777" w:rsidR="008E3D2B" w:rsidRPr="004E3DC0" w:rsidRDefault="008E3D2B" w:rsidP="00AD32D7">
            <w:pPr>
              <w:jc w:val="center"/>
            </w:pPr>
            <w:r>
              <w:t xml:space="preserve">Professor </w:t>
            </w:r>
            <w:r w:rsidRPr="004E3DC0">
              <w:t>20h</w:t>
            </w:r>
          </w:p>
        </w:tc>
        <w:tc>
          <w:tcPr>
            <w:tcW w:w="1114" w:type="dxa"/>
            <w:vMerge w:val="restart"/>
            <w:vAlign w:val="center"/>
          </w:tcPr>
          <w:p w14:paraId="770093AA" w14:textId="77777777" w:rsidR="008E3D2B" w:rsidRPr="004E3DC0" w:rsidRDefault="008E3D2B" w:rsidP="00AD32D7">
            <w:pPr>
              <w:jc w:val="center"/>
            </w:pPr>
            <w:r w:rsidRPr="004E3DC0">
              <w:t>50</w:t>
            </w:r>
          </w:p>
        </w:tc>
        <w:tc>
          <w:tcPr>
            <w:tcW w:w="990" w:type="dxa"/>
            <w:vAlign w:val="center"/>
          </w:tcPr>
          <w:p w14:paraId="6C2DCD7A" w14:textId="77777777" w:rsidR="008E3D2B" w:rsidRPr="004E3DC0" w:rsidRDefault="008E3D2B" w:rsidP="00AD32D7">
            <w:pPr>
              <w:jc w:val="center"/>
            </w:pPr>
            <w:r w:rsidRPr="004E3DC0">
              <w:t>20h</w:t>
            </w:r>
          </w:p>
        </w:tc>
        <w:tc>
          <w:tcPr>
            <w:tcW w:w="2223" w:type="dxa"/>
            <w:vAlign w:val="center"/>
          </w:tcPr>
          <w:p w14:paraId="3430B0BD"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4AF92065" w14:textId="77777777" w:rsidR="008E3D2B" w:rsidRPr="004E3DC0" w:rsidRDefault="008E3D2B" w:rsidP="00AD32D7">
            <w:pPr>
              <w:jc w:val="center"/>
            </w:pPr>
            <w:r>
              <w:t>Professor</w:t>
            </w:r>
          </w:p>
        </w:tc>
        <w:tc>
          <w:tcPr>
            <w:tcW w:w="737" w:type="dxa"/>
            <w:vAlign w:val="center"/>
          </w:tcPr>
          <w:p w14:paraId="525CA572" w14:textId="77777777" w:rsidR="008E3D2B" w:rsidRPr="004E3DC0" w:rsidRDefault="008E3D2B" w:rsidP="00AD32D7">
            <w:pPr>
              <w:jc w:val="center"/>
            </w:pPr>
            <w:r>
              <w:t>14</w:t>
            </w:r>
          </w:p>
        </w:tc>
      </w:tr>
      <w:tr w:rsidR="008E3D2B" w:rsidRPr="004E3DC0" w14:paraId="14D2C7E6" w14:textId="77777777" w:rsidTr="00AD32D7">
        <w:tc>
          <w:tcPr>
            <w:tcW w:w="1553" w:type="dxa"/>
            <w:vMerge/>
            <w:vAlign w:val="center"/>
          </w:tcPr>
          <w:p w14:paraId="144F14A6" w14:textId="77777777" w:rsidR="008E3D2B" w:rsidRPr="004E3DC0" w:rsidRDefault="008E3D2B" w:rsidP="00AD32D7">
            <w:pPr>
              <w:jc w:val="center"/>
            </w:pPr>
          </w:p>
        </w:tc>
        <w:tc>
          <w:tcPr>
            <w:tcW w:w="1114" w:type="dxa"/>
            <w:vMerge/>
            <w:vAlign w:val="center"/>
          </w:tcPr>
          <w:p w14:paraId="38D7D263" w14:textId="77777777" w:rsidR="008E3D2B" w:rsidRPr="004E3DC0" w:rsidRDefault="008E3D2B" w:rsidP="00AD32D7">
            <w:pPr>
              <w:jc w:val="center"/>
            </w:pPr>
          </w:p>
        </w:tc>
        <w:tc>
          <w:tcPr>
            <w:tcW w:w="990" w:type="dxa"/>
            <w:vAlign w:val="center"/>
          </w:tcPr>
          <w:p w14:paraId="4AAEEEA4" w14:textId="77777777" w:rsidR="008E3D2B" w:rsidRPr="004E3DC0" w:rsidRDefault="008E3D2B" w:rsidP="00AD32D7">
            <w:pPr>
              <w:jc w:val="center"/>
            </w:pPr>
            <w:r w:rsidRPr="004E3DC0">
              <w:t>20h</w:t>
            </w:r>
          </w:p>
        </w:tc>
        <w:tc>
          <w:tcPr>
            <w:tcW w:w="2223" w:type="dxa"/>
            <w:vAlign w:val="center"/>
          </w:tcPr>
          <w:p w14:paraId="3405D8C7"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5F5A23E8" w14:textId="77777777" w:rsidR="008E3D2B" w:rsidRPr="004E3DC0" w:rsidRDefault="008E3D2B" w:rsidP="00AD32D7">
            <w:pPr>
              <w:jc w:val="center"/>
            </w:pPr>
            <w:r>
              <w:t>Professor I Pós-Graduação</w:t>
            </w:r>
          </w:p>
        </w:tc>
        <w:tc>
          <w:tcPr>
            <w:tcW w:w="737" w:type="dxa"/>
            <w:vAlign w:val="center"/>
          </w:tcPr>
          <w:p w14:paraId="20205E6A" w14:textId="77777777" w:rsidR="008E3D2B" w:rsidRPr="004E3DC0" w:rsidRDefault="008E3D2B" w:rsidP="00AD32D7">
            <w:pPr>
              <w:jc w:val="center"/>
            </w:pPr>
            <w:r w:rsidRPr="004E3DC0">
              <w:t>15</w:t>
            </w:r>
          </w:p>
        </w:tc>
      </w:tr>
      <w:tr w:rsidR="008E3D2B" w:rsidRPr="004E3DC0" w14:paraId="1345140F" w14:textId="77777777" w:rsidTr="00AD32D7">
        <w:tc>
          <w:tcPr>
            <w:tcW w:w="1553" w:type="dxa"/>
            <w:vMerge/>
            <w:vAlign w:val="center"/>
          </w:tcPr>
          <w:p w14:paraId="754B8FA7" w14:textId="77777777" w:rsidR="008E3D2B" w:rsidRPr="004E3DC0" w:rsidRDefault="008E3D2B" w:rsidP="00AD32D7">
            <w:pPr>
              <w:jc w:val="center"/>
            </w:pPr>
          </w:p>
        </w:tc>
        <w:tc>
          <w:tcPr>
            <w:tcW w:w="1114" w:type="dxa"/>
            <w:vMerge/>
            <w:vAlign w:val="center"/>
          </w:tcPr>
          <w:p w14:paraId="6ED2F659" w14:textId="77777777" w:rsidR="008E3D2B" w:rsidRPr="004E3DC0" w:rsidRDefault="008E3D2B" w:rsidP="00AD32D7">
            <w:pPr>
              <w:jc w:val="center"/>
            </w:pPr>
          </w:p>
        </w:tc>
        <w:tc>
          <w:tcPr>
            <w:tcW w:w="990" w:type="dxa"/>
            <w:vAlign w:val="center"/>
          </w:tcPr>
          <w:p w14:paraId="2E4197C3" w14:textId="77777777" w:rsidR="008E3D2B" w:rsidRPr="004E3DC0" w:rsidRDefault="008E3D2B" w:rsidP="00AD32D7">
            <w:pPr>
              <w:jc w:val="center"/>
            </w:pPr>
            <w:r w:rsidRPr="004E3DC0">
              <w:t>20h</w:t>
            </w:r>
          </w:p>
        </w:tc>
        <w:tc>
          <w:tcPr>
            <w:tcW w:w="2223" w:type="dxa"/>
            <w:vAlign w:val="center"/>
          </w:tcPr>
          <w:p w14:paraId="2567EF2E"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1F4F7B4C" w14:textId="77777777" w:rsidR="008E3D2B" w:rsidRPr="004E3DC0" w:rsidRDefault="008E3D2B" w:rsidP="00AD32D7">
            <w:pPr>
              <w:jc w:val="center"/>
            </w:pPr>
            <w:r>
              <w:t>Professor II Mestrado</w:t>
            </w:r>
          </w:p>
        </w:tc>
        <w:tc>
          <w:tcPr>
            <w:tcW w:w="737" w:type="dxa"/>
            <w:vAlign w:val="center"/>
          </w:tcPr>
          <w:p w14:paraId="4739E64E" w14:textId="77777777" w:rsidR="008E3D2B" w:rsidRPr="004E3DC0" w:rsidRDefault="008E3D2B" w:rsidP="00AD32D7">
            <w:pPr>
              <w:jc w:val="center"/>
            </w:pPr>
            <w:r w:rsidRPr="004E3DC0">
              <w:t>16</w:t>
            </w:r>
          </w:p>
        </w:tc>
      </w:tr>
      <w:tr w:rsidR="008E3D2B" w:rsidRPr="004E3DC0" w14:paraId="6C32E553" w14:textId="77777777" w:rsidTr="00AD32D7">
        <w:tc>
          <w:tcPr>
            <w:tcW w:w="1553" w:type="dxa"/>
            <w:vMerge/>
            <w:vAlign w:val="center"/>
          </w:tcPr>
          <w:p w14:paraId="5C1F2F22" w14:textId="77777777" w:rsidR="008E3D2B" w:rsidRPr="004E3DC0" w:rsidRDefault="008E3D2B" w:rsidP="00AD32D7">
            <w:pPr>
              <w:jc w:val="center"/>
            </w:pPr>
          </w:p>
        </w:tc>
        <w:tc>
          <w:tcPr>
            <w:tcW w:w="1114" w:type="dxa"/>
            <w:vMerge/>
            <w:vAlign w:val="center"/>
          </w:tcPr>
          <w:p w14:paraId="33600138" w14:textId="77777777" w:rsidR="008E3D2B" w:rsidRPr="004E3DC0" w:rsidRDefault="008E3D2B" w:rsidP="00AD32D7">
            <w:pPr>
              <w:jc w:val="center"/>
            </w:pPr>
          </w:p>
        </w:tc>
        <w:tc>
          <w:tcPr>
            <w:tcW w:w="990" w:type="dxa"/>
            <w:vAlign w:val="center"/>
          </w:tcPr>
          <w:p w14:paraId="051BA155" w14:textId="77777777" w:rsidR="008E3D2B" w:rsidRPr="004E3DC0" w:rsidRDefault="008E3D2B" w:rsidP="00AD32D7">
            <w:pPr>
              <w:jc w:val="center"/>
            </w:pPr>
            <w:r w:rsidRPr="004E3DC0">
              <w:t>20h</w:t>
            </w:r>
          </w:p>
        </w:tc>
        <w:tc>
          <w:tcPr>
            <w:tcW w:w="2223" w:type="dxa"/>
            <w:vAlign w:val="center"/>
          </w:tcPr>
          <w:p w14:paraId="1008E125"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3FB202D0" w14:textId="77777777" w:rsidR="008E3D2B" w:rsidRPr="004E3DC0" w:rsidRDefault="008E3D2B" w:rsidP="00AD32D7">
            <w:pPr>
              <w:jc w:val="center"/>
            </w:pPr>
            <w:r>
              <w:t>Professor III Doutorado</w:t>
            </w:r>
          </w:p>
        </w:tc>
        <w:tc>
          <w:tcPr>
            <w:tcW w:w="737" w:type="dxa"/>
            <w:vAlign w:val="center"/>
          </w:tcPr>
          <w:p w14:paraId="2B22AC26" w14:textId="77777777" w:rsidR="008E3D2B" w:rsidRPr="004E3DC0" w:rsidRDefault="008E3D2B" w:rsidP="00AD32D7">
            <w:pPr>
              <w:jc w:val="center"/>
            </w:pPr>
            <w:r w:rsidRPr="004E3DC0">
              <w:t>17</w:t>
            </w:r>
          </w:p>
        </w:tc>
      </w:tr>
      <w:tr w:rsidR="008E3D2B" w:rsidRPr="004E3DC0" w14:paraId="521E054F" w14:textId="77777777" w:rsidTr="00AD32D7">
        <w:tc>
          <w:tcPr>
            <w:tcW w:w="1553" w:type="dxa"/>
            <w:vAlign w:val="center"/>
          </w:tcPr>
          <w:p w14:paraId="779491D7" w14:textId="77777777" w:rsidR="008E3D2B" w:rsidRPr="004E3DC0" w:rsidRDefault="008E3D2B" w:rsidP="00AD32D7">
            <w:pPr>
              <w:jc w:val="center"/>
            </w:pPr>
            <w:r w:rsidRPr="004E3DC0">
              <w:t>Monitor de Creche 40h</w:t>
            </w:r>
          </w:p>
        </w:tc>
        <w:tc>
          <w:tcPr>
            <w:tcW w:w="1114" w:type="dxa"/>
            <w:vAlign w:val="center"/>
          </w:tcPr>
          <w:p w14:paraId="19ABEC81" w14:textId="77777777" w:rsidR="008E3D2B" w:rsidRPr="004E3DC0" w:rsidRDefault="008E3D2B" w:rsidP="00AD32D7">
            <w:pPr>
              <w:jc w:val="center"/>
            </w:pPr>
            <w:r w:rsidRPr="004E3DC0">
              <w:t>01</w:t>
            </w:r>
          </w:p>
        </w:tc>
        <w:tc>
          <w:tcPr>
            <w:tcW w:w="990" w:type="dxa"/>
            <w:vAlign w:val="center"/>
          </w:tcPr>
          <w:p w14:paraId="739CCD07" w14:textId="77777777" w:rsidR="008E3D2B" w:rsidRPr="004E3DC0" w:rsidRDefault="008E3D2B" w:rsidP="00AD32D7">
            <w:pPr>
              <w:jc w:val="center"/>
            </w:pPr>
            <w:r w:rsidRPr="004E3DC0">
              <w:t>40h</w:t>
            </w:r>
          </w:p>
        </w:tc>
        <w:tc>
          <w:tcPr>
            <w:tcW w:w="2223" w:type="dxa"/>
            <w:vAlign w:val="center"/>
          </w:tcPr>
          <w:p w14:paraId="61728046"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00AFEBA7" w14:textId="77777777" w:rsidR="008E3D2B" w:rsidRPr="004E3DC0" w:rsidRDefault="008E3D2B" w:rsidP="00AD32D7">
            <w:pPr>
              <w:jc w:val="center"/>
            </w:pPr>
            <w:r w:rsidRPr="004E3DC0">
              <w:t>Monitor de Creche</w:t>
            </w:r>
          </w:p>
        </w:tc>
        <w:tc>
          <w:tcPr>
            <w:tcW w:w="737" w:type="dxa"/>
            <w:vAlign w:val="center"/>
          </w:tcPr>
          <w:p w14:paraId="77F0208F" w14:textId="77777777" w:rsidR="008E3D2B" w:rsidRPr="004E3DC0" w:rsidRDefault="008E3D2B" w:rsidP="00AD32D7">
            <w:pPr>
              <w:jc w:val="center"/>
            </w:pPr>
            <w:r w:rsidRPr="004E3DC0">
              <w:t>18</w:t>
            </w:r>
          </w:p>
        </w:tc>
      </w:tr>
      <w:tr w:rsidR="008E3D2B" w:rsidRPr="004E3DC0" w14:paraId="1EE852D3" w14:textId="77777777" w:rsidTr="00AD32D7">
        <w:tc>
          <w:tcPr>
            <w:tcW w:w="1553" w:type="dxa"/>
            <w:vMerge w:val="restart"/>
            <w:vAlign w:val="center"/>
          </w:tcPr>
          <w:p w14:paraId="64BE9AB6" w14:textId="77777777" w:rsidR="008E3D2B" w:rsidRPr="004E3DC0" w:rsidRDefault="008E3D2B" w:rsidP="00AD32D7">
            <w:pPr>
              <w:jc w:val="center"/>
            </w:pPr>
            <w:r w:rsidRPr="004E3DC0">
              <w:t>Coordenador Pedagógico 40h</w:t>
            </w:r>
          </w:p>
        </w:tc>
        <w:tc>
          <w:tcPr>
            <w:tcW w:w="1114" w:type="dxa"/>
            <w:vMerge w:val="restart"/>
            <w:vAlign w:val="center"/>
          </w:tcPr>
          <w:p w14:paraId="7F423159" w14:textId="77777777" w:rsidR="008E3D2B" w:rsidRPr="004E3DC0" w:rsidRDefault="008E3D2B" w:rsidP="00AD32D7">
            <w:pPr>
              <w:jc w:val="center"/>
            </w:pPr>
            <w:r w:rsidRPr="004E3DC0">
              <w:t>01</w:t>
            </w:r>
          </w:p>
        </w:tc>
        <w:tc>
          <w:tcPr>
            <w:tcW w:w="990" w:type="dxa"/>
            <w:vAlign w:val="center"/>
          </w:tcPr>
          <w:p w14:paraId="296C1F7D" w14:textId="77777777" w:rsidR="008E3D2B" w:rsidRPr="004E3DC0" w:rsidRDefault="008E3D2B" w:rsidP="00AD32D7">
            <w:pPr>
              <w:jc w:val="center"/>
            </w:pPr>
            <w:r w:rsidRPr="004E3DC0">
              <w:t>40h</w:t>
            </w:r>
          </w:p>
        </w:tc>
        <w:tc>
          <w:tcPr>
            <w:tcW w:w="2223" w:type="dxa"/>
            <w:vAlign w:val="center"/>
          </w:tcPr>
          <w:p w14:paraId="3400D780"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1F582238" w14:textId="77777777" w:rsidR="008E3D2B" w:rsidRPr="004E3DC0" w:rsidRDefault="008E3D2B" w:rsidP="00AD32D7">
            <w:pPr>
              <w:jc w:val="center"/>
            </w:pPr>
            <w:r>
              <w:t>Coordenador Pedagógico I Pós-Graduação</w:t>
            </w:r>
          </w:p>
        </w:tc>
        <w:tc>
          <w:tcPr>
            <w:tcW w:w="737" w:type="dxa"/>
            <w:vAlign w:val="center"/>
          </w:tcPr>
          <w:p w14:paraId="13257438" w14:textId="77777777" w:rsidR="008E3D2B" w:rsidRPr="004E3DC0" w:rsidRDefault="008E3D2B" w:rsidP="00AD32D7">
            <w:pPr>
              <w:jc w:val="center"/>
            </w:pPr>
            <w:r w:rsidRPr="004E3DC0">
              <w:t>19</w:t>
            </w:r>
          </w:p>
        </w:tc>
      </w:tr>
      <w:tr w:rsidR="008E3D2B" w:rsidRPr="004E3DC0" w14:paraId="78CC16CE" w14:textId="77777777" w:rsidTr="00AD32D7">
        <w:tc>
          <w:tcPr>
            <w:tcW w:w="1553" w:type="dxa"/>
            <w:vMerge/>
            <w:vAlign w:val="center"/>
          </w:tcPr>
          <w:p w14:paraId="51BE3142" w14:textId="77777777" w:rsidR="008E3D2B" w:rsidRPr="004E3DC0" w:rsidRDefault="008E3D2B" w:rsidP="00AD32D7">
            <w:pPr>
              <w:jc w:val="center"/>
            </w:pPr>
          </w:p>
        </w:tc>
        <w:tc>
          <w:tcPr>
            <w:tcW w:w="1114" w:type="dxa"/>
            <w:vMerge/>
            <w:vAlign w:val="center"/>
          </w:tcPr>
          <w:p w14:paraId="08748B32" w14:textId="77777777" w:rsidR="008E3D2B" w:rsidRPr="004E3DC0" w:rsidRDefault="008E3D2B" w:rsidP="00AD32D7">
            <w:pPr>
              <w:jc w:val="center"/>
            </w:pPr>
          </w:p>
        </w:tc>
        <w:tc>
          <w:tcPr>
            <w:tcW w:w="990" w:type="dxa"/>
            <w:vAlign w:val="center"/>
          </w:tcPr>
          <w:p w14:paraId="7A0CA4F3" w14:textId="77777777" w:rsidR="008E3D2B" w:rsidRPr="004E3DC0" w:rsidRDefault="008E3D2B" w:rsidP="00AD32D7">
            <w:pPr>
              <w:jc w:val="center"/>
            </w:pPr>
            <w:r w:rsidRPr="004E3DC0">
              <w:t>40h</w:t>
            </w:r>
          </w:p>
        </w:tc>
        <w:tc>
          <w:tcPr>
            <w:tcW w:w="2223" w:type="dxa"/>
            <w:vAlign w:val="center"/>
          </w:tcPr>
          <w:p w14:paraId="5220E96D"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53A7CAD8" w14:textId="77777777" w:rsidR="008E3D2B" w:rsidRPr="004E3DC0" w:rsidRDefault="008E3D2B" w:rsidP="00AD32D7">
            <w:pPr>
              <w:jc w:val="center"/>
            </w:pPr>
            <w:r w:rsidRPr="009D6C79">
              <w:t>Coordenador Pedagógico I</w:t>
            </w:r>
            <w:r>
              <w:t>I</w:t>
            </w:r>
            <w:r w:rsidRPr="009D6C79">
              <w:t xml:space="preserve"> </w:t>
            </w:r>
            <w:r>
              <w:t>Mestrado</w:t>
            </w:r>
          </w:p>
        </w:tc>
        <w:tc>
          <w:tcPr>
            <w:tcW w:w="737" w:type="dxa"/>
            <w:vAlign w:val="center"/>
          </w:tcPr>
          <w:p w14:paraId="671DAEE9" w14:textId="77777777" w:rsidR="008E3D2B" w:rsidRPr="004E3DC0" w:rsidRDefault="008E3D2B" w:rsidP="00AD32D7">
            <w:pPr>
              <w:jc w:val="center"/>
            </w:pPr>
            <w:r w:rsidRPr="004E3DC0">
              <w:t>21</w:t>
            </w:r>
          </w:p>
        </w:tc>
      </w:tr>
      <w:tr w:rsidR="008E3D2B" w:rsidRPr="004E3DC0" w14:paraId="241D5283" w14:textId="77777777" w:rsidTr="00AD32D7">
        <w:tc>
          <w:tcPr>
            <w:tcW w:w="1553" w:type="dxa"/>
            <w:vMerge/>
            <w:vAlign w:val="center"/>
          </w:tcPr>
          <w:p w14:paraId="4893C7D5" w14:textId="77777777" w:rsidR="008E3D2B" w:rsidRPr="004E3DC0" w:rsidRDefault="008E3D2B" w:rsidP="00AD32D7">
            <w:pPr>
              <w:jc w:val="center"/>
            </w:pPr>
          </w:p>
        </w:tc>
        <w:tc>
          <w:tcPr>
            <w:tcW w:w="1114" w:type="dxa"/>
            <w:vMerge/>
            <w:vAlign w:val="center"/>
          </w:tcPr>
          <w:p w14:paraId="68661EE7" w14:textId="77777777" w:rsidR="008E3D2B" w:rsidRPr="004E3DC0" w:rsidRDefault="008E3D2B" w:rsidP="00AD32D7">
            <w:pPr>
              <w:jc w:val="center"/>
            </w:pPr>
          </w:p>
        </w:tc>
        <w:tc>
          <w:tcPr>
            <w:tcW w:w="990" w:type="dxa"/>
            <w:vAlign w:val="center"/>
          </w:tcPr>
          <w:p w14:paraId="30BC6CAB" w14:textId="77777777" w:rsidR="008E3D2B" w:rsidRPr="004E3DC0" w:rsidRDefault="008E3D2B" w:rsidP="00AD32D7">
            <w:pPr>
              <w:jc w:val="center"/>
            </w:pPr>
            <w:r w:rsidRPr="004E3DC0">
              <w:t>40h</w:t>
            </w:r>
          </w:p>
        </w:tc>
        <w:tc>
          <w:tcPr>
            <w:tcW w:w="2223" w:type="dxa"/>
            <w:vAlign w:val="center"/>
          </w:tcPr>
          <w:p w14:paraId="47A1B36A"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216CB470" w14:textId="77777777" w:rsidR="008E3D2B" w:rsidRPr="004E3DC0" w:rsidRDefault="008E3D2B" w:rsidP="00AD32D7">
            <w:pPr>
              <w:jc w:val="center"/>
            </w:pPr>
            <w:r w:rsidRPr="009D6C79">
              <w:t>Coordenador Pedagógico I</w:t>
            </w:r>
            <w:r>
              <w:t>II</w:t>
            </w:r>
            <w:r w:rsidRPr="009D6C79">
              <w:t xml:space="preserve"> </w:t>
            </w:r>
            <w:r>
              <w:t>Doutorado</w:t>
            </w:r>
          </w:p>
        </w:tc>
        <w:tc>
          <w:tcPr>
            <w:tcW w:w="737" w:type="dxa"/>
            <w:vAlign w:val="center"/>
          </w:tcPr>
          <w:p w14:paraId="6252F8BD" w14:textId="77777777" w:rsidR="008E3D2B" w:rsidRPr="004E3DC0" w:rsidRDefault="008E3D2B" w:rsidP="00AD32D7">
            <w:pPr>
              <w:jc w:val="center"/>
            </w:pPr>
            <w:r w:rsidRPr="004E3DC0">
              <w:t>23</w:t>
            </w:r>
          </w:p>
        </w:tc>
      </w:tr>
      <w:tr w:rsidR="008E3D2B" w:rsidRPr="004E3DC0" w14:paraId="7039ECBA" w14:textId="77777777" w:rsidTr="00AD32D7">
        <w:tc>
          <w:tcPr>
            <w:tcW w:w="1553" w:type="dxa"/>
            <w:vMerge w:val="restart"/>
            <w:vAlign w:val="center"/>
          </w:tcPr>
          <w:p w14:paraId="13F33BFE" w14:textId="77777777" w:rsidR="008E3D2B" w:rsidRPr="004E3DC0" w:rsidRDefault="008E3D2B" w:rsidP="00AD32D7">
            <w:pPr>
              <w:jc w:val="center"/>
            </w:pPr>
            <w:r w:rsidRPr="004E3DC0">
              <w:t>Diretor de Escola 40h</w:t>
            </w:r>
          </w:p>
        </w:tc>
        <w:tc>
          <w:tcPr>
            <w:tcW w:w="1114" w:type="dxa"/>
            <w:vMerge w:val="restart"/>
            <w:vAlign w:val="center"/>
          </w:tcPr>
          <w:p w14:paraId="75512EED" w14:textId="77777777" w:rsidR="008E3D2B" w:rsidRPr="004E3DC0" w:rsidRDefault="008E3D2B" w:rsidP="00AD32D7">
            <w:pPr>
              <w:jc w:val="center"/>
            </w:pPr>
            <w:r w:rsidRPr="004E3DC0">
              <w:t>02</w:t>
            </w:r>
          </w:p>
        </w:tc>
        <w:tc>
          <w:tcPr>
            <w:tcW w:w="990" w:type="dxa"/>
            <w:vAlign w:val="center"/>
          </w:tcPr>
          <w:p w14:paraId="46822804" w14:textId="77777777" w:rsidR="008E3D2B" w:rsidRPr="004E3DC0" w:rsidRDefault="008E3D2B" w:rsidP="00AD32D7">
            <w:pPr>
              <w:jc w:val="center"/>
            </w:pPr>
            <w:r w:rsidRPr="004E3DC0">
              <w:t>40h</w:t>
            </w:r>
          </w:p>
        </w:tc>
        <w:tc>
          <w:tcPr>
            <w:tcW w:w="2223" w:type="dxa"/>
            <w:vAlign w:val="center"/>
          </w:tcPr>
          <w:p w14:paraId="0A460D47"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3C781EE1" w14:textId="77777777" w:rsidR="008E3D2B" w:rsidRPr="004E3DC0" w:rsidRDefault="008E3D2B" w:rsidP="00AD32D7">
            <w:pPr>
              <w:jc w:val="center"/>
            </w:pPr>
            <w:r>
              <w:t>Diretor de Escola I Pós-Graduação</w:t>
            </w:r>
          </w:p>
        </w:tc>
        <w:tc>
          <w:tcPr>
            <w:tcW w:w="737" w:type="dxa"/>
            <w:vAlign w:val="center"/>
          </w:tcPr>
          <w:p w14:paraId="67457F85" w14:textId="77777777" w:rsidR="008E3D2B" w:rsidRPr="004E3DC0" w:rsidRDefault="008E3D2B" w:rsidP="00AD32D7">
            <w:pPr>
              <w:jc w:val="center"/>
            </w:pPr>
            <w:r w:rsidRPr="004E3DC0">
              <w:t>20</w:t>
            </w:r>
          </w:p>
        </w:tc>
      </w:tr>
      <w:tr w:rsidR="008E3D2B" w:rsidRPr="004E3DC0" w14:paraId="64DE698C" w14:textId="77777777" w:rsidTr="00AD32D7">
        <w:tc>
          <w:tcPr>
            <w:tcW w:w="1553" w:type="dxa"/>
            <w:vMerge/>
            <w:vAlign w:val="center"/>
          </w:tcPr>
          <w:p w14:paraId="793B8C7C" w14:textId="77777777" w:rsidR="008E3D2B" w:rsidRPr="004E3DC0" w:rsidRDefault="008E3D2B" w:rsidP="00AD32D7">
            <w:pPr>
              <w:jc w:val="center"/>
            </w:pPr>
          </w:p>
        </w:tc>
        <w:tc>
          <w:tcPr>
            <w:tcW w:w="1114" w:type="dxa"/>
            <w:vMerge/>
            <w:vAlign w:val="center"/>
          </w:tcPr>
          <w:p w14:paraId="7C89670E" w14:textId="77777777" w:rsidR="008E3D2B" w:rsidRPr="004E3DC0" w:rsidRDefault="008E3D2B" w:rsidP="00AD32D7">
            <w:pPr>
              <w:jc w:val="center"/>
            </w:pPr>
          </w:p>
        </w:tc>
        <w:tc>
          <w:tcPr>
            <w:tcW w:w="990" w:type="dxa"/>
            <w:vAlign w:val="center"/>
          </w:tcPr>
          <w:p w14:paraId="3E438796" w14:textId="77777777" w:rsidR="008E3D2B" w:rsidRPr="004E3DC0" w:rsidRDefault="008E3D2B" w:rsidP="00AD32D7">
            <w:pPr>
              <w:jc w:val="center"/>
            </w:pPr>
            <w:r w:rsidRPr="004E3DC0">
              <w:t>40h</w:t>
            </w:r>
          </w:p>
        </w:tc>
        <w:tc>
          <w:tcPr>
            <w:tcW w:w="2223" w:type="dxa"/>
            <w:vAlign w:val="center"/>
          </w:tcPr>
          <w:p w14:paraId="3FB556F1"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2AD52009" w14:textId="77777777" w:rsidR="008E3D2B" w:rsidRPr="004E3DC0" w:rsidRDefault="008E3D2B" w:rsidP="00AD32D7">
            <w:pPr>
              <w:jc w:val="center"/>
            </w:pPr>
            <w:r>
              <w:t xml:space="preserve">Diretor de Escola </w:t>
            </w:r>
            <w:r w:rsidRPr="009D6C79">
              <w:t>I</w:t>
            </w:r>
            <w:r>
              <w:t>I</w:t>
            </w:r>
            <w:r w:rsidRPr="009D6C79">
              <w:t xml:space="preserve"> </w:t>
            </w:r>
            <w:r>
              <w:t>Mestrado</w:t>
            </w:r>
          </w:p>
        </w:tc>
        <w:tc>
          <w:tcPr>
            <w:tcW w:w="737" w:type="dxa"/>
            <w:vAlign w:val="center"/>
          </w:tcPr>
          <w:p w14:paraId="4D3AD3DB" w14:textId="77777777" w:rsidR="008E3D2B" w:rsidRPr="004E3DC0" w:rsidRDefault="008E3D2B" w:rsidP="00AD32D7">
            <w:pPr>
              <w:jc w:val="center"/>
            </w:pPr>
            <w:r w:rsidRPr="004E3DC0">
              <w:t>22</w:t>
            </w:r>
          </w:p>
        </w:tc>
      </w:tr>
      <w:tr w:rsidR="008E3D2B" w:rsidRPr="004E3DC0" w14:paraId="5E8902E2" w14:textId="77777777" w:rsidTr="00AD32D7">
        <w:tc>
          <w:tcPr>
            <w:tcW w:w="1553" w:type="dxa"/>
            <w:vMerge/>
            <w:vAlign w:val="center"/>
          </w:tcPr>
          <w:p w14:paraId="43841CC4" w14:textId="77777777" w:rsidR="008E3D2B" w:rsidRPr="004E3DC0" w:rsidRDefault="008E3D2B" w:rsidP="00AD32D7">
            <w:pPr>
              <w:jc w:val="center"/>
            </w:pPr>
          </w:p>
        </w:tc>
        <w:tc>
          <w:tcPr>
            <w:tcW w:w="1114" w:type="dxa"/>
            <w:vMerge/>
            <w:vAlign w:val="center"/>
          </w:tcPr>
          <w:p w14:paraId="3E505D2D" w14:textId="77777777" w:rsidR="008E3D2B" w:rsidRPr="004E3DC0" w:rsidRDefault="008E3D2B" w:rsidP="00AD32D7">
            <w:pPr>
              <w:jc w:val="center"/>
            </w:pPr>
          </w:p>
        </w:tc>
        <w:tc>
          <w:tcPr>
            <w:tcW w:w="990" w:type="dxa"/>
            <w:vAlign w:val="center"/>
          </w:tcPr>
          <w:p w14:paraId="2C135640" w14:textId="77777777" w:rsidR="008E3D2B" w:rsidRPr="004E3DC0" w:rsidRDefault="008E3D2B" w:rsidP="00AD32D7">
            <w:pPr>
              <w:jc w:val="center"/>
            </w:pPr>
            <w:r w:rsidRPr="004E3DC0">
              <w:t>40h</w:t>
            </w:r>
          </w:p>
        </w:tc>
        <w:tc>
          <w:tcPr>
            <w:tcW w:w="2223" w:type="dxa"/>
            <w:vAlign w:val="center"/>
          </w:tcPr>
          <w:p w14:paraId="7CE092FD" w14:textId="77777777" w:rsidR="008E3D2B" w:rsidRPr="004E3DC0" w:rsidRDefault="008E3D2B" w:rsidP="00AD32D7">
            <w:pPr>
              <w:jc w:val="center"/>
            </w:pPr>
            <w:proofErr w:type="gramStart"/>
            <w:r w:rsidRPr="004E3DC0">
              <w:t>A,B</w:t>
            </w:r>
            <w:proofErr w:type="gramEnd"/>
            <w:r w:rsidRPr="004E3DC0">
              <w:t>,C,D,E,F,G,H,I,J</w:t>
            </w:r>
          </w:p>
        </w:tc>
        <w:tc>
          <w:tcPr>
            <w:tcW w:w="2825" w:type="dxa"/>
            <w:vAlign w:val="center"/>
          </w:tcPr>
          <w:p w14:paraId="4E73E786" w14:textId="77777777" w:rsidR="008E3D2B" w:rsidRPr="004E3DC0" w:rsidRDefault="008E3D2B" w:rsidP="00AD32D7">
            <w:pPr>
              <w:jc w:val="center"/>
            </w:pPr>
            <w:r>
              <w:t xml:space="preserve">Diretor de Escola </w:t>
            </w:r>
            <w:r w:rsidRPr="009D6C79">
              <w:t>I</w:t>
            </w:r>
            <w:r>
              <w:t>II</w:t>
            </w:r>
            <w:r w:rsidRPr="009D6C79">
              <w:t xml:space="preserve"> </w:t>
            </w:r>
            <w:r>
              <w:t>Doutorado</w:t>
            </w:r>
          </w:p>
        </w:tc>
        <w:tc>
          <w:tcPr>
            <w:tcW w:w="737" w:type="dxa"/>
            <w:vAlign w:val="center"/>
          </w:tcPr>
          <w:p w14:paraId="4F85E402" w14:textId="77777777" w:rsidR="008E3D2B" w:rsidRPr="004E3DC0" w:rsidRDefault="008E3D2B" w:rsidP="00AD32D7">
            <w:pPr>
              <w:jc w:val="center"/>
            </w:pPr>
            <w:r w:rsidRPr="004E3DC0">
              <w:t>24</w:t>
            </w:r>
          </w:p>
        </w:tc>
      </w:tr>
    </w:tbl>
    <w:p w14:paraId="49406FFE" w14:textId="77777777" w:rsidR="008E3D2B" w:rsidRDefault="008E3D2B" w:rsidP="008E3D2B">
      <w:pPr>
        <w:ind w:left="720"/>
        <w:rPr>
          <w:b/>
        </w:rPr>
      </w:pPr>
    </w:p>
    <w:p w14:paraId="48153F96" w14:textId="77777777" w:rsidR="008E3D2B" w:rsidRPr="004E3DC0" w:rsidRDefault="008E3D2B" w:rsidP="008E3D2B">
      <w:pPr>
        <w:ind w:left="720"/>
        <w:rPr>
          <w:b/>
        </w:rPr>
      </w:pPr>
    </w:p>
    <w:p w14:paraId="72352EF0" w14:textId="77777777" w:rsidR="008E3D2B" w:rsidRDefault="008E3D2B" w:rsidP="008E3D2B">
      <w:pPr>
        <w:spacing w:after="200" w:line="276" w:lineRule="auto"/>
        <w:rPr>
          <w:b/>
        </w:rPr>
      </w:pPr>
      <w:r>
        <w:rPr>
          <w:b/>
        </w:rPr>
        <w:br w:type="page"/>
      </w:r>
    </w:p>
    <w:p w14:paraId="7D569808" w14:textId="77777777" w:rsidR="008E3D2B" w:rsidRDefault="008E3D2B" w:rsidP="008E3D2B">
      <w:pPr>
        <w:numPr>
          <w:ilvl w:val="0"/>
          <w:numId w:val="20"/>
        </w:numPr>
        <w:jc w:val="both"/>
        <w:rPr>
          <w:b/>
        </w:rPr>
      </w:pPr>
      <w:r w:rsidRPr="00412AD5">
        <w:rPr>
          <w:b/>
        </w:rPr>
        <w:lastRenderedPageBreak/>
        <w:t>Tabela de Vencimentos</w:t>
      </w:r>
    </w:p>
    <w:p w14:paraId="7E136C01" w14:textId="77777777" w:rsidR="008E3D2B" w:rsidRDefault="008E3D2B" w:rsidP="008E3D2B">
      <w:pPr>
        <w:jc w:val="both"/>
        <w:rPr>
          <w:b/>
        </w:rPr>
      </w:pPr>
    </w:p>
    <w:p w14:paraId="4A23615E" w14:textId="77777777" w:rsidR="008E3D2B" w:rsidRPr="00412AD5" w:rsidRDefault="008E3D2B" w:rsidP="008E3D2B">
      <w:pPr>
        <w:ind w:left="720"/>
        <w:jc w:val="both"/>
        <w:rPr>
          <w:b/>
        </w:rPr>
      </w:pPr>
    </w:p>
    <w:tbl>
      <w:tblPr>
        <w:tblW w:w="9640" w:type="dxa"/>
        <w:jc w:val="center"/>
        <w:tblLayout w:type="fixed"/>
        <w:tblCellMar>
          <w:left w:w="70" w:type="dxa"/>
          <w:right w:w="70" w:type="dxa"/>
        </w:tblCellMar>
        <w:tblLook w:val="04A0" w:firstRow="1" w:lastRow="0" w:firstColumn="1" w:lastColumn="0" w:noHBand="0" w:noVBand="1"/>
      </w:tblPr>
      <w:tblGrid>
        <w:gridCol w:w="680"/>
        <w:gridCol w:w="896"/>
        <w:gridCol w:w="896"/>
        <w:gridCol w:w="896"/>
        <w:gridCol w:w="896"/>
        <w:gridCol w:w="896"/>
        <w:gridCol w:w="896"/>
        <w:gridCol w:w="896"/>
        <w:gridCol w:w="896"/>
        <w:gridCol w:w="896"/>
        <w:gridCol w:w="896"/>
      </w:tblGrid>
      <w:tr w:rsidR="008E3D2B" w:rsidRPr="00F15706" w14:paraId="1A21E26E" w14:textId="77777777" w:rsidTr="00AD32D7">
        <w:trPr>
          <w:trHeight w:val="315"/>
          <w:jc w:val="center"/>
        </w:trPr>
        <w:tc>
          <w:tcPr>
            <w:tcW w:w="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5B287E" w14:textId="77777777" w:rsidR="008E3D2B" w:rsidRPr="00F15706" w:rsidRDefault="008E3D2B" w:rsidP="00AD32D7">
            <w:pPr>
              <w:jc w:val="center"/>
              <w:rPr>
                <w:color w:val="000000"/>
                <w:sz w:val="16"/>
                <w:szCs w:val="16"/>
              </w:rPr>
            </w:pPr>
            <w:r w:rsidRPr="00F15706">
              <w:rPr>
                <w:color w:val="000000"/>
                <w:sz w:val="16"/>
                <w:szCs w:val="16"/>
              </w:rPr>
              <w:t>NIVEL</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262D3F58" w14:textId="77777777" w:rsidR="008E3D2B" w:rsidRPr="00F15706" w:rsidRDefault="008E3D2B" w:rsidP="00AD32D7">
            <w:pPr>
              <w:jc w:val="center"/>
              <w:rPr>
                <w:color w:val="000000"/>
                <w:sz w:val="16"/>
                <w:szCs w:val="16"/>
              </w:rPr>
            </w:pPr>
            <w:r w:rsidRPr="00F15706">
              <w:rPr>
                <w:color w:val="000000"/>
                <w:sz w:val="16"/>
                <w:szCs w:val="16"/>
              </w:rPr>
              <w:t>CLASSE A</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30E3D714" w14:textId="77777777" w:rsidR="008E3D2B" w:rsidRPr="00F15706" w:rsidRDefault="008E3D2B" w:rsidP="00AD32D7">
            <w:pPr>
              <w:jc w:val="center"/>
              <w:rPr>
                <w:color w:val="000000"/>
                <w:sz w:val="16"/>
                <w:szCs w:val="16"/>
              </w:rPr>
            </w:pPr>
            <w:r w:rsidRPr="00F15706">
              <w:rPr>
                <w:color w:val="000000"/>
                <w:sz w:val="16"/>
                <w:szCs w:val="16"/>
              </w:rPr>
              <w:t>CLASSE B</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2FBEF860" w14:textId="77777777" w:rsidR="008E3D2B" w:rsidRPr="00F15706" w:rsidRDefault="008E3D2B" w:rsidP="00AD32D7">
            <w:pPr>
              <w:jc w:val="center"/>
              <w:rPr>
                <w:color w:val="000000"/>
                <w:sz w:val="16"/>
                <w:szCs w:val="16"/>
              </w:rPr>
            </w:pPr>
            <w:r w:rsidRPr="00F15706">
              <w:rPr>
                <w:color w:val="000000"/>
                <w:sz w:val="16"/>
                <w:szCs w:val="16"/>
              </w:rPr>
              <w:t>CLASSE C</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4C4B5A1C" w14:textId="77777777" w:rsidR="008E3D2B" w:rsidRPr="00F15706" w:rsidRDefault="008E3D2B" w:rsidP="00AD32D7">
            <w:pPr>
              <w:jc w:val="center"/>
              <w:rPr>
                <w:color w:val="000000"/>
                <w:sz w:val="16"/>
                <w:szCs w:val="16"/>
              </w:rPr>
            </w:pPr>
            <w:r w:rsidRPr="00F15706">
              <w:rPr>
                <w:color w:val="000000"/>
                <w:sz w:val="16"/>
                <w:szCs w:val="16"/>
              </w:rPr>
              <w:t>CLASSE D</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01CCB8D8" w14:textId="77777777" w:rsidR="008E3D2B" w:rsidRPr="00F15706" w:rsidRDefault="008E3D2B" w:rsidP="00AD32D7">
            <w:pPr>
              <w:jc w:val="center"/>
              <w:rPr>
                <w:color w:val="000000"/>
                <w:sz w:val="16"/>
                <w:szCs w:val="16"/>
              </w:rPr>
            </w:pPr>
            <w:r w:rsidRPr="00F15706">
              <w:rPr>
                <w:color w:val="000000"/>
                <w:sz w:val="16"/>
                <w:szCs w:val="16"/>
              </w:rPr>
              <w:t>CLASSE E</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25DBF3B0" w14:textId="77777777" w:rsidR="008E3D2B" w:rsidRPr="00F15706" w:rsidRDefault="008E3D2B" w:rsidP="00AD32D7">
            <w:pPr>
              <w:jc w:val="center"/>
              <w:rPr>
                <w:color w:val="000000"/>
                <w:sz w:val="16"/>
                <w:szCs w:val="16"/>
              </w:rPr>
            </w:pPr>
            <w:r w:rsidRPr="00F15706">
              <w:rPr>
                <w:color w:val="000000"/>
                <w:sz w:val="16"/>
                <w:szCs w:val="16"/>
              </w:rPr>
              <w:t>CLASSE F</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022069C8" w14:textId="77777777" w:rsidR="008E3D2B" w:rsidRPr="00F15706" w:rsidRDefault="008E3D2B" w:rsidP="00AD32D7">
            <w:pPr>
              <w:jc w:val="center"/>
              <w:rPr>
                <w:color w:val="000000"/>
                <w:sz w:val="16"/>
                <w:szCs w:val="16"/>
              </w:rPr>
            </w:pPr>
            <w:r w:rsidRPr="00F15706">
              <w:rPr>
                <w:color w:val="000000"/>
                <w:sz w:val="16"/>
                <w:szCs w:val="16"/>
              </w:rPr>
              <w:t>CLASSE G</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3086C2AC" w14:textId="77777777" w:rsidR="008E3D2B" w:rsidRPr="00F15706" w:rsidRDefault="008E3D2B" w:rsidP="00AD32D7">
            <w:pPr>
              <w:jc w:val="center"/>
              <w:rPr>
                <w:color w:val="000000"/>
                <w:sz w:val="16"/>
                <w:szCs w:val="16"/>
              </w:rPr>
            </w:pPr>
            <w:r w:rsidRPr="00F15706">
              <w:rPr>
                <w:color w:val="000000"/>
                <w:sz w:val="16"/>
                <w:szCs w:val="16"/>
              </w:rPr>
              <w:t>CLASSE H</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3CE70FFC" w14:textId="77777777" w:rsidR="008E3D2B" w:rsidRPr="00F15706" w:rsidRDefault="008E3D2B" w:rsidP="00AD32D7">
            <w:pPr>
              <w:jc w:val="center"/>
              <w:rPr>
                <w:color w:val="000000"/>
                <w:sz w:val="16"/>
                <w:szCs w:val="16"/>
              </w:rPr>
            </w:pPr>
            <w:r w:rsidRPr="00F15706">
              <w:rPr>
                <w:color w:val="000000"/>
                <w:sz w:val="16"/>
                <w:szCs w:val="16"/>
              </w:rPr>
              <w:t>CLASSE I</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075D1CAE" w14:textId="77777777" w:rsidR="008E3D2B" w:rsidRPr="00F15706" w:rsidRDefault="008E3D2B" w:rsidP="00AD32D7">
            <w:pPr>
              <w:jc w:val="center"/>
              <w:rPr>
                <w:color w:val="000000"/>
                <w:sz w:val="16"/>
                <w:szCs w:val="16"/>
              </w:rPr>
            </w:pPr>
            <w:r w:rsidRPr="00F15706">
              <w:rPr>
                <w:color w:val="000000"/>
                <w:sz w:val="16"/>
                <w:szCs w:val="16"/>
              </w:rPr>
              <w:t>CLASSE J</w:t>
            </w:r>
          </w:p>
        </w:tc>
      </w:tr>
      <w:tr w:rsidR="008E3D2B" w:rsidRPr="00F15706" w14:paraId="60E8809E"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0F857AD" w14:textId="77777777" w:rsidR="008E3D2B" w:rsidRPr="00F15706" w:rsidRDefault="008E3D2B" w:rsidP="00AD32D7">
            <w:pPr>
              <w:jc w:val="center"/>
              <w:rPr>
                <w:color w:val="000000"/>
                <w:sz w:val="18"/>
                <w:szCs w:val="18"/>
              </w:rPr>
            </w:pPr>
            <w:r w:rsidRPr="00F15706">
              <w:rPr>
                <w:color w:val="000000"/>
                <w:sz w:val="18"/>
                <w:szCs w:val="18"/>
              </w:rPr>
              <w:t>10</w:t>
            </w:r>
          </w:p>
        </w:tc>
        <w:tc>
          <w:tcPr>
            <w:tcW w:w="896" w:type="dxa"/>
            <w:tcBorders>
              <w:top w:val="nil"/>
              <w:left w:val="nil"/>
              <w:bottom w:val="single" w:sz="8" w:space="0" w:color="auto"/>
              <w:right w:val="single" w:sz="8" w:space="0" w:color="auto"/>
            </w:tcBorders>
            <w:shd w:val="clear" w:color="auto" w:fill="auto"/>
            <w:noWrap/>
            <w:vAlign w:val="center"/>
            <w:hideMark/>
          </w:tcPr>
          <w:p w14:paraId="724846C9" w14:textId="77777777" w:rsidR="008E3D2B" w:rsidRPr="00F15706" w:rsidRDefault="008E3D2B" w:rsidP="00AD32D7">
            <w:pPr>
              <w:jc w:val="right"/>
              <w:rPr>
                <w:color w:val="000000"/>
                <w:sz w:val="18"/>
                <w:szCs w:val="18"/>
              </w:rPr>
            </w:pPr>
            <w:r w:rsidRPr="00F15706">
              <w:rPr>
                <w:color w:val="000000"/>
                <w:sz w:val="18"/>
                <w:szCs w:val="18"/>
              </w:rPr>
              <w:t>850,00</w:t>
            </w:r>
          </w:p>
        </w:tc>
        <w:tc>
          <w:tcPr>
            <w:tcW w:w="896" w:type="dxa"/>
            <w:tcBorders>
              <w:top w:val="nil"/>
              <w:left w:val="nil"/>
              <w:bottom w:val="single" w:sz="8" w:space="0" w:color="auto"/>
              <w:right w:val="single" w:sz="8" w:space="0" w:color="auto"/>
            </w:tcBorders>
            <w:shd w:val="clear" w:color="auto" w:fill="auto"/>
            <w:noWrap/>
            <w:vAlign w:val="center"/>
            <w:hideMark/>
          </w:tcPr>
          <w:p w14:paraId="59D07D09" w14:textId="77777777" w:rsidR="008E3D2B" w:rsidRPr="00F15706" w:rsidRDefault="008E3D2B" w:rsidP="00AD32D7">
            <w:pPr>
              <w:jc w:val="right"/>
              <w:rPr>
                <w:color w:val="000000"/>
                <w:sz w:val="18"/>
                <w:szCs w:val="18"/>
              </w:rPr>
            </w:pPr>
            <w:r w:rsidRPr="00F15706">
              <w:rPr>
                <w:color w:val="000000"/>
                <w:sz w:val="18"/>
                <w:szCs w:val="18"/>
              </w:rPr>
              <w:t>892,50</w:t>
            </w:r>
          </w:p>
        </w:tc>
        <w:tc>
          <w:tcPr>
            <w:tcW w:w="896" w:type="dxa"/>
            <w:tcBorders>
              <w:top w:val="nil"/>
              <w:left w:val="nil"/>
              <w:bottom w:val="single" w:sz="8" w:space="0" w:color="auto"/>
              <w:right w:val="single" w:sz="8" w:space="0" w:color="auto"/>
            </w:tcBorders>
            <w:shd w:val="clear" w:color="auto" w:fill="auto"/>
            <w:noWrap/>
            <w:vAlign w:val="center"/>
            <w:hideMark/>
          </w:tcPr>
          <w:p w14:paraId="2E59B164" w14:textId="77777777" w:rsidR="008E3D2B" w:rsidRPr="00F15706" w:rsidRDefault="008E3D2B" w:rsidP="00AD32D7">
            <w:pPr>
              <w:jc w:val="right"/>
              <w:rPr>
                <w:color w:val="000000"/>
                <w:sz w:val="18"/>
                <w:szCs w:val="18"/>
              </w:rPr>
            </w:pPr>
            <w:r w:rsidRPr="00F15706">
              <w:rPr>
                <w:color w:val="000000"/>
                <w:sz w:val="18"/>
                <w:szCs w:val="18"/>
              </w:rPr>
              <w:t>937,13</w:t>
            </w:r>
          </w:p>
        </w:tc>
        <w:tc>
          <w:tcPr>
            <w:tcW w:w="896" w:type="dxa"/>
            <w:tcBorders>
              <w:top w:val="nil"/>
              <w:left w:val="nil"/>
              <w:bottom w:val="single" w:sz="8" w:space="0" w:color="auto"/>
              <w:right w:val="single" w:sz="8" w:space="0" w:color="auto"/>
            </w:tcBorders>
            <w:shd w:val="clear" w:color="auto" w:fill="auto"/>
            <w:noWrap/>
            <w:vAlign w:val="center"/>
            <w:hideMark/>
          </w:tcPr>
          <w:p w14:paraId="41F70B1E" w14:textId="77777777" w:rsidR="008E3D2B" w:rsidRPr="00F15706" w:rsidRDefault="008E3D2B" w:rsidP="00AD32D7">
            <w:pPr>
              <w:jc w:val="right"/>
              <w:rPr>
                <w:color w:val="000000"/>
                <w:sz w:val="18"/>
                <w:szCs w:val="18"/>
              </w:rPr>
            </w:pPr>
            <w:r w:rsidRPr="00F15706">
              <w:rPr>
                <w:color w:val="000000"/>
                <w:sz w:val="18"/>
                <w:szCs w:val="18"/>
              </w:rPr>
              <w:t>983,98</w:t>
            </w:r>
          </w:p>
        </w:tc>
        <w:tc>
          <w:tcPr>
            <w:tcW w:w="896" w:type="dxa"/>
            <w:tcBorders>
              <w:top w:val="nil"/>
              <w:left w:val="nil"/>
              <w:bottom w:val="single" w:sz="8" w:space="0" w:color="auto"/>
              <w:right w:val="single" w:sz="8" w:space="0" w:color="auto"/>
            </w:tcBorders>
            <w:shd w:val="clear" w:color="auto" w:fill="auto"/>
            <w:noWrap/>
            <w:vAlign w:val="center"/>
            <w:hideMark/>
          </w:tcPr>
          <w:p w14:paraId="3D7243CF" w14:textId="77777777" w:rsidR="008E3D2B" w:rsidRPr="00F15706" w:rsidRDefault="008E3D2B" w:rsidP="00AD32D7">
            <w:pPr>
              <w:jc w:val="right"/>
              <w:rPr>
                <w:color w:val="000000"/>
                <w:sz w:val="18"/>
                <w:szCs w:val="18"/>
              </w:rPr>
            </w:pPr>
            <w:r w:rsidRPr="00F15706">
              <w:rPr>
                <w:color w:val="000000"/>
                <w:sz w:val="18"/>
                <w:szCs w:val="18"/>
              </w:rPr>
              <w:t>1.033,18</w:t>
            </w:r>
          </w:p>
        </w:tc>
        <w:tc>
          <w:tcPr>
            <w:tcW w:w="896" w:type="dxa"/>
            <w:tcBorders>
              <w:top w:val="nil"/>
              <w:left w:val="nil"/>
              <w:bottom w:val="single" w:sz="8" w:space="0" w:color="auto"/>
              <w:right w:val="single" w:sz="8" w:space="0" w:color="auto"/>
            </w:tcBorders>
            <w:shd w:val="clear" w:color="auto" w:fill="auto"/>
            <w:noWrap/>
            <w:vAlign w:val="center"/>
            <w:hideMark/>
          </w:tcPr>
          <w:p w14:paraId="63A021BB" w14:textId="77777777" w:rsidR="008E3D2B" w:rsidRPr="00F15706" w:rsidRDefault="008E3D2B" w:rsidP="00AD32D7">
            <w:pPr>
              <w:jc w:val="right"/>
              <w:rPr>
                <w:color w:val="000000"/>
                <w:sz w:val="18"/>
                <w:szCs w:val="18"/>
              </w:rPr>
            </w:pPr>
            <w:r w:rsidRPr="00F15706">
              <w:rPr>
                <w:color w:val="000000"/>
                <w:sz w:val="18"/>
                <w:szCs w:val="18"/>
              </w:rPr>
              <w:t>1.084,84</w:t>
            </w:r>
          </w:p>
        </w:tc>
        <w:tc>
          <w:tcPr>
            <w:tcW w:w="896" w:type="dxa"/>
            <w:tcBorders>
              <w:top w:val="nil"/>
              <w:left w:val="nil"/>
              <w:bottom w:val="single" w:sz="8" w:space="0" w:color="auto"/>
              <w:right w:val="single" w:sz="8" w:space="0" w:color="auto"/>
            </w:tcBorders>
            <w:shd w:val="clear" w:color="auto" w:fill="auto"/>
            <w:noWrap/>
            <w:vAlign w:val="center"/>
            <w:hideMark/>
          </w:tcPr>
          <w:p w14:paraId="113AF25B" w14:textId="77777777" w:rsidR="008E3D2B" w:rsidRPr="00F15706" w:rsidRDefault="008E3D2B" w:rsidP="00AD32D7">
            <w:pPr>
              <w:jc w:val="right"/>
              <w:rPr>
                <w:color w:val="000000"/>
                <w:sz w:val="18"/>
                <w:szCs w:val="18"/>
              </w:rPr>
            </w:pPr>
            <w:r w:rsidRPr="00F15706">
              <w:rPr>
                <w:color w:val="000000"/>
                <w:sz w:val="18"/>
                <w:szCs w:val="18"/>
              </w:rPr>
              <w:t>1.139,08</w:t>
            </w:r>
          </w:p>
        </w:tc>
        <w:tc>
          <w:tcPr>
            <w:tcW w:w="896" w:type="dxa"/>
            <w:tcBorders>
              <w:top w:val="nil"/>
              <w:left w:val="nil"/>
              <w:bottom w:val="single" w:sz="8" w:space="0" w:color="auto"/>
              <w:right w:val="single" w:sz="8" w:space="0" w:color="auto"/>
            </w:tcBorders>
            <w:shd w:val="clear" w:color="auto" w:fill="auto"/>
            <w:noWrap/>
            <w:vAlign w:val="center"/>
            <w:hideMark/>
          </w:tcPr>
          <w:p w14:paraId="1D70445C" w14:textId="77777777" w:rsidR="008E3D2B" w:rsidRPr="00F15706" w:rsidRDefault="008E3D2B" w:rsidP="00AD32D7">
            <w:pPr>
              <w:jc w:val="right"/>
              <w:rPr>
                <w:color w:val="000000"/>
                <w:sz w:val="18"/>
                <w:szCs w:val="18"/>
              </w:rPr>
            </w:pPr>
            <w:r w:rsidRPr="00F15706">
              <w:rPr>
                <w:color w:val="000000"/>
                <w:sz w:val="18"/>
                <w:szCs w:val="18"/>
              </w:rPr>
              <w:t>1.196,04</w:t>
            </w:r>
          </w:p>
        </w:tc>
        <w:tc>
          <w:tcPr>
            <w:tcW w:w="896" w:type="dxa"/>
            <w:tcBorders>
              <w:top w:val="nil"/>
              <w:left w:val="nil"/>
              <w:bottom w:val="single" w:sz="8" w:space="0" w:color="auto"/>
              <w:right w:val="single" w:sz="8" w:space="0" w:color="auto"/>
            </w:tcBorders>
            <w:shd w:val="clear" w:color="auto" w:fill="auto"/>
            <w:noWrap/>
            <w:vAlign w:val="center"/>
            <w:hideMark/>
          </w:tcPr>
          <w:p w14:paraId="76FB32D8" w14:textId="77777777" w:rsidR="008E3D2B" w:rsidRPr="00F15706" w:rsidRDefault="008E3D2B" w:rsidP="00AD32D7">
            <w:pPr>
              <w:jc w:val="right"/>
              <w:rPr>
                <w:color w:val="000000"/>
                <w:sz w:val="18"/>
                <w:szCs w:val="18"/>
              </w:rPr>
            </w:pPr>
            <w:r w:rsidRPr="00F15706">
              <w:rPr>
                <w:color w:val="000000"/>
                <w:sz w:val="18"/>
                <w:szCs w:val="18"/>
              </w:rPr>
              <w:t>1.255,84</w:t>
            </w:r>
          </w:p>
        </w:tc>
        <w:tc>
          <w:tcPr>
            <w:tcW w:w="896" w:type="dxa"/>
            <w:tcBorders>
              <w:top w:val="nil"/>
              <w:left w:val="nil"/>
              <w:bottom w:val="single" w:sz="8" w:space="0" w:color="auto"/>
              <w:right w:val="single" w:sz="8" w:space="0" w:color="auto"/>
            </w:tcBorders>
            <w:shd w:val="clear" w:color="auto" w:fill="auto"/>
            <w:noWrap/>
            <w:vAlign w:val="center"/>
            <w:hideMark/>
          </w:tcPr>
          <w:p w14:paraId="1DDA75DE" w14:textId="77777777" w:rsidR="008E3D2B" w:rsidRPr="00F15706" w:rsidRDefault="008E3D2B" w:rsidP="00AD32D7">
            <w:pPr>
              <w:jc w:val="right"/>
              <w:rPr>
                <w:color w:val="000000"/>
                <w:sz w:val="18"/>
                <w:szCs w:val="18"/>
              </w:rPr>
            </w:pPr>
            <w:r w:rsidRPr="00F15706">
              <w:rPr>
                <w:color w:val="000000"/>
                <w:sz w:val="18"/>
                <w:szCs w:val="18"/>
              </w:rPr>
              <w:t>1.318,63</w:t>
            </w:r>
          </w:p>
        </w:tc>
      </w:tr>
      <w:tr w:rsidR="008E3D2B" w:rsidRPr="00F15706" w14:paraId="50CF1228"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29B055D" w14:textId="77777777" w:rsidR="008E3D2B" w:rsidRPr="00F15706" w:rsidRDefault="008E3D2B" w:rsidP="00AD32D7">
            <w:pPr>
              <w:jc w:val="center"/>
              <w:rPr>
                <w:color w:val="000000"/>
                <w:sz w:val="18"/>
                <w:szCs w:val="18"/>
              </w:rPr>
            </w:pPr>
            <w:r w:rsidRPr="00F15706">
              <w:rPr>
                <w:color w:val="000000"/>
                <w:sz w:val="18"/>
                <w:szCs w:val="18"/>
              </w:rPr>
              <w:t>11</w:t>
            </w:r>
          </w:p>
        </w:tc>
        <w:tc>
          <w:tcPr>
            <w:tcW w:w="896" w:type="dxa"/>
            <w:tcBorders>
              <w:top w:val="nil"/>
              <w:left w:val="nil"/>
              <w:bottom w:val="single" w:sz="8" w:space="0" w:color="auto"/>
              <w:right w:val="single" w:sz="8" w:space="0" w:color="auto"/>
            </w:tcBorders>
            <w:shd w:val="clear" w:color="auto" w:fill="auto"/>
            <w:noWrap/>
            <w:vAlign w:val="center"/>
            <w:hideMark/>
          </w:tcPr>
          <w:p w14:paraId="2029A411" w14:textId="77777777" w:rsidR="008E3D2B" w:rsidRPr="00F15706" w:rsidRDefault="008E3D2B" w:rsidP="00AD32D7">
            <w:pPr>
              <w:jc w:val="right"/>
              <w:rPr>
                <w:color w:val="000000"/>
                <w:sz w:val="18"/>
                <w:szCs w:val="18"/>
              </w:rPr>
            </w:pPr>
            <w:r w:rsidRPr="00F15706">
              <w:rPr>
                <w:color w:val="000000"/>
                <w:sz w:val="18"/>
                <w:szCs w:val="18"/>
              </w:rPr>
              <w:t>977,50</w:t>
            </w:r>
          </w:p>
        </w:tc>
        <w:tc>
          <w:tcPr>
            <w:tcW w:w="896" w:type="dxa"/>
            <w:tcBorders>
              <w:top w:val="nil"/>
              <w:left w:val="nil"/>
              <w:bottom w:val="single" w:sz="8" w:space="0" w:color="auto"/>
              <w:right w:val="single" w:sz="8" w:space="0" w:color="auto"/>
            </w:tcBorders>
            <w:shd w:val="clear" w:color="auto" w:fill="auto"/>
            <w:noWrap/>
            <w:vAlign w:val="center"/>
            <w:hideMark/>
          </w:tcPr>
          <w:p w14:paraId="7887ED80" w14:textId="77777777" w:rsidR="008E3D2B" w:rsidRPr="00F15706" w:rsidRDefault="008E3D2B" w:rsidP="00AD32D7">
            <w:pPr>
              <w:jc w:val="right"/>
              <w:rPr>
                <w:color w:val="000000"/>
                <w:sz w:val="18"/>
                <w:szCs w:val="18"/>
              </w:rPr>
            </w:pPr>
            <w:r w:rsidRPr="00F15706">
              <w:rPr>
                <w:color w:val="000000"/>
                <w:sz w:val="18"/>
                <w:szCs w:val="18"/>
              </w:rPr>
              <w:t>1.026,38</w:t>
            </w:r>
          </w:p>
        </w:tc>
        <w:tc>
          <w:tcPr>
            <w:tcW w:w="896" w:type="dxa"/>
            <w:tcBorders>
              <w:top w:val="nil"/>
              <w:left w:val="nil"/>
              <w:bottom w:val="single" w:sz="8" w:space="0" w:color="auto"/>
              <w:right w:val="single" w:sz="8" w:space="0" w:color="auto"/>
            </w:tcBorders>
            <w:shd w:val="clear" w:color="auto" w:fill="auto"/>
            <w:noWrap/>
            <w:vAlign w:val="center"/>
            <w:hideMark/>
          </w:tcPr>
          <w:p w14:paraId="11AF32BA" w14:textId="77777777" w:rsidR="008E3D2B" w:rsidRPr="00F15706" w:rsidRDefault="008E3D2B" w:rsidP="00AD32D7">
            <w:pPr>
              <w:jc w:val="right"/>
              <w:rPr>
                <w:color w:val="000000"/>
                <w:sz w:val="18"/>
                <w:szCs w:val="18"/>
              </w:rPr>
            </w:pPr>
            <w:r w:rsidRPr="00F15706">
              <w:rPr>
                <w:color w:val="000000"/>
                <w:sz w:val="18"/>
                <w:szCs w:val="18"/>
              </w:rPr>
              <w:t>1.077,69</w:t>
            </w:r>
          </w:p>
        </w:tc>
        <w:tc>
          <w:tcPr>
            <w:tcW w:w="896" w:type="dxa"/>
            <w:tcBorders>
              <w:top w:val="nil"/>
              <w:left w:val="nil"/>
              <w:bottom w:val="single" w:sz="8" w:space="0" w:color="auto"/>
              <w:right w:val="single" w:sz="8" w:space="0" w:color="auto"/>
            </w:tcBorders>
            <w:shd w:val="clear" w:color="auto" w:fill="auto"/>
            <w:noWrap/>
            <w:vAlign w:val="center"/>
            <w:hideMark/>
          </w:tcPr>
          <w:p w14:paraId="0939BA5A" w14:textId="77777777" w:rsidR="008E3D2B" w:rsidRPr="00F15706" w:rsidRDefault="008E3D2B" w:rsidP="00AD32D7">
            <w:pPr>
              <w:jc w:val="right"/>
              <w:rPr>
                <w:color w:val="000000"/>
                <w:sz w:val="18"/>
                <w:szCs w:val="18"/>
              </w:rPr>
            </w:pPr>
            <w:r w:rsidRPr="00F15706">
              <w:rPr>
                <w:color w:val="000000"/>
                <w:sz w:val="18"/>
                <w:szCs w:val="18"/>
              </w:rPr>
              <w:t>1.131,58</w:t>
            </w:r>
          </w:p>
        </w:tc>
        <w:tc>
          <w:tcPr>
            <w:tcW w:w="896" w:type="dxa"/>
            <w:tcBorders>
              <w:top w:val="nil"/>
              <w:left w:val="nil"/>
              <w:bottom w:val="single" w:sz="8" w:space="0" w:color="auto"/>
              <w:right w:val="single" w:sz="8" w:space="0" w:color="auto"/>
            </w:tcBorders>
            <w:shd w:val="clear" w:color="auto" w:fill="auto"/>
            <w:noWrap/>
            <w:vAlign w:val="center"/>
            <w:hideMark/>
          </w:tcPr>
          <w:p w14:paraId="06AECBB1" w14:textId="77777777" w:rsidR="008E3D2B" w:rsidRPr="00F15706" w:rsidRDefault="008E3D2B" w:rsidP="00AD32D7">
            <w:pPr>
              <w:jc w:val="right"/>
              <w:rPr>
                <w:color w:val="000000"/>
                <w:sz w:val="18"/>
                <w:szCs w:val="18"/>
              </w:rPr>
            </w:pPr>
            <w:r w:rsidRPr="00F15706">
              <w:rPr>
                <w:color w:val="000000"/>
                <w:sz w:val="18"/>
                <w:szCs w:val="18"/>
              </w:rPr>
              <w:t>1.188,16</w:t>
            </w:r>
          </w:p>
        </w:tc>
        <w:tc>
          <w:tcPr>
            <w:tcW w:w="896" w:type="dxa"/>
            <w:tcBorders>
              <w:top w:val="nil"/>
              <w:left w:val="nil"/>
              <w:bottom w:val="single" w:sz="8" w:space="0" w:color="auto"/>
              <w:right w:val="single" w:sz="8" w:space="0" w:color="auto"/>
            </w:tcBorders>
            <w:shd w:val="clear" w:color="auto" w:fill="auto"/>
            <w:noWrap/>
            <w:vAlign w:val="center"/>
            <w:hideMark/>
          </w:tcPr>
          <w:p w14:paraId="7AC8F33B" w14:textId="77777777" w:rsidR="008E3D2B" w:rsidRPr="00F15706" w:rsidRDefault="008E3D2B" w:rsidP="00AD32D7">
            <w:pPr>
              <w:jc w:val="right"/>
              <w:rPr>
                <w:color w:val="000000"/>
                <w:sz w:val="18"/>
                <w:szCs w:val="18"/>
              </w:rPr>
            </w:pPr>
            <w:r w:rsidRPr="00F15706">
              <w:rPr>
                <w:color w:val="000000"/>
                <w:sz w:val="18"/>
                <w:szCs w:val="18"/>
              </w:rPr>
              <w:t>1.247,57</w:t>
            </w:r>
          </w:p>
        </w:tc>
        <w:tc>
          <w:tcPr>
            <w:tcW w:w="896" w:type="dxa"/>
            <w:tcBorders>
              <w:top w:val="nil"/>
              <w:left w:val="nil"/>
              <w:bottom w:val="single" w:sz="8" w:space="0" w:color="auto"/>
              <w:right w:val="single" w:sz="8" w:space="0" w:color="auto"/>
            </w:tcBorders>
            <w:shd w:val="clear" w:color="auto" w:fill="auto"/>
            <w:noWrap/>
            <w:vAlign w:val="center"/>
            <w:hideMark/>
          </w:tcPr>
          <w:p w14:paraId="0A28058A" w14:textId="77777777" w:rsidR="008E3D2B" w:rsidRPr="00F15706" w:rsidRDefault="008E3D2B" w:rsidP="00AD32D7">
            <w:pPr>
              <w:jc w:val="right"/>
              <w:rPr>
                <w:color w:val="000000"/>
                <w:sz w:val="18"/>
                <w:szCs w:val="18"/>
              </w:rPr>
            </w:pPr>
            <w:r w:rsidRPr="00F15706">
              <w:rPr>
                <w:color w:val="000000"/>
                <w:sz w:val="18"/>
                <w:szCs w:val="18"/>
              </w:rPr>
              <w:t>1.309,94</w:t>
            </w:r>
          </w:p>
        </w:tc>
        <w:tc>
          <w:tcPr>
            <w:tcW w:w="896" w:type="dxa"/>
            <w:tcBorders>
              <w:top w:val="nil"/>
              <w:left w:val="nil"/>
              <w:bottom w:val="single" w:sz="8" w:space="0" w:color="auto"/>
              <w:right w:val="single" w:sz="8" w:space="0" w:color="auto"/>
            </w:tcBorders>
            <w:shd w:val="clear" w:color="auto" w:fill="auto"/>
            <w:noWrap/>
            <w:vAlign w:val="center"/>
            <w:hideMark/>
          </w:tcPr>
          <w:p w14:paraId="3C693036" w14:textId="77777777" w:rsidR="008E3D2B" w:rsidRPr="00F15706" w:rsidRDefault="008E3D2B" w:rsidP="00AD32D7">
            <w:pPr>
              <w:jc w:val="right"/>
              <w:rPr>
                <w:color w:val="000000"/>
                <w:sz w:val="18"/>
                <w:szCs w:val="18"/>
              </w:rPr>
            </w:pPr>
            <w:r w:rsidRPr="00F15706">
              <w:rPr>
                <w:color w:val="000000"/>
                <w:sz w:val="18"/>
                <w:szCs w:val="18"/>
              </w:rPr>
              <w:t>1.375,44</w:t>
            </w:r>
          </w:p>
        </w:tc>
        <w:tc>
          <w:tcPr>
            <w:tcW w:w="896" w:type="dxa"/>
            <w:tcBorders>
              <w:top w:val="nil"/>
              <w:left w:val="nil"/>
              <w:bottom w:val="single" w:sz="8" w:space="0" w:color="auto"/>
              <w:right w:val="single" w:sz="8" w:space="0" w:color="auto"/>
            </w:tcBorders>
            <w:shd w:val="clear" w:color="auto" w:fill="auto"/>
            <w:noWrap/>
            <w:vAlign w:val="center"/>
            <w:hideMark/>
          </w:tcPr>
          <w:p w14:paraId="2A6B607C" w14:textId="77777777" w:rsidR="008E3D2B" w:rsidRPr="00F15706" w:rsidRDefault="008E3D2B" w:rsidP="00AD32D7">
            <w:pPr>
              <w:jc w:val="right"/>
              <w:rPr>
                <w:color w:val="000000"/>
                <w:sz w:val="18"/>
                <w:szCs w:val="18"/>
              </w:rPr>
            </w:pPr>
            <w:r w:rsidRPr="00F15706">
              <w:rPr>
                <w:color w:val="000000"/>
                <w:sz w:val="18"/>
                <w:szCs w:val="18"/>
              </w:rPr>
              <w:t>1.444,21</w:t>
            </w:r>
          </w:p>
        </w:tc>
        <w:tc>
          <w:tcPr>
            <w:tcW w:w="896" w:type="dxa"/>
            <w:tcBorders>
              <w:top w:val="nil"/>
              <w:left w:val="nil"/>
              <w:bottom w:val="single" w:sz="8" w:space="0" w:color="auto"/>
              <w:right w:val="single" w:sz="8" w:space="0" w:color="auto"/>
            </w:tcBorders>
            <w:shd w:val="clear" w:color="auto" w:fill="auto"/>
            <w:noWrap/>
            <w:vAlign w:val="center"/>
            <w:hideMark/>
          </w:tcPr>
          <w:p w14:paraId="746138DB" w14:textId="77777777" w:rsidR="008E3D2B" w:rsidRPr="00F15706" w:rsidRDefault="008E3D2B" w:rsidP="00AD32D7">
            <w:pPr>
              <w:jc w:val="right"/>
              <w:rPr>
                <w:color w:val="000000"/>
                <w:sz w:val="18"/>
                <w:szCs w:val="18"/>
              </w:rPr>
            </w:pPr>
            <w:r w:rsidRPr="00F15706">
              <w:rPr>
                <w:color w:val="000000"/>
                <w:sz w:val="18"/>
                <w:szCs w:val="18"/>
              </w:rPr>
              <w:t>1.516,42</w:t>
            </w:r>
          </w:p>
        </w:tc>
      </w:tr>
      <w:tr w:rsidR="008E3D2B" w:rsidRPr="00F15706" w14:paraId="4FAE41F5"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2F87840" w14:textId="77777777" w:rsidR="008E3D2B" w:rsidRPr="00F15706" w:rsidRDefault="008E3D2B" w:rsidP="00AD32D7">
            <w:pPr>
              <w:jc w:val="center"/>
              <w:rPr>
                <w:color w:val="000000"/>
                <w:sz w:val="18"/>
                <w:szCs w:val="18"/>
              </w:rPr>
            </w:pPr>
            <w:r w:rsidRPr="00F15706">
              <w:rPr>
                <w:color w:val="000000"/>
                <w:sz w:val="18"/>
                <w:szCs w:val="18"/>
              </w:rPr>
              <w:t>12</w:t>
            </w:r>
          </w:p>
        </w:tc>
        <w:tc>
          <w:tcPr>
            <w:tcW w:w="896" w:type="dxa"/>
            <w:tcBorders>
              <w:top w:val="nil"/>
              <w:left w:val="nil"/>
              <w:bottom w:val="single" w:sz="8" w:space="0" w:color="auto"/>
              <w:right w:val="single" w:sz="8" w:space="0" w:color="auto"/>
            </w:tcBorders>
            <w:shd w:val="clear" w:color="auto" w:fill="auto"/>
            <w:noWrap/>
            <w:vAlign w:val="center"/>
            <w:hideMark/>
          </w:tcPr>
          <w:p w14:paraId="012A026D" w14:textId="77777777" w:rsidR="008E3D2B" w:rsidRPr="00F15706" w:rsidRDefault="008E3D2B" w:rsidP="00AD32D7">
            <w:pPr>
              <w:jc w:val="right"/>
              <w:rPr>
                <w:color w:val="000000"/>
                <w:sz w:val="18"/>
                <w:szCs w:val="18"/>
              </w:rPr>
            </w:pPr>
            <w:r w:rsidRPr="00F15706">
              <w:rPr>
                <w:color w:val="000000"/>
                <w:sz w:val="18"/>
                <w:szCs w:val="18"/>
              </w:rPr>
              <w:t>1.075,25</w:t>
            </w:r>
          </w:p>
        </w:tc>
        <w:tc>
          <w:tcPr>
            <w:tcW w:w="896" w:type="dxa"/>
            <w:tcBorders>
              <w:top w:val="nil"/>
              <w:left w:val="nil"/>
              <w:bottom w:val="single" w:sz="8" w:space="0" w:color="auto"/>
              <w:right w:val="single" w:sz="8" w:space="0" w:color="auto"/>
            </w:tcBorders>
            <w:shd w:val="clear" w:color="auto" w:fill="auto"/>
            <w:noWrap/>
            <w:vAlign w:val="center"/>
            <w:hideMark/>
          </w:tcPr>
          <w:p w14:paraId="43ABB48A" w14:textId="77777777" w:rsidR="008E3D2B" w:rsidRPr="00F15706" w:rsidRDefault="008E3D2B" w:rsidP="00AD32D7">
            <w:pPr>
              <w:jc w:val="right"/>
              <w:rPr>
                <w:color w:val="000000"/>
                <w:sz w:val="18"/>
                <w:szCs w:val="18"/>
              </w:rPr>
            </w:pPr>
            <w:r w:rsidRPr="00F15706">
              <w:rPr>
                <w:color w:val="000000"/>
                <w:sz w:val="18"/>
                <w:szCs w:val="18"/>
              </w:rPr>
              <w:t>1.129,01</w:t>
            </w:r>
          </w:p>
        </w:tc>
        <w:tc>
          <w:tcPr>
            <w:tcW w:w="896" w:type="dxa"/>
            <w:tcBorders>
              <w:top w:val="nil"/>
              <w:left w:val="nil"/>
              <w:bottom w:val="single" w:sz="8" w:space="0" w:color="auto"/>
              <w:right w:val="single" w:sz="8" w:space="0" w:color="auto"/>
            </w:tcBorders>
            <w:shd w:val="clear" w:color="auto" w:fill="auto"/>
            <w:noWrap/>
            <w:vAlign w:val="center"/>
            <w:hideMark/>
          </w:tcPr>
          <w:p w14:paraId="2D39DAAB" w14:textId="77777777" w:rsidR="008E3D2B" w:rsidRPr="00F15706" w:rsidRDefault="008E3D2B" w:rsidP="00AD32D7">
            <w:pPr>
              <w:jc w:val="right"/>
              <w:rPr>
                <w:color w:val="000000"/>
                <w:sz w:val="18"/>
                <w:szCs w:val="18"/>
              </w:rPr>
            </w:pPr>
            <w:r w:rsidRPr="00F15706">
              <w:rPr>
                <w:color w:val="000000"/>
                <w:sz w:val="18"/>
                <w:szCs w:val="18"/>
              </w:rPr>
              <w:t>1.185,46</w:t>
            </w:r>
          </w:p>
        </w:tc>
        <w:tc>
          <w:tcPr>
            <w:tcW w:w="896" w:type="dxa"/>
            <w:tcBorders>
              <w:top w:val="nil"/>
              <w:left w:val="nil"/>
              <w:bottom w:val="single" w:sz="8" w:space="0" w:color="auto"/>
              <w:right w:val="single" w:sz="8" w:space="0" w:color="auto"/>
            </w:tcBorders>
            <w:shd w:val="clear" w:color="auto" w:fill="auto"/>
            <w:noWrap/>
            <w:vAlign w:val="center"/>
            <w:hideMark/>
          </w:tcPr>
          <w:p w14:paraId="1F868A78" w14:textId="77777777" w:rsidR="008E3D2B" w:rsidRPr="00F15706" w:rsidRDefault="008E3D2B" w:rsidP="00AD32D7">
            <w:pPr>
              <w:jc w:val="right"/>
              <w:rPr>
                <w:color w:val="000000"/>
                <w:sz w:val="18"/>
                <w:szCs w:val="18"/>
              </w:rPr>
            </w:pPr>
            <w:r w:rsidRPr="00F15706">
              <w:rPr>
                <w:color w:val="000000"/>
                <w:sz w:val="18"/>
                <w:szCs w:val="18"/>
              </w:rPr>
              <w:t>1.244,74</w:t>
            </w:r>
          </w:p>
        </w:tc>
        <w:tc>
          <w:tcPr>
            <w:tcW w:w="896" w:type="dxa"/>
            <w:tcBorders>
              <w:top w:val="nil"/>
              <w:left w:val="nil"/>
              <w:bottom w:val="single" w:sz="8" w:space="0" w:color="auto"/>
              <w:right w:val="single" w:sz="8" w:space="0" w:color="auto"/>
            </w:tcBorders>
            <w:shd w:val="clear" w:color="auto" w:fill="auto"/>
            <w:noWrap/>
            <w:vAlign w:val="center"/>
            <w:hideMark/>
          </w:tcPr>
          <w:p w14:paraId="077AE7DA" w14:textId="77777777" w:rsidR="008E3D2B" w:rsidRPr="00F15706" w:rsidRDefault="008E3D2B" w:rsidP="00AD32D7">
            <w:pPr>
              <w:jc w:val="right"/>
              <w:rPr>
                <w:color w:val="000000"/>
                <w:sz w:val="18"/>
                <w:szCs w:val="18"/>
              </w:rPr>
            </w:pPr>
            <w:r w:rsidRPr="00F15706">
              <w:rPr>
                <w:color w:val="000000"/>
                <w:sz w:val="18"/>
                <w:szCs w:val="18"/>
              </w:rPr>
              <w:t>1.306,97</w:t>
            </w:r>
          </w:p>
        </w:tc>
        <w:tc>
          <w:tcPr>
            <w:tcW w:w="896" w:type="dxa"/>
            <w:tcBorders>
              <w:top w:val="nil"/>
              <w:left w:val="nil"/>
              <w:bottom w:val="single" w:sz="8" w:space="0" w:color="auto"/>
              <w:right w:val="single" w:sz="8" w:space="0" w:color="auto"/>
            </w:tcBorders>
            <w:shd w:val="clear" w:color="auto" w:fill="auto"/>
            <w:noWrap/>
            <w:vAlign w:val="center"/>
            <w:hideMark/>
          </w:tcPr>
          <w:p w14:paraId="111D49E6" w14:textId="77777777" w:rsidR="008E3D2B" w:rsidRPr="00F15706" w:rsidRDefault="008E3D2B" w:rsidP="00AD32D7">
            <w:pPr>
              <w:jc w:val="right"/>
              <w:rPr>
                <w:color w:val="000000"/>
                <w:sz w:val="18"/>
                <w:szCs w:val="18"/>
              </w:rPr>
            </w:pPr>
            <w:r w:rsidRPr="00F15706">
              <w:rPr>
                <w:color w:val="000000"/>
                <w:sz w:val="18"/>
                <w:szCs w:val="18"/>
              </w:rPr>
              <w:t>1.372,32</w:t>
            </w:r>
          </w:p>
        </w:tc>
        <w:tc>
          <w:tcPr>
            <w:tcW w:w="896" w:type="dxa"/>
            <w:tcBorders>
              <w:top w:val="nil"/>
              <w:left w:val="nil"/>
              <w:bottom w:val="single" w:sz="8" w:space="0" w:color="auto"/>
              <w:right w:val="single" w:sz="8" w:space="0" w:color="auto"/>
            </w:tcBorders>
            <w:shd w:val="clear" w:color="auto" w:fill="auto"/>
            <w:noWrap/>
            <w:vAlign w:val="center"/>
            <w:hideMark/>
          </w:tcPr>
          <w:p w14:paraId="2BA8BCC5" w14:textId="77777777" w:rsidR="008E3D2B" w:rsidRPr="00F15706" w:rsidRDefault="008E3D2B" w:rsidP="00AD32D7">
            <w:pPr>
              <w:jc w:val="right"/>
              <w:rPr>
                <w:color w:val="000000"/>
                <w:sz w:val="18"/>
                <w:szCs w:val="18"/>
              </w:rPr>
            </w:pPr>
            <w:r w:rsidRPr="00F15706">
              <w:rPr>
                <w:color w:val="000000"/>
                <w:sz w:val="18"/>
                <w:szCs w:val="18"/>
              </w:rPr>
              <w:t>1.440,94</w:t>
            </w:r>
          </w:p>
        </w:tc>
        <w:tc>
          <w:tcPr>
            <w:tcW w:w="896" w:type="dxa"/>
            <w:tcBorders>
              <w:top w:val="nil"/>
              <w:left w:val="nil"/>
              <w:bottom w:val="single" w:sz="8" w:space="0" w:color="auto"/>
              <w:right w:val="single" w:sz="8" w:space="0" w:color="auto"/>
            </w:tcBorders>
            <w:shd w:val="clear" w:color="auto" w:fill="auto"/>
            <w:noWrap/>
            <w:vAlign w:val="center"/>
            <w:hideMark/>
          </w:tcPr>
          <w:p w14:paraId="035E9E99" w14:textId="77777777" w:rsidR="008E3D2B" w:rsidRPr="00F15706" w:rsidRDefault="008E3D2B" w:rsidP="00AD32D7">
            <w:pPr>
              <w:jc w:val="right"/>
              <w:rPr>
                <w:color w:val="000000"/>
                <w:sz w:val="18"/>
                <w:szCs w:val="18"/>
              </w:rPr>
            </w:pPr>
            <w:r w:rsidRPr="00F15706">
              <w:rPr>
                <w:color w:val="000000"/>
                <w:sz w:val="18"/>
                <w:szCs w:val="18"/>
              </w:rPr>
              <w:t>1.512,98</w:t>
            </w:r>
          </w:p>
        </w:tc>
        <w:tc>
          <w:tcPr>
            <w:tcW w:w="896" w:type="dxa"/>
            <w:tcBorders>
              <w:top w:val="nil"/>
              <w:left w:val="nil"/>
              <w:bottom w:val="single" w:sz="8" w:space="0" w:color="auto"/>
              <w:right w:val="single" w:sz="8" w:space="0" w:color="auto"/>
            </w:tcBorders>
            <w:shd w:val="clear" w:color="auto" w:fill="auto"/>
            <w:noWrap/>
            <w:vAlign w:val="center"/>
            <w:hideMark/>
          </w:tcPr>
          <w:p w14:paraId="5FF6FC91" w14:textId="77777777" w:rsidR="008E3D2B" w:rsidRPr="00F15706" w:rsidRDefault="008E3D2B" w:rsidP="00AD32D7">
            <w:pPr>
              <w:jc w:val="right"/>
              <w:rPr>
                <w:color w:val="000000"/>
                <w:sz w:val="18"/>
                <w:szCs w:val="18"/>
              </w:rPr>
            </w:pPr>
            <w:r w:rsidRPr="00F15706">
              <w:rPr>
                <w:color w:val="000000"/>
                <w:sz w:val="18"/>
                <w:szCs w:val="18"/>
              </w:rPr>
              <w:t>1.588,63</w:t>
            </w:r>
          </w:p>
        </w:tc>
        <w:tc>
          <w:tcPr>
            <w:tcW w:w="896" w:type="dxa"/>
            <w:tcBorders>
              <w:top w:val="nil"/>
              <w:left w:val="nil"/>
              <w:bottom w:val="single" w:sz="8" w:space="0" w:color="auto"/>
              <w:right w:val="single" w:sz="8" w:space="0" w:color="auto"/>
            </w:tcBorders>
            <w:shd w:val="clear" w:color="auto" w:fill="auto"/>
            <w:noWrap/>
            <w:vAlign w:val="center"/>
            <w:hideMark/>
          </w:tcPr>
          <w:p w14:paraId="21442E3B" w14:textId="77777777" w:rsidR="008E3D2B" w:rsidRPr="00F15706" w:rsidRDefault="008E3D2B" w:rsidP="00AD32D7">
            <w:pPr>
              <w:jc w:val="right"/>
              <w:rPr>
                <w:color w:val="000000"/>
                <w:sz w:val="18"/>
                <w:szCs w:val="18"/>
              </w:rPr>
            </w:pPr>
            <w:r w:rsidRPr="00F15706">
              <w:rPr>
                <w:color w:val="000000"/>
                <w:sz w:val="18"/>
                <w:szCs w:val="18"/>
              </w:rPr>
              <w:t>1.668,07</w:t>
            </w:r>
          </w:p>
        </w:tc>
      </w:tr>
      <w:tr w:rsidR="008E3D2B" w:rsidRPr="00F15706" w14:paraId="3BFB208E"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B253A81" w14:textId="77777777" w:rsidR="008E3D2B" w:rsidRPr="00F15706" w:rsidRDefault="008E3D2B" w:rsidP="00AD32D7">
            <w:pPr>
              <w:jc w:val="center"/>
              <w:rPr>
                <w:color w:val="000000"/>
                <w:sz w:val="18"/>
                <w:szCs w:val="18"/>
              </w:rPr>
            </w:pPr>
            <w:r w:rsidRPr="00F15706">
              <w:rPr>
                <w:color w:val="000000"/>
                <w:sz w:val="18"/>
                <w:szCs w:val="18"/>
              </w:rPr>
              <w:t>13</w:t>
            </w:r>
          </w:p>
        </w:tc>
        <w:tc>
          <w:tcPr>
            <w:tcW w:w="896" w:type="dxa"/>
            <w:tcBorders>
              <w:top w:val="nil"/>
              <w:left w:val="nil"/>
              <w:bottom w:val="single" w:sz="8" w:space="0" w:color="auto"/>
              <w:right w:val="single" w:sz="8" w:space="0" w:color="auto"/>
            </w:tcBorders>
            <w:shd w:val="clear" w:color="auto" w:fill="auto"/>
            <w:noWrap/>
            <w:vAlign w:val="center"/>
            <w:hideMark/>
          </w:tcPr>
          <w:p w14:paraId="0E42534A" w14:textId="77777777" w:rsidR="008E3D2B" w:rsidRPr="00F15706" w:rsidRDefault="008E3D2B" w:rsidP="00AD32D7">
            <w:pPr>
              <w:jc w:val="right"/>
              <w:rPr>
                <w:color w:val="000000"/>
                <w:sz w:val="18"/>
                <w:szCs w:val="18"/>
              </w:rPr>
            </w:pPr>
            <w:r w:rsidRPr="00F15706">
              <w:rPr>
                <w:color w:val="000000"/>
                <w:sz w:val="18"/>
                <w:szCs w:val="18"/>
              </w:rPr>
              <w:t>1.182,78</w:t>
            </w:r>
          </w:p>
        </w:tc>
        <w:tc>
          <w:tcPr>
            <w:tcW w:w="896" w:type="dxa"/>
            <w:tcBorders>
              <w:top w:val="nil"/>
              <w:left w:val="nil"/>
              <w:bottom w:val="single" w:sz="8" w:space="0" w:color="auto"/>
              <w:right w:val="single" w:sz="8" w:space="0" w:color="auto"/>
            </w:tcBorders>
            <w:shd w:val="clear" w:color="auto" w:fill="auto"/>
            <w:noWrap/>
            <w:vAlign w:val="center"/>
            <w:hideMark/>
          </w:tcPr>
          <w:p w14:paraId="2181EB11" w14:textId="77777777" w:rsidR="008E3D2B" w:rsidRPr="00F15706" w:rsidRDefault="008E3D2B" w:rsidP="00AD32D7">
            <w:pPr>
              <w:jc w:val="right"/>
              <w:rPr>
                <w:color w:val="000000"/>
                <w:sz w:val="18"/>
                <w:szCs w:val="18"/>
              </w:rPr>
            </w:pPr>
            <w:r w:rsidRPr="00F15706">
              <w:rPr>
                <w:color w:val="000000"/>
                <w:sz w:val="18"/>
                <w:szCs w:val="18"/>
              </w:rPr>
              <w:t>1.241,92</w:t>
            </w:r>
          </w:p>
        </w:tc>
        <w:tc>
          <w:tcPr>
            <w:tcW w:w="896" w:type="dxa"/>
            <w:tcBorders>
              <w:top w:val="nil"/>
              <w:left w:val="nil"/>
              <w:bottom w:val="single" w:sz="8" w:space="0" w:color="auto"/>
              <w:right w:val="single" w:sz="8" w:space="0" w:color="auto"/>
            </w:tcBorders>
            <w:shd w:val="clear" w:color="auto" w:fill="auto"/>
            <w:noWrap/>
            <w:vAlign w:val="center"/>
            <w:hideMark/>
          </w:tcPr>
          <w:p w14:paraId="1023B2F6" w14:textId="77777777" w:rsidR="008E3D2B" w:rsidRPr="00F15706" w:rsidRDefault="008E3D2B" w:rsidP="00AD32D7">
            <w:pPr>
              <w:jc w:val="right"/>
              <w:rPr>
                <w:color w:val="000000"/>
                <w:sz w:val="18"/>
                <w:szCs w:val="18"/>
              </w:rPr>
            </w:pPr>
            <w:r w:rsidRPr="00F15706">
              <w:rPr>
                <w:color w:val="000000"/>
                <w:sz w:val="18"/>
                <w:szCs w:val="18"/>
              </w:rPr>
              <w:t>1.304,01</w:t>
            </w:r>
          </w:p>
        </w:tc>
        <w:tc>
          <w:tcPr>
            <w:tcW w:w="896" w:type="dxa"/>
            <w:tcBorders>
              <w:top w:val="nil"/>
              <w:left w:val="nil"/>
              <w:bottom w:val="single" w:sz="8" w:space="0" w:color="auto"/>
              <w:right w:val="single" w:sz="8" w:space="0" w:color="auto"/>
            </w:tcBorders>
            <w:shd w:val="clear" w:color="auto" w:fill="auto"/>
            <w:noWrap/>
            <w:vAlign w:val="center"/>
            <w:hideMark/>
          </w:tcPr>
          <w:p w14:paraId="44953B4B" w14:textId="77777777" w:rsidR="008E3D2B" w:rsidRPr="00F15706" w:rsidRDefault="008E3D2B" w:rsidP="00AD32D7">
            <w:pPr>
              <w:jc w:val="right"/>
              <w:rPr>
                <w:color w:val="000000"/>
                <w:sz w:val="18"/>
                <w:szCs w:val="18"/>
              </w:rPr>
            </w:pPr>
            <w:r w:rsidRPr="00F15706">
              <w:rPr>
                <w:color w:val="000000"/>
                <w:sz w:val="18"/>
                <w:szCs w:val="18"/>
              </w:rPr>
              <w:t>1.369,22</w:t>
            </w:r>
          </w:p>
        </w:tc>
        <w:tc>
          <w:tcPr>
            <w:tcW w:w="896" w:type="dxa"/>
            <w:tcBorders>
              <w:top w:val="nil"/>
              <w:left w:val="nil"/>
              <w:bottom w:val="single" w:sz="8" w:space="0" w:color="auto"/>
              <w:right w:val="single" w:sz="8" w:space="0" w:color="auto"/>
            </w:tcBorders>
            <w:shd w:val="clear" w:color="auto" w:fill="auto"/>
            <w:noWrap/>
            <w:vAlign w:val="center"/>
            <w:hideMark/>
          </w:tcPr>
          <w:p w14:paraId="2C10815E" w14:textId="77777777" w:rsidR="008E3D2B" w:rsidRPr="00F15706" w:rsidRDefault="008E3D2B" w:rsidP="00AD32D7">
            <w:pPr>
              <w:jc w:val="right"/>
              <w:rPr>
                <w:color w:val="000000"/>
                <w:sz w:val="18"/>
                <w:szCs w:val="18"/>
              </w:rPr>
            </w:pPr>
            <w:r w:rsidRPr="00F15706">
              <w:rPr>
                <w:color w:val="000000"/>
                <w:sz w:val="18"/>
                <w:szCs w:val="18"/>
              </w:rPr>
              <w:t>1.437,68</w:t>
            </w:r>
          </w:p>
        </w:tc>
        <w:tc>
          <w:tcPr>
            <w:tcW w:w="896" w:type="dxa"/>
            <w:tcBorders>
              <w:top w:val="nil"/>
              <w:left w:val="nil"/>
              <w:bottom w:val="single" w:sz="8" w:space="0" w:color="auto"/>
              <w:right w:val="single" w:sz="8" w:space="0" w:color="auto"/>
            </w:tcBorders>
            <w:shd w:val="clear" w:color="auto" w:fill="auto"/>
            <w:noWrap/>
            <w:vAlign w:val="center"/>
            <w:hideMark/>
          </w:tcPr>
          <w:p w14:paraId="103FB3D1" w14:textId="77777777" w:rsidR="008E3D2B" w:rsidRPr="00F15706" w:rsidRDefault="008E3D2B" w:rsidP="00AD32D7">
            <w:pPr>
              <w:jc w:val="right"/>
              <w:rPr>
                <w:color w:val="000000"/>
                <w:sz w:val="18"/>
                <w:szCs w:val="18"/>
              </w:rPr>
            </w:pPr>
            <w:r w:rsidRPr="00F15706">
              <w:rPr>
                <w:color w:val="000000"/>
                <w:sz w:val="18"/>
                <w:szCs w:val="18"/>
              </w:rPr>
              <w:t>1.509,56</w:t>
            </w:r>
          </w:p>
        </w:tc>
        <w:tc>
          <w:tcPr>
            <w:tcW w:w="896" w:type="dxa"/>
            <w:tcBorders>
              <w:top w:val="nil"/>
              <w:left w:val="nil"/>
              <w:bottom w:val="single" w:sz="8" w:space="0" w:color="auto"/>
              <w:right w:val="single" w:sz="8" w:space="0" w:color="auto"/>
            </w:tcBorders>
            <w:shd w:val="clear" w:color="auto" w:fill="auto"/>
            <w:noWrap/>
            <w:vAlign w:val="center"/>
            <w:hideMark/>
          </w:tcPr>
          <w:p w14:paraId="76E20308" w14:textId="77777777" w:rsidR="008E3D2B" w:rsidRPr="00F15706" w:rsidRDefault="008E3D2B" w:rsidP="00AD32D7">
            <w:pPr>
              <w:jc w:val="right"/>
              <w:rPr>
                <w:color w:val="000000"/>
                <w:sz w:val="18"/>
                <w:szCs w:val="18"/>
              </w:rPr>
            </w:pPr>
            <w:r w:rsidRPr="00F15706">
              <w:rPr>
                <w:color w:val="000000"/>
                <w:sz w:val="18"/>
                <w:szCs w:val="18"/>
              </w:rPr>
              <w:t>1.585,04</w:t>
            </w:r>
          </w:p>
        </w:tc>
        <w:tc>
          <w:tcPr>
            <w:tcW w:w="896" w:type="dxa"/>
            <w:tcBorders>
              <w:top w:val="nil"/>
              <w:left w:val="nil"/>
              <w:bottom w:val="single" w:sz="8" w:space="0" w:color="auto"/>
              <w:right w:val="single" w:sz="8" w:space="0" w:color="auto"/>
            </w:tcBorders>
            <w:shd w:val="clear" w:color="auto" w:fill="auto"/>
            <w:noWrap/>
            <w:vAlign w:val="center"/>
            <w:hideMark/>
          </w:tcPr>
          <w:p w14:paraId="579B4D41" w14:textId="77777777" w:rsidR="008E3D2B" w:rsidRPr="00F15706" w:rsidRDefault="008E3D2B" w:rsidP="00AD32D7">
            <w:pPr>
              <w:jc w:val="right"/>
              <w:rPr>
                <w:color w:val="000000"/>
                <w:sz w:val="18"/>
                <w:szCs w:val="18"/>
              </w:rPr>
            </w:pPr>
            <w:r w:rsidRPr="00F15706">
              <w:rPr>
                <w:color w:val="000000"/>
                <w:sz w:val="18"/>
                <w:szCs w:val="18"/>
              </w:rPr>
              <w:t>1.664,29</w:t>
            </w:r>
          </w:p>
        </w:tc>
        <w:tc>
          <w:tcPr>
            <w:tcW w:w="896" w:type="dxa"/>
            <w:tcBorders>
              <w:top w:val="nil"/>
              <w:left w:val="nil"/>
              <w:bottom w:val="single" w:sz="8" w:space="0" w:color="auto"/>
              <w:right w:val="single" w:sz="8" w:space="0" w:color="auto"/>
            </w:tcBorders>
            <w:shd w:val="clear" w:color="auto" w:fill="auto"/>
            <w:noWrap/>
            <w:vAlign w:val="center"/>
            <w:hideMark/>
          </w:tcPr>
          <w:p w14:paraId="7BEFA07C" w14:textId="77777777" w:rsidR="008E3D2B" w:rsidRPr="00F15706" w:rsidRDefault="008E3D2B" w:rsidP="00AD32D7">
            <w:pPr>
              <w:jc w:val="right"/>
              <w:rPr>
                <w:color w:val="000000"/>
                <w:sz w:val="18"/>
                <w:szCs w:val="18"/>
              </w:rPr>
            </w:pPr>
            <w:r w:rsidRPr="00F15706">
              <w:rPr>
                <w:color w:val="000000"/>
                <w:sz w:val="18"/>
                <w:szCs w:val="18"/>
              </w:rPr>
              <w:t>1.747,50</w:t>
            </w:r>
          </w:p>
        </w:tc>
        <w:tc>
          <w:tcPr>
            <w:tcW w:w="896" w:type="dxa"/>
            <w:tcBorders>
              <w:top w:val="nil"/>
              <w:left w:val="nil"/>
              <w:bottom w:val="single" w:sz="8" w:space="0" w:color="auto"/>
              <w:right w:val="single" w:sz="8" w:space="0" w:color="auto"/>
            </w:tcBorders>
            <w:shd w:val="clear" w:color="auto" w:fill="auto"/>
            <w:noWrap/>
            <w:vAlign w:val="center"/>
            <w:hideMark/>
          </w:tcPr>
          <w:p w14:paraId="32ECA823" w14:textId="77777777" w:rsidR="008E3D2B" w:rsidRPr="00F15706" w:rsidRDefault="008E3D2B" w:rsidP="00AD32D7">
            <w:pPr>
              <w:jc w:val="right"/>
              <w:rPr>
                <w:color w:val="000000"/>
                <w:sz w:val="18"/>
                <w:szCs w:val="18"/>
              </w:rPr>
            </w:pPr>
            <w:r w:rsidRPr="00F15706">
              <w:rPr>
                <w:color w:val="000000"/>
                <w:sz w:val="18"/>
                <w:szCs w:val="18"/>
              </w:rPr>
              <w:t>1.834,88</w:t>
            </w:r>
          </w:p>
        </w:tc>
      </w:tr>
      <w:tr w:rsidR="008E3D2B" w:rsidRPr="00F15706" w14:paraId="5FC6322B"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C1CB942" w14:textId="77777777" w:rsidR="008E3D2B" w:rsidRPr="00F15706" w:rsidRDefault="008E3D2B" w:rsidP="00AD32D7">
            <w:pPr>
              <w:jc w:val="center"/>
              <w:rPr>
                <w:color w:val="000000"/>
                <w:sz w:val="18"/>
                <w:szCs w:val="18"/>
              </w:rPr>
            </w:pPr>
            <w:r w:rsidRPr="00F15706">
              <w:rPr>
                <w:color w:val="000000"/>
                <w:sz w:val="18"/>
                <w:szCs w:val="18"/>
              </w:rPr>
              <w:t>14</w:t>
            </w:r>
          </w:p>
        </w:tc>
        <w:tc>
          <w:tcPr>
            <w:tcW w:w="896" w:type="dxa"/>
            <w:tcBorders>
              <w:top w:val="nil"/>
              <w:left w:val="nil"/>
              <w:bottom w:val="single" w:sz="8" w:space="0" w:color="auto"/>
              <w:right w:val="single" w:sz="8" w:space="0" w:color="auto"/>
            </w:tcBorders>
            <w:shd w:val="clear" w:color="auto" w:fill="auto"/>
            <w:noWrap/>
            <w:vAlign w:val="center"/>
            <w:hideMark/>
          </w:tcPr>
          <w:p w14:paraId="64FBF25D" w14:textId="77777777" w:rsidR="008E3D2B" w:rsidRPr="00F15706" w:rsidRDefault="008E3D2B" w:rsidP="00AD32D7">
            <w:pPr>
              <w:jc w:val="right"/>
              <w:rPr>
                <w:color w:val="000000"/>
                <w:sz w:val="18"/>
                <w:szCs w:val="18"/>
              </w:rPr>
            </w:pPr>
            <w:r w:rsidRPr="00F15706">
              <w:rPr>
                <w:color w:val="000000"/>
                <w:sz w:val="18"/>
                <w:szCs w:val="18"/>
              </w:rPr>
              <w:t>1.481,93</w:t>
            </w:r>
          </w:p>
        </w:tc>
        <w:tc>
          <w:tcPr>
            <w:tcW w:w="896" w:type="dxa"/>
            <w:tcBorders>
              <w:top w:val="nil"/>
              <w:left w:val="nil"/>
              <w:bottom w:val="single" w:sz="8" w:space="0" w:color="auto"/>
              <w:right w:val="single" w:sz="8" w:space="0" w:color="auto"/>
            </w:tcBorders>
            <w:shd w:val="clear" w:color="auto" w:fill="auto"/>
            <w:noWrap/>
            <w:vAlign w:val="center"/>
            <w:hideMark/>
          </w:tcPr>
          <w:p w14:paraId="308DCE60" w14:textId="77777777" w:rsidR="008E3D2B" w:rsidRPr="00F15706" w:rsidRDefault="008E3D2B" w:rsidP="00AD32D7">
            <w:pPr>
              <w:jc w:val="right"/>
              <w:rPr>
                <w:color w:val="000000"/>
                <w:sz w:val="18"/>
                <w:szCs w:val="18"/>
              </w:rPr>
            </w:pPr>
            <w:r w:rsidRPr="00F15706">
              <w:rPr>
                <w:color w:val="000000"/>
                <w:sz w:val="18"/>
                <w:szCs w:val="18"/>
              </w:rPr>
              <w:t>1.556,03</w:t>
            </w:r>
          </w:p>
        </w:tc>
        <w:tc>
          <w:tcPr>
            <w:tcW w:w="896" w:type="dxa"/>
            <w:tcBorders>
              <w:top w:val="nil"/>
              <w:left w:val="nil"/>
              <w:bottom w:val="single" w:sz="8" w:space="0" w:color="auto"/>
              <w:right w:val="single" w:sz="8" w:space="0" w:color="auto"/>
            </w:tcBorders>
            <w:shd w:val="clear" w:color="auto" w:fill="auto"/>
            <w:noWrap/>
            <w:vAlign w:val="center"/>
            <w:hideMark/>
          </w:tcPr>
          <w:p w14:paraId="4B3304A1" w14:textId="77777777" w:rsidR="008E3D2B" w:rsidRPr="00F15706" w:rsidRDefault="008E3D2B" w:rsidP="00AD32D7">
            <w:pPr>
              <w:jc w:val="right"/>
              <w:rPr>
                <w:color w:val="000000"/>
                <w:sz w:val="18"/>
                <w:szCs w:val="18"/>
              </w:rPr>
            </w:pPr>
            <w:r w:rsidRPr="00F15706">
              <w:rPr>
                <w:color w:val="000000"/>
                <w:sz w:val="18"/>
                <w:szCs w:val="18"/>
              </w:rPr>
              <w:t>1.633,83</w:t>
            </w:r>
          </w:p>
        </w:tc>
        <w:tc>
          <w:tcPr>
            <w:tcW w:w="896" w:type="dxa"/>
            <w:tcBorders>
              <w:top w:val="nil"/>
              <w:left w:val="nil"/>
              <w:bottom w:val="single" w:sz="8" w:space="0" w:color="auto"/>
              <w:right w:val="single" w:sz="8" w:space="0" w:color="auto"/>
            </w:tcBorders>
            <w:shd w:val="clear" w:color="auto" w:fill="auto"/>
            <w:noWrap/>
            <w:vAlign w:val="center"/>
            <w:hideMark/>
          </w:tcPr>
          <w:p w14:paraId="7F456076" w14:textId="77777777" w:rsidR="008E3D2B" w:rsidRPr="00F15706" w:rsidRDefault="008E3D2B" w:rsidP="00AD32D7">
            <w:pPr>
              <w:jc w:val="right"/>
              <w:rPr>
                <w:color w:val="000000"/>
                <w:sz w:val="18"/>
                <w:szCs w:val="18"/>
              </w:rPr>
            </w:pPr>
            <w:r w:rsidRPr="00F15706">
              <w:rPr>
                <w:color w:val="000000"/>
                <w:sz w:val="18"/>
                <w:szCs w:val="18"/>
              </w:rPr>
              <w:t>1.715,52</w:t>
            </w:r>
          </w:p>
        </w:tc>
        <w:tc>
          <w:tcPr>
            <w:tcW w:w="896" w:type="dxa"/>
            <w:tcBorders>
              <w:top w:val="nil"/>
              <w:left w:val="nil"/>
              <w:bottom w:val="single" w:sz="8" w:space="0" w:color="auto"/>
              <w:right w:val="single" w:sz="8" w:space="0" w:color="auto"/>
            </w:tcBorders>
            <w:shd w:val="clear" w:color="auto" w:fill="auto"/>
            <w:noWrap/>
            <w:vAlign w:val="center"/>
            <w:hideMark/>
          </w:tcPr>
          <w:p w14:paraId="2392961D" w14:textId="77777777" w:rsidR="008E3D2B" w:rsidRPr="00F15706" w:rsidRDefault="008E3D2B" w:rsidP="00AD32D7">
            <w:pPr>
              <w:jc w:val="right"/>
              <w:rPr>
                <w:color w:val="000000"/>
                <w:sz w:val="18"/>
                <w:szCs w:val="18"/>
              </w:rPr>
            </w:pPr>
            <w:r w:rsidRPr="00F15706">
              <w:rPr>
                <w:color w:val="000000"/>
                <w:sz w:val="18"/>
                <w:szCs w:val="18"/>
              </w:rPr>
              <w:t>1.801,30</w:t>
            </w:r>
          </w:p>
        </w:tc>
        <w:tc>
          <w:tcPr>
            <w:tcW w:w="896" w:type="dxa"/>
            <w:tcBorders>
              <w:top w:val="nil"/>
              <w:left w:val="nil"/>
              <w:bottom w:val="single" w:sz="8" w:space="0" w:color="auto"/>
              <w:right w:val="single" w:sz="8" w:space="0" w:color="auto"/>
            </w:tcBorders>
            <w:shd w:val="clear" w:color="auto" w:fill="auto"/>
            <w:noWrap/>
            <w:vAlign w:val="center"/>
            <w:hideMark/>
          </w:tcPr>
          <w:p w14:paraId="4995AB21" w14:textId="77777777" w:rsidR="008E3D2B" w:rsidRPr="00F15706" w:rsidRDefault="008E3D2B" w:rsidP="00AD32D7">
            <w:pPr>
              <w:jc w:val="right"/>
              <w:rPr>
                <w:color w:val="000000"/>
                <w:sz w:val="18"/>
                <w:szCs w:val="18"/>
              </w:rPr>
            </w:pPr>
            <w:r w:rsidRPr="00F15706">
              <w:rPr>
                <w:color w:val="000000"/>
                <w:sz w:val="18"/>
                <w:szCs w:val="18"/>
              </w:rPr>
              <w:t>1.891,36</w:t>
            </w:r>
          </w:p>
        </w:tc>
        <w:tc>
          <w:tcPr>
            <w:tcW w:w="896" w:type="dxa"/>
            <w:tcBorders>
              <w:top w:val="nil"/>
              <w:left w:val="nil"/>
              <w:bottom w:val="single" w:sz="8" w:space="0" w:color="auto"/>
              <w:right w:val="single" w:sz="8" w:space="0" w:color="auto"/>
            </w:tcBorders>
            <w:shd w:val="clear" w:color="auto" w:fill="auto"/>
            <w:noWrap/>
            <w:vAlign w:val="center"/>
            <w:hideMark/>
          </w:tcPr>
          <w:p w14:paraId="0DD2ED9A" w14:textId="77777777" w:rsidR="008E3D2B" w:rsidRPr="00F15706" w:rsidRDefault="008E3D2B" w:rsidP="00AD32D7">
            <w:pPr>
              <w:jc w:val="right"/>
              <w:rPr>
                <w:color w:val="000000"/>
                <w:sz w:val="18"/>
                <w:szCs w:val="18"/>
              </w:rPr>
            </w:pPr>
            <w:r w:rsidRPr="00F15706">
              <w:rPr>
                <w:color w:val="000000"/>
                <w:sz w:val="18"/>
                <w:szCs w:val="18"/>
              </w:rPr>
              <w:t>1.985,93</w:t>
            </w:r>
          </w:p>
        </w:tc>
        <w:tc>
          <w:tcPr>
            <w:tcW w:w="896" w:type="dxa"/>
            <w:tcBorders>
              <w:top w:val="nil"/>
              <w:left w:val="nil"/>
              <w:bottom w:val="single" w:sz="8" w:space="0" w:color="auto"/>
              <w:right w:val="single" w:sz="8" w:space="0" w:color="auto"/>
            </w:tcBorders>
            <w:shd w:val="clear" w:color="auto" w:fill="auto"/>
            <w:noWrap/>
            <w:vAlign w:val="center"/>
            <w:hideMark/>
          </w:tcPr>
          <w:p w14:paraId="6FF1F3E6" w14:textId="77777777" w:rsidR="008E3D2B" w:rsidRPr="00F15706" w:rsidRDefault="008E3D2B" w:rsidP="00AD32D7">
            <w:pPr>
              <w:jc w:val="right"/>
              <w:rPr>
                <w:color w:val="000000"/>
                <w:sz w:val="18"/>
                <w:szCs w:val="18"/>
              </w:rPr>
            </w:pPr>
            <w:r w:rsidRPr="00F15706">
              <w:rPr>
                <w:color w:val="000000"/>
                <w:sz w:val="18"/>
                <w:szCs w:val="18"/>
              </w:rPr>
              <w:t>2.085,22</w:t>
            </w:r>
          </w:p>
        </w:tc>
        <w:tc>
          <w:tcPr>
            <w:tcW w:w="896" w:type="dxa"/>
            <w:tcBorders>
              <w:top w:val="nil"/>
              <w:left w:val="nil"/>
              <w:bottom w:val="single" w:sz="8" w:space="0" w:color="auto"/>
              <w:right w:val="single" w:sz="8" w:space="0" w:color="auto"/>
            </w:tcBorders>
            <w:shd w:val="clear" w:color="auto" w:fill="auto"/>
            <w:noWrap/>
            <w:vAlign w:val="center"/>
            <w:hideMark/>
          </w:tcPr>
          <w:p w14:paraId="3026BF48" w14:textId="77777777" w:rsidR="008E3D2B" w:rsidRPr="00F15706" w:rsidRDefault="008E3D2B" w:rsidP="00AD32D7">
            <w:pPr>
              <w:jc w:val="right"/>
              <w:rPr>
                <w:color w:val="000000"/>
                <w:sz w:val="18"/>
                <w:szCs w:val="18"/>
              </w:rPr>
            </w:pPr>
            <w:r w:rsidRPr="00F15706">
              <w:rPr>
                <w:color w:val="000000"/>
                <w:sz w:val="18"/>
                <w:szCs w:val="18"/>
              </w:rPr>
              <w:t>2.189,49</w:t>
            </w:r>
          </w:p>
        </w:tc>
        <w:tc>
          <w:tcPr>
            <w:tcW w:w="896" w:type="dxa"/>
            <w:tcBorders>
              <w:top w:val="nil"/>
              <w:left w:val="nil"/>
              <w:bottom w:val="single" w:sz="8" w:space="0" w:color="auto"/>
              <w:right w:val="single" w:sz="8" w:space="0" w:color="auto"/>
            </w:tcBorders>
            <w:shd w:val="clear" w:color="auto" w:fill="auto"/>
            <w:noWrap/>
            <w:vAlign w:val="center"/>
            <w:hideMark/>
          </w:tcPr>
          <w:p w14:paraId="59850964" w14:textId="77777777" w:rsidR="008E3D2B" w:rsidRPr="00F15706" w:rsidRDefault="008E3D2B" w:rsidP="00AD32D7">
            <w:pPr>
              <w:jc w:val="right"/>
              <w:rPr>
                <w:color w:val="000000"/>
                <w:sz w:val="18"/>
                <w:szCs w:val="18"/>
              </w:rPr>
            </w:pPr>
            <w:r w:rsidRPr="00F15706">
              <w:rPr>
                <w:color w:val="000000"/>
                <w:sz w:val="18"/>
                <w:szCs w:val="18"/>
              </w:rPr>
              <w:t>2.298,96</w:t>
            </w:r>
          </w:p>
        </w:tc>
      </w:tr>
      <w:tr w:rsidR="008E3D2B" w:rsidRPr="00F15706" w14:paraId="3C7A0308"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17F8A97" w14:textId="77777777" w:rsidR="008E3D2B" w:rsidRPr="00F15706" w:rsidRDefault="008E3D2B" w:rsidP="00AD32D7">
            <w:pPr>
              <w:jc w:val="center"/>
              <w:rPr>
                <w:color w:val="000000"/>
                <w:sz w:val="18"/>
                <w:szCs w:val="18"/>
              </w:rPr>
            </w:pPr>
            <w:r w:rsidRPr="00F15706">
              <w:rPr>
                <w:color w:val="000000"/>
                <w:sz w:val="18"/>
                <w:szCs w:val="18"/>
              </w:rPr>
              <w:t>15</w:t>
            </w:r>
          </w:p>
        </w:tc>
        <w:tc>
          <w:tcPr>
            <w:tcW w:w="896" w:type="dxa"/>
            <w:tcBorders>
              <w:top w:val="nil"/>
              <w:left w:val="nil"/>
              <w:bottom w:val="single" w:sz="8" w:space="0" w:color="auto"/>
              <w:right w:val="single" w:sz="8" w:space="0" w:color="auto"/>
            </w:tcBorders>
            <w:shd w:val="clear" w:color="auto" w:fill="auto"/>
            <w:noWrap/>
            <w:vAlign w:val="center"/>
            <w:hideMark/>
          </w:tcPr>
          <w:p w14:paraId="24F49D12" w14:textId="77777777" w:rsidR="008E3D2B" w:rsidRPr="00F15706" w:rsidRDefault="008E3D2B" w:rsidP="00AD32D7">
            <w:pPr>
              <w:jc w:val="right"/>
              <w:rPr>
                <w:color w:val="000000"/>
                <w:sz w:val="18"/>
                <w:szCs w:val="18"/>
              </w:rPr>
            </w:pPr>
            <w:r w:rsidRPr="00F15706">
              <w:rPr>
                <w:color w:val="000000"/>
                <w:sz w:val="18"/>
                <w:szCs w:val="18"/>
              </w:rPr>
              <w:t>1.704,22</w:t>
            </w:r>
          </w:p>
        </w:tc>
        <w:tc>
          <w:tcPr>
            <w:tcW w:w="896" w:type="dxa"/>
            <w:tcBorders>
              <w:top w:val="nil"/>
              <w:left w:val="nil"/>
              <w:bottom w:val="single" w:sz="8" w:space="0" w:color="auto"/>
              <w:right w:val="single" w:sz="8" w:space="0" w:color="auto"/>
            </w:tcBorders>
            <w:shd w:val="clear" w:color="auto" w:fill="auto"/>
            <w:noWrap/>
            <w:vAlign w:val="center"/>
            <w:hideMark/>
          </w:tcPr>
          <w:p w14:paraId="573A89B0" w14:textId="77777777" w:rsidR="008E3D2B" w:rsidRPr="00F15706" w:rsidRDefault="008E3D2B" w:rsidP="00AD32D7">
            <w:pPr>
              <w:jc w:val="right"/>
              <w:rPr>
                <w:color w:val="000000"/>
                <w:sz w:val="18"/>
                <w:szCs w:val="18"/>
              </w:rPr>
            </w:pPr>
            <w:r w:rsidRPr="00F15706">
              <w:rPr>
                <w:color w:val="000000"/>
                <w:sz w:val="18"/>
                <w:szCs w:val="18"/>
              </w:rPr>
              <w:t>1.789,43</w:t>
            </w:r>
          </w:p>
        </w:tc>
        <w:tc>
          <w:tcPr>
            <w:tcW w:w="896" w:type="dxa"/>
            <w:tcBorders>
              <w:top w:val="nil"/>
              <w:left w:val="nil"/>
              <w:bottom w:val="single" w:sz="8" w:space="0" w:color="auto"/>
              <w:right w:val="single" w:sz="8" w:space="0" w:color="auto"/>
            </w:tcBorders>
            <w:shd w:val="clear" w:color="auto" w:fill="auto"/>
            <w:noWrap/>
            <w:vAlign w:val="center"/>
            <w:hideMark/>
          </w:tcPr>
          <w:p w14:paraId="7BC11015" w14:textId="77777777" w:rsidR="008E3D2B" w:rsidRPr="00F15706" w:rsidRDefault="008E3D2B" w:rsidP="00AD32D7">
            <w:pPr>
              <w:jc w:val="right"/>
              <w:rPr>
                <w:color w:val="000000"/>
                <w:sz w:val="18"/>
                <w:szCs w:val="18"/>
              </w:rPr>
            </w:pPr>
            <w:r w:rsidRPr="00F15706">
              <w:rPr>
                <w:color w:val="000000"/>
                <w:sz w:val="18"/>
                <w:szCs w:val="18"/>
              </w:rPr>
              <w:t>1.878,90</w:t>
            </w:r>
          </w:p>
        </w:tc>
        <w:tc>
          <w:tcPr>
            <w:tcW w:w="896" w:type="dxa"/>
            <w:tcBorders>
              <w:top w:val="nil"/>
              <w:left w:val="nil"/>
              <w:bottom w:val="single" w:sz="8" w:space="0" w:color="auto"/>
              <w:right w:val="single" w:sz="8" w:space="0" w:color="auto"/>
            </w:tcBorders>
            <w:shd w:val="clear" w:color="auto" w:fill="auto"/>
            <w:noWrap/>
            <w:vAlign w:val="center"/>
            <w:hideMark/>
          </w:tcPr>
          <w:p w14:paraId="3892EC17" w14:textId="77777777" w:rsidR="008E3D2B" w:rsidRPr="00F15706" w:rsidRDefault="008E3D2B" w:rsidP="00AD32D7">
            <w:pPr>
              <w:jc w:val="right"/>
              <w:rPr>
                <w:color w:val="000000"/>
                <w:sz w:val="18"/>
                <w:szCs w:val="18"/>
              </w:rPr>
            </w:pPr>
            <w:r w:rsidRPr="00F15706">
              <w:rPr>
                <w:color w:val="000000"/>
                <w:sz w:val="18"/>
                <w:szCs w:val="18"/>
              </w:rPr>
              <w:t>1.972,85</w:t>
            </w:r>
          </w:p>
        </w:tc>
        <w:tc>
          <w:tcPr>
            <w:tcW w:w="896" w:type="dxa"/>
            <w:tcBorders>
              <w:top w:val="nil"/>
              <w:left w:val="nil"/>
              <w:bottom w:val="single" w:sz="8" w:space="0" w:color="auto"/>
              <w:right w:val="single" w:sz="8" w:space="0" w:color="auto"/>
            </w:tcBorders>
            <w:shd w:val="clear" w:color="auto" w:fill="auto"/>
            <w:noWrap/>
            <w:vAlign w:val="center"/>
            <w:hideMark/>
          </w:tcPr>
          <w:p w14:paraId="77780EEF" w14:textId="77777777" w:rsidR="008E3D2B" w:rsidRPr="00F15706" w:rsidRDefault="008E3D2B" w:rsidP="00AD32D7">
            <w:pPr>
              <w:jc w:val="right"/>
              <w:rPr>
                <w:color w:val="000000"/>
                <w:sz w:val="18"/>
                <w:szCs w:val="18"/>
              </w:rPr>
            </w:pPr>
            <w:r w:rsidRPr="00F15706">
              <w:rPr>
                <w:color w:val="000000"/>
                <w:sz w:val="18"/>
                <w:szCs w:val="18"/>
              </w:rPr>
              <w:t>2.071,49</w:t>
            </w:r>
          </w:p>
        </w:tc>
        <w:tc>
          <w:tcPr>
            <w:tcW w:w="896" w:type="dxa"/>
            <w:tcBorders>
              <w:top w:val="nil"/>
              <w:left w:val="nil"/>
              <w:bottom w:val="single" w:sz="8" w:space="0" w:color="auto"/>
              <w:right w:val="single" w:sz="8" w:space="0" w:color="auto"/>
            </w:tcBorders>
            <w:shd w:val="clear" w:color="auto" w:fill="auto"/>
            <w:noWrap/>
            <w:vAlign w:val="center"/>
            <w:hideMark/>
          </w:tcPr>
          <w:p w14:paraId="53E1EC32" w14:textId="77777777" w:rsidR="008E3D2B" w:rsidRPr="00F15706" w:rsidRDefault="008E3D2B" w:rsidP="00AD32D7">
            <w:pPr>
              <w:jc w:val="right"/>
              <w:rPr>
                <w:color w:val="000000"/>
                <w:sz w:val="18"/>
                <w:szCs w:val="18"/>
              </w:rPr>
            </w:pPr>
            <w:r w:rsidRPr="00F15706">
              <w:rPr>
                <w:color w:val="000000"/>
                <w:sz w:val="18"/>
                <w:szCs w:val="18"/>
              </w:rPr>
              <w:t>2.175,06</w:t>
            </w:r>
          </w:p>
        </w:tc>
        <w:tc>
          <w:tcPr>
            <w:tcW w:w="896" w:type="dxa"/>
            <w:tcBorders>
              <w:top w:val="nil"/>
              <w:left w:val="nil"/>
              <w:bottom w:val="single" w:sz="8" w:space="0" w:color="auto"/>
              <w:right w:val="single" w:sz="8" w:space="0" w:color="auto"/>
            </w:tcBorders>
            <w:shd w:val="clear" w:color="auto" w:fill="auto"/>
            <w:noWrap/>
            <w:vAlign w:val="center"/>
            <w:hideMark/>
          </w:tcPr>
          <w:p w14:paraId="1D2F204B" w14:textId="77777777" w:rsidR="008E3D2B" w:rsidRPr="00F15706" w:rsidRDefault="008E3D2B" w:rsidP="00AD32D7">
            <w:pPr>
              <w:jc w:val="right"/>
              <w:rPr>
                <w:color w:val="000000"/>
                <w:sz w:val="18"/>
                <w:szCs w:val="18"/>
              </w:rPr>
            </w:pPr>
            <w:r w:rsidRPr="00F15706">
              <w:rPr>
                <w:color w:val="000000"/>
                <w:sz w:val="18"/>
                <w:szCs w:val="18"/>
              </w:rPr>
              <w:t>2.283,82</w:t>
            </w:r>
          </w:p>
        </w:tc>
        <w:tc>
          <w:tcPr>
            <w:tcW w:w="896" w:type="dxa"/>
            <w:tcBorders>
              <w:top w:val="nil"/>
              <w:left w:val="nil"/>
              <w:bottom w:val="single" w:sz="8" w:space="0" w:color="auto"/>
              <w:right w:val="single" w:sz="8" w:space="0" w:color="auto"/>
            </w:tcBorders>
            <w:shd w:val="clear" w:color="auto" w:fill="auto"/>
            <w:noWrap/>
            <w:vAlign w:val="center"/>
            <w:hideMark/>
          </w:tcPr>
          <w:p w14:paraId="33F6A6D4" w14:textId="77777777" w:rsidR="008E3D2B" w:rsidRPr="00F15706" w:rsidRDefault="008E3D2B" w:rsidP="00AD32D7">
            <w:pPr>
              <w:jc w:val="right"/>
              <w:rPr>
                <w:color w:val="000000"/>
                <w:sz w:val="18"/>
                <w:szCs w:val="18"/>
              </w:rPr>
            </w:pPr>
            <w:r w:rsidRPr="00F15706">
              <w:rPr>
                <w:color w:val="000000"/>
                <w:sz w:val="18"/>
                <w:szCs w:val="18"/>
              </w:rPr>
              <w:t>2.398,01</w:t>
            </w:r>
          </w:p>
        </w:tc>
        <w:tc>
          <w:tcPr>
            <w:tcW w:w="896" w:type="dxa"/>
            <w:tcBorders>
              <w:top w:val="nil"/>
              <w:left w:val="nil"/>
              <w:bottom w:val="single" w:sz="8" w:space="0" w:color="auto"/>
              <w:right w:val="single" w:sz="8" w:space="0" w:color="auto"/>
            </w:tcBorders>
            <w:shd w:val="clear" w:color="auto" w:fill="auto"/>
            <w:noWrap/>
            <w:vAlign w:val="center"/>
            <w:hideMark/>
          </w:tcPr>
          <w:p w14:paraId="186AD4BB" w14:textId="77777777" w:rsidR="008E3D2B" w:rsidRPr="00F15706" w:rsidRDefault="008E3D2B" w:rsidP="00AD32D7">
            <w:pPr>
              <w:jc w:val="right"/>
              <w:rPr>
                <w:color w:val="000000"/>
                <w:sz w:val="18"/>
                <w:szCs w:val="18"/>
              </w:rPr>
            </w:pPr>
            <w:r w:rsidRPr="00F15706">
              <w:rPr>
                <w:color w:val="000000"/>
                <w:sz w:val="18"/>
                <w:szCs w:val="18"/>
              </w:rPr>
              <w:t>2.517,91</w:t>
            </w:r>
          </w:p>
        </w:tc>
        <w:tc>
          <w:tcPr>
            <w:tcW w:w="896" w:type="dxa"/>
            <w:tcBorders>
              <w:top w:val="nil"/>
              <w:left w:val="nil"/>
              <w:bottom w:val="single" w:sz="8" w:space="0" w:color="auto"/>
              <w:right w:val="single" w:sz="8" w:space="0" w:color="auto"/>
            </w:tcBorders>
            <w:shd w:val="clear" w:color="auto" w:fill="auto"/>
            <w:noWrap/>
            <w:vAlign w:val="center"/>
            <w:hideMark/>
          </w:tcPr>
          <w:p w14:paraId="556FC8DF" w14:textId="77777777" w:rsidR="008E3D2B" w:rsidRPr="00F15706" w:rsidRDefault="008E3D2B" w:rsidP="00AD32D7">
            <w:pPr>
              <w:jc w:val="right"/>
              <w:rPr>
                <w:color w:val="000000"/>
                <w:sz w:val="18"/>
                <w:szCs w:val="18"/>
              </w:rPr>
            </w:pPr>
            <w:r w:rsidRPr="00F15706">
              <w:rPr>
                <w:color w:val="000000"/>
                <w:sz w:val="18"/>
                <w:szCs w:val="18"/>
              </w:rPr>
              <w:t>2.643,80</w:t>
            </w:r>
          </w:p>
        </w:tc>
      </w:tr>
      <w:tr w:rsidR="008E3D2B" w:rsidRPr="00F15706" w14:paraId="0D6B8036"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FD31297" w14:textId="77777777" w:rsidR="008E3D2B" w:rsidRPr="00F15706" w:rsidRDefault="008E3D2B" w:rsidP="00AD32D7">
            <w:pPr>
              <w:jc w:val="center"/>
              <w:rPr>
                <w:color w:val="000000"/>
                <w:sz w:val="18"/>
                <w:szCs w:val="18"/>
              </w:rPr>
            </w:pPr>
            <w:r w:rsidRPr="00F15706">
              <w:rPr>
                <w:color w:val="000000"/>
                <w:sz w:val="18"/>
                <w:szCs w:val="18"/>
              </w:rPr>
              <w:t>16</w:t>
            </w:r>
          </w:p>
        </w:tc>
        <w:tc>
          <w:tcPr>
            <w:tcW w:w="896" w:type="dxa"/>
            <w:tcBorders>
              <w:top w:val="nil"/>
              <w:left w:val="nil"/>
              <w:bottom w:val="single" w:sz="8" w:space="0" w:color="auto"/>
              <w:right w:val="single" w:sz="8" w:space="0" w:color="auto"/>
            </w:tcBorders>
            <w:shd w:val="clear" w:color="auto" w:fill="auto"/>
            <w:noWrap/>
            <w:vAlign w:val="center"/>
            <w:hideMark/>
          </w:tcPr>
          <w:p w14:paraId="4F7CE5AC" w14:textId="77777777" w:rsidR="008E3D2B" w:rsidRPr="00F15706" w:rsidRDefault="008E3D2B" w:rsidP="00AD32D7">
            <w:pPr>
              <w:jc w:val="right"/>
              <w:rPr>
                <w:color w:val="000000"/>
                <w:sz w:val="18"/>
                <w:szCs w:val="18"/>
              </w:rPr>
            </w:pPr>
            <w:r w:rsidRPr="00F15706">
              <w:rPr>
                <w:color w:val="000000"/>
                <w:sz w:val="18"/>
                <w:szCs w:val="18"/>
              </w:rPr>
              <w:t>1.874,65</w:t>
            </w:r>
          </w:p>
        </w:tc>
        <w:tc>
          <w:tcPr>
            <w:tcW w:w="896" w:type="dxa"/>
            <w:tcBorders>
              <w:top w:val="nil"/>
              <w:left w:val="nil"/>
              <w:bottom w:val="single" w:sz="8" w:space="0" w:color="auto"/>
              <w:right w:val="single" w:sz="8" w:space="0" w:color="auto"/>
            </w:tcBorders>
            <w:shd w:val="clear" w:color="auto" w:fill="auto"/>
            <w:noWrap/>
            <w:vAlign w:val="center"/>
            <w:hideMark/>
          </w:tcPr>
          <w:p w14:paraId="0583E7E1" w14:textId="77777777" w:rsidR="008E3D2B" w:rsidRPr="00F15706" w:rsidRDefault="008E3D2B" w:rsidP="00AD32D7">
            <w:pPr>
              <w:jc w:val="right"/>
              <w:rPr>
                <w:color w:val="000000"/>
                <w:sz w:val="18"/>
                <w:szCs w:val="18"/>
              </w:rPr>
            </w:pPr>
            <w:r w:rsidRPr="00F15706">
              <w:rPr>
                <w:color w:val="000000"/>
                <w:sz w:val="18"/>
                <w:szCs w:val="18"/>
              </w:rPr>
              <w:t>1.968,38</w:t>
            </w:r>
          </w:p>
        </w:tc>
        <w:tc>
          <w:tcPr>
            <w:tcW w:w="896" w:type="dxa"/>
            <w:tcBorders>
              <w:top w:val="nil"/>
              <w:left w:val="nil"/>
              <w:bottom w:val="single" w:sz="8" w:space="0" w:color="auto"/>
              <w:right w:val="single" w:sz="8" w:space="0" w:color="auto"/>
            </w:tcBorders>
            <w:shd w:val="clear" w:color="auto" w:fill="auto"/>
            <w:noWrap/>
            <w:vAlign w:val="center"/>
            <w:hideMark/>
          </w:tcPr>
          <w:p w14:paraId="306367E6" w14:textId="77777777" w:rsidR="008E3D2B" w:rsidRPr="00F15706" w:rsidRDefault="008E3D2B" w:rsidP="00AD32D7">
            <w:pPr>
              <w:jc w:val="right"/>
              <w:rPr>
                <w:color w:val="000000"/>
                <w:sz w:val="18"/>
                <w:szCs w:val="18"/>
              </w:rPr>
            </w:pPr>
            <w:r w:rsidRPr="00F15706">
              <w:rPr>
                <w:color w:val="000000"/>
                <w:sz w:val="18"/>
                <w:szCs w:val="18"/>
              </w:rPr>
              <w:t>2.066,80</w:t>
            </w:r>
          </w:p>
        </w:tc>
        <w:tc>
          <w:tcPr>
            <w:tcW w:w="896" w:type="dxa"/>
            <w:tcBorders>
              <w:top w:val="nil"/>
              <w:left w:val="nil"/>
              <w:bottom w:val="single" w:sz="8" w:space="0" w:color="auto"/>
              <w:right w:val="single" w:sz="8" w:space="0" w:color="auto"/>
            </w:tcBorders>
            <w:shd w:val="clear" w:color="auto" w:fill="auto"/>
            <w:noWrap/>
            <w:vAlign w:val="center"/>
            <w:hideMark/>
          </w:tcPr>
          <w:p w14:paraId="7095AF21" w14:textId="77777777" w:rsidR="008E3D2B" w:rsidRPr="00F15706" w:rsidRDefault="008E3D2B" w:rsidP="00AD32D7">
            <w:pPr>
              <w:jc w:val="right"/>
              <w:rPr>
                <w:color w:val="000000"/>
                <w:sz w:val="18"/>
                <w:szCs w:val="18"/>
              </w:rPr>
            </w:pPr>
            <w:r w:rsidRPr="00F15706">
              <w:rPr>
                <w:color w:val="000000"/>
                <w:sz w:val="18"/>
                <w:szCs w:val="18"/>
              </w:rPr>
              <w:t>2.170,14</w:t>
            </w:r>
          </w:p>
        </w:tc>
        <w:tc>
          <w:tcPr>
            <w:tcW w:w="896" w:type="dxa"/>
            <w:tcBorders>
              <w:top w:val="nil"/>
              <w:left w:val="nil"/>
              <w:bottom w:val="single" w:sz="8" w:space="0" w:color="auto"/>
              <w:right w:val="single" w:sz="8" w:space="0" w:color="auto"/>
            </w:tcBorders>
            <w:shd w:val="clear" w:color="auto" w:fill="auto"/>
            <w:noWrap/>
            <w:vAlign w:val="center"/>
            <w:hideMark/>
          </w:tcPr>
          <w:p w14:paraId="396C7741" w14:textId="77777777" w:rsidR="008E3D2B" w:rsidRPr="00F15706" w:rsidRDefault="008E3D2B" w:rsidP="00AD32D7">
            <w:pPr>
              <w:jc w:val="right"/>
              <w:rPr>
                <w:color w:val="000000"/>
                <w:sz w:val="18"/>
                <w:szCs w:val="18"/>
              </w:rPr>
            </w:pPr>
            <w:r w:rsidRPr="00F15706">
              <w:rPr>
                <w:color w:val="000000"/>
                <w:sz w:val="18"/>
                <w:szCs w:val="18"/>
              </w:rPr>
              <w:t>2.278,65</w:t>
            </w:r>
          </w:p>
        </w:tc>
        <w:tc>
          <w:tcPr>
            <w:tcW w:w="896" w:type="dxa"/>
            <w:tcBorders>
              <w:top w:val="nil"/>
              <w:left w:val="nil"/>
              <w:bottom w:val="single" w:sz="8" w:space="0" w:color="auto"/>
              <w:right w:val="single" w:sz="8" w:space="0" w:color="auto"/>
            </w:tcBorders>
            <w:shd w:val="clear" w:color="auto" w:fill="auto"/>
            <w:noWrap/>
            <w:vAlign w:val="center"/>
            <w:hideMark/>
          </w:tcPr>
          <w:p w14:paraId="1127D29B" w14:textId="77777777" w:rsidR="008E3D2B" w:rsidRPr="00F15706" w:rsidRDefault="008E3D2B" w:rsidP="00AD32D7">
            <w:pPr>
              <w:jc w:val="right"/>
              <w:rPr>
                <w:color w:val="000000"/>
                <w:sz w:val="18"/>
                <w:szCs w:val="18"/>
              </w:rPr>
            </w:pPr>
            <w:r w:rsidRPr="00F15706">
              <w:rPr>
                <w:color w:val="000000"/>
                <w:sz w:val="18"/>
                <w:szCs w:val="18"/>
              </w:rPr>
              <w:t>2.392,58</w:t>
            </w:r>
          </w:p>
        </w:tc>
        <w:tc>
          <w:tcPr>
            <w:tcW w:w="896" w:type="dxa"/>
            <w:tcBorders>
              <w:top w:val="nil"/>
              <w:left w:val="nil"/>
              <w:bottom w:val="single" w:sz="8" w:space="0" w:color="auto"/>
              <w:right w:val="single" w:sz="8" w:space="0" w:color="auto"/>
            </w:tcBorders>
            <w:shd w:val="clear" w:color="auto" w:fill="auto"/>
            <w:noWrap/>
            <w:vAlign w:val="center"/>
            <w:hideMark/>
          </w:tcPr>
          <w:p w14:paraId="3FC73D8E" w14:textId="77777777" w:rsidR="008E3D2B" w:rsidRPr="00F15706" w:rsidRDefault="008E3D2B" w:rsidP="00AD32D7">
            <w:pPr>
              <w:jc w:val="right"/>
              <w:rPr>
                <w:color w:val="000000"/>
                <w:sz w:val="18"/>
                <w:szCs w:val="18"/>
              </w:rPr>
            </w:pPr>
            <w:r w:rsidRPr="00F15706">
              <w:rPr>
                <w:color w:val="000000"/>
                <w:sz w:val="18"/>
                <w:szCs w:val="18"/>
              </w:rPr>
              <w:t>2.512,21</w:t>
            </w:r>
          </w:p>
        </w:tc>
        <w:tc>
          <w:tcPr>
            <w:tcW w:w="896" w:type="dxa"/>
            <w:tcBorders>
              <w:top w:val="nil"/>
              <w:left w:val="nil"/>
              <w:bottom w:val="single" w:sz="8" w:space="0" w:color="auto"/>
              <w:right w:val="single" w:sz="8" w:space="0" w:color="auto"/>
            </w:tcBorders>
            <w:shd w:val="clear" w:color="auto" w:fill="auto"/>
            <w:noWrap/>
            <w:vAlign w:val="center"/>
            <w:hideMark/>
          </w:tcPr>
          <w:p w14:paraId="599141BB" w14:textId="77777777" w:rsidR="008E3D2B" w:rsidRPr="00F15706" w:rsidRDefault="008E3D2B" w:rsidP="00AD32D7">
            <w:pPr>
              <w:jc w:val="right"/>
              <w:rPr>
                <w:color w:val="000000"/>
                <w:sz w:val="18"/>
                <w:szCs w:val="18"/>
              </w:rPr>
            </w:pPr>
            <w:r w:rsidRPr="00F15706">
              <w:rPr>
                <w:color w:val="000000"/>
                <w:sz w:val="18"/>
                <w:szCs w:val="18"/>
              </w:rPr>
              <w:t>2.637,82</w:t>
            </w:r>
          </w:p>
        </w:tc>
        <w:tc>
          <w:tcPr>
            <w:tcW w:w="896" w:type="dxa"/>
            <w:tcBorders>
              <w:top w:val="nil"/>
              <w:left w:val="nil"/>
              <w:bottom w:val="single" w:sz="8" w:space="0" w:color="auto"/>
              <w:right w:val="single" w:sz="8" w:space="0" w:color="auto"/>
            </w:tcBorders>
            <w:shd w:val="clear" w:color="auto" w:fill="auto"/>
            <w:noWrap/>
            <w:vAlign w:val="center"/>
            <w:hideMark/>
          </w:tcPr>
          <w:p w14:paraId="34939846" w14:textId="77777777" w:rsidR="008E3D2B" w:rsidRPr="00F15706" w:rsidRDefault="008E3D2B" w:rsidP="00AD32D7">
            <w:pPr>
              <w:jc w:val="right"/>
              <w:rPr>
                <w:color w:val="000000"/>
                <w:sz w:val="18"/>
                <w:szCs w:val="18"/>
              </w:rPr>
            </w:pPr>
            <w:r w:rsidRPr="00F15706">
              <w:rPr>
                <w:color w:val="000000"/>
                <w:sz w:val="18"/>
                <w:szCs w:val="18"/>
              </w:rPr>
              <w:t>2.769,71</w:t>
            </w:r>
          </w:p>
        </w:tc>
        <w:tc>
          <w:tcPr>
            <w:tcW w:w="896" w:type="dxa"/>
            <w:tcBorders>
              <w:top w:val="nil"/>
              <w:left w:val="nil"/>
              <w:bottom w:val="single" w:sz="8" w:space="0" w:color="auto"/>
              <w:right w:val="single" w:sz="8" w:space="0" w:color="auto"/>
            </w:tcBorders>
            <w:shd w:val="clear" w:color="auto" w:fill="auto"/>
            <w:noWrap/>
            <w:vAlign w:val="center"/>
            <w:hideMark/>
          </w:tcPr>
          <w:p w14:paraId="1D457A24" w14:textId="77777777" w:rsidR="008E3D2B" w:rsidRPr="00F15706" w:rsidRDefault="008E3D2B" w:rsidP="00AD32D7">
            <w:pPr>
              <w:jc w:val="right"/>
              <w:rPr>
                <w:color w:val="000000"/>
                <w:sz w:val="18"/>
                <w:szCs w:val="18"/>
              </w:rPr>
            </w:pPr>
            <w:r w:rsidRPr="00F15706">
              <w:rPr>
                <w:color w:val="000000"/>
                <w:sz w:val="18"/>
                <w:szCs w:val="18"/>
              </w:rPr>
              <w:t>2.908,20</w:t>
            </w:r>
          </w:p>
        </w:tc>
      </w:tr>
      <w:tr w:rsidR="008E3D2B" w:rsidRPr="00F15706" w14:paraId="02038289"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702255E1" w14:textId="77777777" w:rsidR="008E3D2B" w:rsidRPr="00F15706" w:rsidRDefault="008E3D2B" w:rsidP="00AD32D7">
            <w:pPr>
              <w:jc w:val="center"/>
              <w:rPr>
                <w:color w:val="000000"/>
                <w:sz w:val="18"/>
                <w:szCs w:val="18"/>
              </w:rPr>
            </w:pPr>
            <w:r w:rsidRPr="00F15706">
              <w:rPr>
                <w:color w:val="000000"/>
                <w:sz w:val="18"/>
                <w:szCs w:val="18"/>
              </w:rPr>
              <w:t>17</w:t>
            </w:r>
          </w:p>
        </w:tc>
        <w:tc>
          <w:tcPr>
            <w:tcW w:w="896" w:type="dxa"/>
            <w:tcBorders>
              <w:top w:val="nil"/>
              <w:left w:val="nil"/>
              <w:bottom w:val="single" w:sz="8" w:space="0" w:color="auto"/>
              <w:right w:val="single" w:sz="8" w:space="0" w:color="auto"/>
            </w:tcBorders>
            <w:shd w:val="clear" w:color="auto" w:fill="auto"/>
            <w:noWrap/>
            <w:vAlign w:val="center"/>
            <w:hideMark/>
          </w:tcPr>
          <w:p w14:paraId="704596C4" w14:textId="77777777" w:rsidR="008E3D2B" w:rsidRPr="00F15706" w:rsidRDefault="008E3D2B" w:rsidP="00AD32D7">
            <w:pPr>
              <w:jc w:val="right"/>
              <w:rPr>
                <w:color w:val="000000"/>
                <w:sz w:val="18"/>
                <w:szCs w:val="18"/>
              </w:rPr>
            </w:pPr>
            <w:r w:rsidRPr="00F15706">
              <w:rPr>
                <w:color w:val="000000"/>
                <w:sz w:val="18"/>
                <w:szCs w:val="18"/>
              </w:rPr>
              <w:t>2.062,10</w:t>
            </w:r>
          </w:p>
        </w:tc>
        <w:tc>
          <w:tcPr>
            <w:tcW w:w="896" w:type="dxa"/>
            <w:tcBorders>
              <w:top w:val="nil"/>
              <w:left w:val="nil"/>
              <w:bottom w:val="single" w:sz="8" w:space="0" w:color="auto"/>
              <w:right w:val="single" w:sz="8" w:space="0" w:color="auto"/>
            </w:tcBorders>
            <w:shd w:val="clear" w:color="auto" w:fill="auto"/>
            <w:noWrap/>
            <w:vAlign w:val="center"/>
            <w:hideMark/>
          </w:tcPr>
          <w:p w14:paraId="38B5CB20" w14:textId="77777777" w:rsidR="008E3D2B" w:rsidRPr="00F15706" w:rsidRDefault="008E3D2B" w:rsidP="00AD32D7">
            <w:pPr>
              <w:jc w:val="right"/>
              <w:rPr>
                <w:color w:val="000000"/>
                <w:sz w:val="18"/>
                <w:szCs w:val="18"/>
              </w:rPr>
            </w:pPr>
            <w:r w:rsidRPr="00F15706">
              <w:rPr>
                <w:color w:val="000000"/>
                <w:sz w:val="18"/>
                <w:szCs w:val="18"/>
              </w:rPr>
              <w:t>2.165,21</w:t>
            </w:r>
          </w:p>
        </w:tc>
        <w:tc>
          <w:tcPr>
            <w:tcW w:w="896" w:type="dxa"/>
            <w:tcBorders>
              <w:top w:val="nil"/>
              <w:left w:val="nil"/>
              <w:bottom w:val="single" w:sz="8" w:space="0" w:color="auto"/>
              <w:right w:val="single" w:sz="8" w:space="0" w:color="auto"/>
            </w:tcBorders>
            <w:shd w:val="clear" w:color="auto" w:fill="auto"/>
            <w:noWrap/>
            <w:vAlign w:val="center"/>
            <w:hideMark/>
          </w:tcPr>
          <w:p w14:paraId="313E5016" w14:textId="77777777" w:rsidR="008E3D2B" w:rsidRPr="00F15706" w:rsidRDefault="008E3D2B" w:rsidP="00AD32D7">
            <w:pPr>
              <w:jc w:val="right"/>
              <w:rPr>
                <w:color w:val="000000"/>
                <w:sz w:val="18"/>
                <w:szCs w:val="18"/>
              </w:rPr>
            </w:pPr>
            <w:r w:rsidRPr="00F15706">
              <w:rPr>
                <w:color w:val="000000"/>
                <w:sz w:val="18"/>
                <w:szCs w:val="18"/>
              </w:rPr>
              <w:t>2.273,47</w:t>
            </w:r>
          </w:p>
        </w:tc>
        <w:tc>
          <w:tcPr>
            <w:tcW w:w="896" w:type="dxa"/>
            <w:tcBorders>
              <w:top w:val="nil"/>
              <w:left w:val="nil"/>
              <w:bottom w:val="single" w:sz="8" w:space="0" w:color="auto"/>
              <w:right w:val="single" w:sz="8" w:space="0" w:color="auto"/>
            </w:tcBorders>
            <w:shd w:val="clear" w:color="auto" w:fill="auto"/>
            <w:noWrap/>
            <w:vAlign w:val="center"/>
            <w:hideMark/>
          </w:tcPr>
          <w:p w14:paraId="3E931E14" w14:textId="77777777" w:rsidR="008E3D2B" w:rsidRPr="00F15706" w:rsidRDefault="008E3D2B" w:rsidP="00AD32D7">
            <w:pPr>
              <w:jc w:val="right"/>
              <w:rPr>
                <w:color w:val="000000"/>
                <w:sz w:val="18"/>
                <w:szCs w:val="18"/>
              </w:rPr>
            </w:pPr>
            <w:r w:rsidRPr="00F15706">
              <w:rPr>
                <w:color w:val="000000"/>
                <w:sz w:val="18"/>
                <w:szCs w:val="18"/>
              </w:rPr>
              <w:t>2.387,14</w:t>
            </w:r>
          </w:p>
        </w:tc>
        <w:tc>
          <w:tcPr>
            <w:tcW w:w="896" w:type="dxa"/>
            <w:tcBorders>
              <w:top w:val="nil"/>
              <w:left w:val="nil"/>
              <w:bottom w:val="single" w:sz="8" w:space="0" w:color="auto"/>
              <w:right w:val="single" w:sz="8" w:space="0" w:color="auto"/>
            </w:tcBorders>
            <w:shd w:val="clear" w:color="auto" w:fill="auto"/>
            <w:noWrap/>
            <w:vAlign w:val="center"/>
            <w:hideMark/>
          </w:tcPr>
          <w:p w14:paraId="2CF5C70C" w14:textId="77777777" w:rsidR="008E3D2B" w:rsidRPr="00F15706" w:rsidRDefault="008E3D2B" w:rsidP="00AD32D7">
            <w:pPr>
              <w:jc w:val="right"/>
              <w:rPr>
                <w:color w:val="000000"/>
                <w:sz w:val="18"/>
                <w:szCs w:val="18"/>
              </w:rPr>
            </w:pPr>
            <w:r w:rsidRPr="00F15706">
              <w:rPr>
                <w:color w:val="000000"/>
                <w:sz w:val="18"/>
                <w:szCs w:val="18"/>
              </w:rPr>
              <w:t>2.506,50</w:t>
            </w:r>
          </w:p>
        </w:tc>
        <w:tc>
          <w:tcPr>
            <w:tcW w:w="896" w:type="dxa"/>
            <w:tcBorders>
              <w:top w:val="nil"/>
              <w:left w:val="nil"/>
              <w:bottom w:val="single" w:sz="8" w:space="0" w:color="auto"/>
              <w:right w:val="single" w:sz="8" w:space="0" w:color="auto"/>
            </w:tcBorders>
            <w:shd w:val="clear" w:color="auto" w:fill="auto"/>
            <w:noWrap/>
            <w:vAlign w:val="center"/>
            <w:hideMark/>
          </w:tcPr>
          <w:p w14:paraId="6BE1F2C5" w14:textId="77777777" w:rsidR="008E3D2B" w:rsidRPr="00F15706" w:rsidRDefault="008E3D2B" w:rsidP="00AD32D7">
            <w:pPr>
              <w:jc w:val="right"/>
              <w:rPr>
                <w:color w:val="000000"/>
                <w:sz w:val="18"/>
                <w:szCs w:val="18"/>
              </w:rPr>
            </w:pPr>
            <w:r w:rsidRPr="00F15706">
              <w:rPr>
                <w:color w:val="000000"/>
                <w:sz w:val="18"/>
                <w:szCs w:val="18"/>
              </w:rPr>
              <w:t>2.631,82</w:t>
            </w:r>
          </w:p>
        </w:tc>
        <w:tc>
          <w:tcPr>
            <w:tcW w:w="896" w:type="dxa"/>
            <w:tcBorders>
              <w:top w:val="nil"/>
              <w:left w:val="nil"/>
              <w:bottom w:val="single" w:sz="8" w:space="0" w:color="auto"/>
              <w:right w:val="single" w:sz="8" w:space="0" w:color="auto"/>
            </w:tcBorders>
            <w:shd w:val="clear" w:color="auto" w:fill="auto"/>
            <w:noWrap/>
            <w:vAlign w:val="center"/>
            <w:hideMark/>
          </w:tcPr>
          <w:p w14:paraId="562B607B" w14:textId="77777777" w:rsidR="008E3D2B" w:rsidRPr="00F15706" w:rsidRDefault="008E3D2B" w:rsidP="00AD32D7">
            <w:pPr>
              <w:jc w:val="right"/>
              <w:rPr>
                <w:color w:val="000000"/>
                <w:sz w:val="18"/>
                <w:szCs w:val="18"/>
              </w:rPr>
            </w:pPr>
            <w:r w:rsidRPr="00F15706">
              <w:rPr>
                <w:color w:val="000000"/>
                <w:sz w:val="18"/>
                <w:szCs w:val="18"/>
              </w:rPr>
              <w:t>2.763,41</w:t>
            </w:r>
          </w:p>
        </w:tc>
        <w:tc>
          <w:tcPr>
            <w:tcW w:w="896" w:type="dxa"/>
            <w:tcBorders>
              <w:top w:val="nil"/>
              <w:left w:val="nil"/>
              <w:bottom w:val="single" w:sz="8" w:space="0" w:color="auto"/>
              <w:right w:val="single" w:sz="8" w:space="0" w:color="auto"/>
            </w:tcBorders>
            <w:shd w:val="clear" w:color="auto" w:fill="auto"/>
            <w:noWrap/>
            <w:vAlign w:val="center"/>
            <w:hideMark/>
          </w:tcPr>
          <w:p w14:paraId="592144B2" w14:textId="77777777" w:rsidR="008E3D2B" w:rsidRPr="00F15706" w:rsidRDefault="008E3D2B" w:rsidP="00AD32D7">
            <w:pPr>
              <w:jc w:val="right"/>
              <w:rPr>
                <w:color w:val="000000"/>
                <w:sz w:val="18"/>
                <w:szCs w:val="18"/>
              </w:rPr>
            </w:pPr>
            <w:r w:rsidRPr="00F15706">
              <w:rPr>
                <w:color w:val="000000"/>
                <w:sz w:val="18"/>
                <w:szCs w:val="18"/>
              </w:rPr>
              <w:t>2.901,58</w:t>
            </w:r>
          </w:p>
        </w:tc>
        <w:tc>
          <w:tcPr>
            <w:tcW w:w="896" w:type="dxa"/>
            <w:tcBorders>
              <w:top w:val="nil"/>
              <w:left w:val="nil"/>
              <w:bottom w:val="single" w:sz="8" w:space="0" w:color="auto"/>
              <w:right w:val="single" w:sz="8" w:space="0" w:color="auto"/>
            </w:tcBorders>
            <w:shd w:val="clear" w:color="auto" w:fill="auto"/>
            <w:noWrap/>
            <w:vAlign w:val="center"/>
            <w:hideMark/>
          </w:tcPr>
          <w:p w14:paraId="6C553DB9" w14:textId="77777777" w:rsidR="008E3D2B" w:rsidRPr="00F15706" w:rsidRDefault="008E3D2B" w:rsidP="00AD32D7">
            <w:pPr>
              <w:jc w:val="right"/>
              <w:rPr>
                <w:color w:val="000000"/>
                <w:sz w:val="18"/>
                <w:szCs w:val="18"/>
              </w:rPr>
            </w:pPr>
            <w:r w:rsidRPr="00F15706">
              <w:rPr>
                <w:color w:val="000000"/>
                <w:sz w:val="18"/>
                <w:szCs w:val="18"/>
              </w:rPr>
              <w:t>3.046,66</w:t>
            </w:r>
          </w:p>
        </w:tc>
        <w:tc>
          <w:tcPr>
            <w:tcW w:w="896" w:type="dxa"/>
            <w:tcBorders>
              <w:top w:val="nil"/>
              <w:left w:val="nil"/>
              <w:bottom w:val="single" w:sz="8" w:space="0" w:color="auto"/>
              <w:right w:val="single" w:sz="8" w:space="0" w:color="auto"/>
            </w:tcBorders>
            <w:shd w:val="clear" w:color="auto" w:fill="auto"/>
            <w:noWrap/>
            <w:vAlign w:val="center"/>
            <w:hideMark/>
          </w:tcPr>
          <w:p w14:paraId="1D2DD2FA" w14:textId="77777777" w:rsidR="008E3D2B" w:rsidRPr="00F15706" w:rsidRDefault="008E3D2B" w:rsidP="00AD32D7">
            <w:pPr>
              <w:jc w:val="right"/>
              <w:rPr>
                <w:color w:val="000000"/>
                <w:sz w:val="18"/>
                <w:szCs w:val="18"/>
              </w:rPr>
            </w:pPr>
            <w:r w:rsidRPr="00F15706">
              <w:rPr>
                <w:color w:val="000000"/>
                <w:sz w:val="18"/>
                <w:szCs w:val="18"/>
              </w:rPr>
              <w:t>3.198,99</w:t>
            </w:r>
          </w:p>
        </w:tc>
      </w:tr>
      <w:tr w:rsidR="008E3D2B" w:rsidRPr="00F15706" w14:paraId="023B6953"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BB380B5" w14:textId="77777777" w:rsidR="008E3D2B" w:rsidRPr="00F15706" w:rsidRDefault="008E3D2B" w:rsidP="00AD32D7">
            <w:pPr>
              <w:jc w:val="center"/>
              <w:rPr>
                <w:color w:val="000000"/>
                <w:sz w:val="18"/>
                <w:szCs w:val="18"/>
              </w:rPr>
            </w:pPr>
            <w:r w:rsidRPr="00F15706">
              <w:rPr>
                <w:color w:val="000000"/>
                <w:sz w:val="18"/>
                <w:szCs w:val="18"/>
              </w:rPr>
              <w:t>18</w:t>
            </w:r>
          </w:p>
        </w:tc>
        <w:tc>
          <w:tcPr>
            <w:tcW w:w="896" w:type="dxa"/>
            <w:tcBorders>
              <w:top w:val="nil"/>
              <w:left w:val="nil"/>
              <w:bottom w:val="single" w:sz="8" w:space="0" w:color="auto"/>
              <w:right w:val="single" w:sz="8" w:space="0" w:color="auto"/>
            </w:tcBorders>
            <w:shd w:val="clear" w:color="auto" w:fill="auto"/>
            <w:noWrap/>
            <w:vAlign w:val="center"/>
            <w:hideMark/>
          </w:tcPr>
          <w:p w14:paraId="105D8FC7" w14:textId="77777777" w:rsidR="008E3D2B" w:rsidRPr="00F15706" w:rsidRDefault="008E3D2B" w:rsidP="00AD32D7">
            <w:pPr>
              <w:jc w:val="right"/>
              <w:rPr>
                <w:color w:val="000000"/>
                <w:sz w:val="18"/>
                <w:szCs w:val="18"/>
              </w:rPr>
            </w:pPr>
            <w:r w:rsidRPr="00F15706">
              <w:rPr>
                <w:color w:val="000000"/>
                <w:sz w:val="18"/>
                <w:szCs w:val="18"/>
              </w:rPr>
              <w:t>2.195,82</w:t>
            </w:r>
          </w:p>
        </w:tc>
        <w:tc>
          <w:tcPr>
            <w:tcW w:w="896" w:type="dxa"/>
            <w:tcBorders>
              <w:top w:val="nil"/>
              <w:left w:val="nil"/>
              <w:bottom w:val="single" w:sz="8" w:space="0" w:color="auto"/>
              <w:right w:val="single" w:sz="8" w:space="0" w:color="auto"/>
            </w:tcBorders>
            <w:shd w:val="clear" w:color="auto" w:fill="auto"/>
            <w:noWrap/>
            <w:vAlign w:val="center"/>
            <w:hideMark/>
          </w:tcPr>
          <w:p w14:paraId="70617E9C" w14:textId="77777777" w:rsidR="008E3D2B" w:rsidRPr="00F15706" w:rsidRDefault="008E3D2B" w:rsidP="00AD32D7">
            <w:pPr>
              <w:jc w:val="right"/>
              <w:rPr>
                <w:color w:val="000000"/>
                <w:sz w:val="18"/>
                <w:szCs w:val="18"/>
              </w:rPr>
            </w:pPr>
            <w:r w:rsidRPr="00F15706">
              <w:rPr>
                <w:color w:val="000000"/>
                <w:sz w:val="18"/>
                <w:szCs w:val="18"/>
              </w:rPr>
              <w:t>2.305,61</w:t>
            </w:r>
          </w:p>
        </w:tc>
        <w:tc>
          <w:tcPr>
            <w:tcW w:w="896" w:type="dxa"/>
            <w:tcBorders>
              <w:top w:val="nil"/>
              <w:left w:val="nil"/>
              <w:bottom w:val="single" w:sz="8" w:space="0" w:color="auto"/>
              <w:right w:val="single" w:sz="8" w:space="0" w:color="auto"/>
            </w:tcBorders>
            <w:shd w:val="clear" w:color="auto" w:fill="auto"/>
            <w:noWrap/>
            <w:vAlign w:val="center"/>
            <w:hideMark/>
          </w:tcPr>
          <w:p w14:paraId="67432526" w14:textId="77777777" w:rsidR="008E3D2B" w:rsidRPr="00F15706" w:rsidRDefault="008E3D2B" w:rsidP="00AD32D7">
            <w:pPr>
              <w:jc w:val="right"/>
              <w:rPr>
                <w:color w:val="000000"/>
                <w:sz w:val="18"/>
                <w:szCs w:val="18"/>
              </w:rPr>
            </w:pPr>
            <w:r w:rsidRPr="00F15706">
              <w:rPr>
                <w:color w:val="000000"/>
                <w:sz w:val="18"/>
                <w:szCs w:val="18"/>
              </w:rPr>
              <w:t>2.420,89</w:t>
            </w:r>
          </w:p>
        </w:tc>
        <w:tc>
          <w:tcPr>
            <w:tcW w:w="896" w:type="dxa"/>
            <w:tcBorders>
              <w:top w:val="nil"/>
              <w:left w:val="nil"/>
              <w:bottom w:val="single" w:sz="8" w:space="0" w:color="auto"/>
              <w:right w:val="single" w:sz="8" w:space="0" w:color="auto"/>
            </w:tcBorders>
            <w:shd w:val="clear" w:color="auto" w:fill="auto"/>
            <w:noWrap/>
            <w:vAlign w:val="center"/>
            <w:hideMark/>
          </w:tcPr>
          <w:p w14:paraId="15F51406" w14:textId="77777777" w:rsidR="008E3D2B" w:rsidRPr="00F15706" w:rsidRDefault="008E3D2B" w:rsidP="00AD32D7">
            <w:pPr>
              <w:jc w:val="right"/>
              <w:rPr>
                <w:color w:val="000000"/>
                <w:sz w:val="18"/>
                <w:szCs w:val="18"/>
              </w:rPr>
            </w:pPr>
            <w:r w:rsidRPr="00F15706">
              <w:rPr>
                <w:color w:val="000000"/>
                <w:sz w:val="18"/>
                <w:szCs w:val="18"/>
              </w:rPr>
              <w:t>2.541,94</w:t>
            </w:r>
          </w:p>
        </w:tc>
        <w:tc>
          <w:tcPr>
            <w:tcW w:w="896" w:type="dxa"/>
            <w:tcBorders>
              <w:top w:val="nil"/>
              <w:left w:val="nil"/>
              <w:bottom w:val="single" w:sz="8" w:space="0" w:color="auto"/>
              <w:right w:val="single" w:sz="8" w:space="0" w:color="auto"/>
            </w:tcBorders>
            <w:shd w:val="clear" w:color="auto" w:fill="auto"/>
            <w:noWrap/>
            <w:vAlign w:val="center"/>
            <w:hideMark/>
          </w:tcPr>
          <w:p w14:paraId="760DEF43" w14:textId="77777777" w:rsidR="008E3D2B" w:rsidRPr="00F15706" w:rsidRDefault="008E3D2B" w:rsidP="00AD32D7">
            <w:pPr>
              <w:jc w:val="right"/>
              <w:rPr>
                <w:color w:val="000000"/>
                <w:sz w:val="18"/>
                <w:szCs w:val="18"/>
              </w:rPr>
            </w:pPr>
            <w:r w:rsidRPr="00F15706">
              <w:rPr>
                <w:color w:val="000000"/>
                <w:sz w:val="18"/>
                <w:szCs w:val="18"/>
              </w:rPr>
              <w:t>2.669,03</w:t>
            </w:r>
          </w:p>
        </w:tc>
        <w:tc>
          <w:tcPr>
            <w:tcW w:w="896" w:type="dxa"/>
            <w:tcBorders>
              <w:top w:val="nil"/>
              <w:left w:val="nil"/>
              <w:bottom w:val="single" w:sz="8" w:space="0" w:color="auto"/>
              <w:right w:val="single" w:sz="8" w:space="0" w:color="auto"/>
            </w:tcBorders>
            <w:shd w:val="clear" w:color="auto" w:fill="auto"/>
            <w:noWrap/>
            <w:vAlign w:val="center"/>
            <w:hideMark/>
          </w:tcPr>
          <w:p w14:paraId="0FA0C951" w14:textId="77777777" w:rsidR="008E3D2B" w:rsidRPr="00F15706" w:rsidRDefault="008E3D2B" w:rsidP="00AD32D7">
            <w:pPr>
              <w:jc w:val="right"/>
              <w:rPr>
                <w:color w:val="000000"/>
                <w:sz w:val="18"/>
                <w:szCs w:val="18"/>
              </w:rPr>
            </w:pPr>
            <w:r w:rsidRPr="00F15706">
              <w:rPr>
                <w:color w:val="000000"/>
                <w:sz w:val="18"/>
                <w:szCs w:val="18"/>
              </w:rPr>
              <w:t>2.802,48</w:t>
            </w:r>
          </w:p>
        </w:tc>
        <w:tc>
          <w:tcPr>
            <w:tcW w:w="896" w:type="dxa"/>
            <w:tcBorders>
              <w:top w:val="nil"/>
              <w:left w:val="nil"/>
              <w:bottom w:val="single" w:sz="8" w:space="0" w:color="auto"/>
              <w:right w:val="single" w:sz="8" w:space="0" w:color="auto"/>
            </w:tcBorders>
            <w:shd w:val="clear" w:color="auto" w:fill="auto"/>
            <w:noWrap/>
            <w:vAlign w:val="center"/>
            <w:hideMark/>
          </w:tcPr>
          <w:p w14:paraId="2657D22A" w14:textId="77777777" w:rsidR="008E3D2B" w:rsidRPr="00F15706" w:rsidRDefault="008E3D2B" w:rsidP="00AD32D7">
            <w:pPr>
              <w:jc w:val="right"/>
              <w:rPr>
                <w:color w:val="000000"/>
                <w:sz w:val="18"/>
                <w:szCs w:val="18"/>
              </w:rPr>
            </w:pPr>
            <w:r w:rsidRPr="00F15706">
              <w:rPr>
                <w:color w:val="000000"/>
                <w:sz w:val="18"/>
                <w:szCs w:val="18"/>
              </w:rPr>
              <w:t>2.942,61</w:t>
            </w:r>
          </w:p>
        </w:tc>
        <w:tc>
          <w:tcPr>
            <w:tcW w:w="896" w:type="dxa"/>
            <w:tcBorders>
              <w:top w:val="nil"/>
              <w:left w:val="nil"/>
              <w:bottom w:val="single" w:sz="8" w:space="0" w:color="auto"/>
              <w:right w:val="single" w:sz="8" w:space="0" w:color="auto"/>
            </w:tcBorders>
            <w:shd w:val="clear" w:color="auto" w:fill="auto"/>
            <w:noWrap/>
            <w:vAlign w:val="center"/>
            <w:hideMark/>
          </w:tcPr>
          <w:p w14:paraId="12264F68" w14:textId="77777777" w:rsidR="008E3D2B" w:rsidRPr="00F15706" w:rsidRDefault="008E3D2B" w:rsidP="00AD32D7">
            <w:pPr>
              <w:jc w:val="right"/>
              <w:rPr>
                <w:color w:val="000000"/>
                <w:sz w:val="18"/>
                <w:szCs w:val="18"/>
              </w:rPr>
            </w:pPr>
            <w:r w:rsidRPr="00F15706">
              <w:rPr>
                <w:color w:val="000000"/>
                <w:sz w:val="18"/>
                <w:szCs w:val="18"/>
              </w:rPr>
              <w:t>3.089,74</w:t>
            </w:r>
          </w:p>
        </w:tc>
        <w:tc>
          <w:tcPr>
            <w:tcW w:w="896" w:type="dxa"/>
            <w:tcBorders>
              <w:top w:val="nil"/>
              <w:left w:val="nil"/>
              <w:bottom w:val="single" w:sz="8" w:space="0" w:color="auto"/>
              <w:right w:val="single" w:sz="8" w:space="0" w:color="auto"/>
            </w:tcBorders>
            <w:shd w:val="clear" w:color="auto" w:fill="auto"/>
            <w:noWrap/>
            <w:vAlign w:val="center"/>
            <w:hideMark/>
          </w:tcPr>
          <w:p w14:paraId="62C0FA75" w14:textId="77777777" w:rsidR="008E3D2B" w:rsidRPr="00F15706" w:rsidRDefault="008E3D2B" w:rsidP="00AD32D7">
            <w:pPr>
              <w:jc w:val="right"/>
              <w:rPr>
                <w:color w:val="000000"/>
                <w:sz w:val="18"/>
                <w:szCs w:val="18"/>
              </w:rPr>
            </w:pPr>
            <w:r w:rsidRPr="00F15706">
              <w:rPr>
                <w:color w:val="000000"/>
                <w:sz w:val="18"/>
                <w:szCs w:val="18"/>
              </w:rPr>
              <w:t>3.244,23</w:t>
            </w:r>
          </w:p>
        </w:tc>
        <w:tc>
          <w:tcPr>
            <w:tcW w:w="896" w:type="dxa"/>
            <w:tcBorders>
              <w:top w:val="nil"/>
              <w:left w:val="nil"/>
              <w:bottom w:val="single" w:sz="8" w:space="0" w:color="auto"/>
              <w:right w:val="single" w:sz="8" w:space="0" w:color="auto"/>
            </w:tcBorders>
            <w:shd w:val="clear" w:color="auto" w:fill="auto"/>
            <w:noWrap/>
            <w:vAlign w:val="center"/>
            <w:hideMark/>
          </w:tcPr>
          <w:p w14:paraId="205544C1" w14:textId="77777777" w:rsidR="008E3D2B" w:rsidRPr="00F15706" w:rsidRDefault="008E3D2B" w:rsidP="00AD32D7">
            <w:pPr>
              <w:jc w:val="right"/>
              <w:rPr>
                <w:color w:val="000000"/>
                <w:sz w:val="18"/>
                <w:szCs w:val="18"/>
              </w:rPr>
            </w:pPr>
            <w:r w:rsidRPr="00F15706">
              <w:rPr>
                <w:color w:val="000000"/>
                <w:sz w:val="18"/>
                <w:szCs w:val="18"/>
              </w:rPr>
              <w:t>3.406,44</w:t>
            </w:r>
          </w:p>
        </w:tc>
      </w:tr>
      <w:tr w:rsidR="008E3D2B" w:rsidRPr="00F15706" w14:paraId="66B85152"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C443406" w14:textId="77777777" w:rsidR="008E3D2B" w:rsidRPr="00F15706" w:rsidRDefault="008E3D2B" w:rsidP="00AD32D7">
            <w:pPr>
              <w:jc w:val="center"/>
              <w:rPr>
                <w:color w:val="000000"/>
                <w:sz w:val="18"/>
                <w:szCs w:val="18"/>
              </w:rPr>
            </w:pPr>
            <w:r w:rsidRPr="00F15706">
              <w:rPr>
                <w:color w:val="000000"/>
                <w:sz w:val="18"/>
                <w:szCs w:val="18"/>
              </w:rPr>
              <w:t>19</w:t>
            </w:r>
          </w:p>
        </w:tc>
        <w:tc>
          <w:tcPr>
            <w:tcW w:w="896" w:type="dxa"/>
            <w:tcBorders>
              <w:top w:val="nil"/>
              <w:left w:val="nil"/>
              <w:bottom w:val="single" w:sz="8" w:space="0" w:color="auto"/>
              <w:right w:val="single" w:sz="8" w:space="0" w:color="auto"/>
            </w:tcBorders>
            <w:shd w:val="clear" w:color="auto" w:fill="auto"/>
            <w:noWrap/>
            <w:vAlign w:val="center"/>
            <w:hideMark/>
          </w:tcPr>
          <w:p w14:paraId="1F8C9DBB" w14:textId="77777777" w:rsidR="008E3D2B" w:rsidRPr="00F15706" w:rsidRDefault="008E3D2B" w:rsidP="00AD32D7">
            <w:pPr>
              <w:jc w:val="right"/>
              <w:rPr>
                <w:color w:val="000000"/>
                <w:sz w:val="18"/>
                <w:szCs w:val="18"/>
              </w:rPr>
            </w:pPr>
            <w:r w:rsidRPr="00F15706">
              <w:rPr>
                <w:color w:val="000000"/>
                <w:sz w:val="18"/>
                <w:szCs w:val="18"/>
              </w:rPr>
              <w:t>3.599,12</w:t>
            </w:r>
          </w:p>
        </w:tc>
        <w:tc>
          <w:tcPr>
            <w:tcW w:w="896" w:type="dxa"/>
            <w:tcBorders>
              <w:top w:val="nil"/>
              <w:left w:val="nil"/>
              <w:bottom w:val="single" w:sz="8" w:space="0" w:color="auto"/>
              <w:right w:val="single" w:sz="8" w:space="0" w:color="auto"/>
            </w:tcBorders>
            <w:shd w:val="clear" w:color="auto" w:fill="auto"/>
            <w:noWrap/>
            <w:vAlign w:val="center"/>
            <w:hideMark/>
          </w:tcPr>
          <w:p w14:paraId="708BC75A" w14:textId="77777777" w:rsidR="008E3D2B" w:rsidRPr="00F15706" w:rsidRDefault="008E3D2B" w:rsidP="00AD32D7">
            <w:pPr>
              <w:jc w:val="right"/>
              <w:rPr>
                <w:color w:val="000000"/>
                <w:sz w:val="18"/>
                <w:szCs w:val="18"/>
              </w:rPr>
            </w:pPr>
            <w:r w:rsidRPr="00F15706">
              <w:rPr>
                <w:color w:val="000000"/>
                <w:sz w:val="18"/>
                <w:szCs w:val="18"/>
              </w:rPr>
              <w:t>3.779,08</w:t>
            </w:r>
          </w:p>
        </w:tc>
        <w:tc>
          <w:tcPr>
            <w:tcW w:w="896" w:type="dxa"/>
            <w:tcBorders>
              <w:top w:val="nil"/>
              <w:left w:val="nil"/>
              <w:bottom w:val="single" w:sz="8" w:space="0" w:color="auto"/>
              <w:right w:val="single" w:sz="8" w:space="0" w:color="auto"/>
            </w:tcBorders>
            <w:shd w:val="clear" w:color="auto" w:fill="auto"/>
            <w:noWrap/>
            <w:vAlign w:val="center"/>
            <w:hideMark/>
          </w:tcPr>
          <w:p w14:paraId="3D6BBF48" w14:textId="77777777" w:rsidR="008E3D2B" w:rsidRPr="00F15706" w:rsidRDefault="008E3D2B" w:rsidP="00AD32D7">
            <w:pPr>
              <w:jc w:val="right"/>
              <w:rPr>
                <w:color w:val="000000"/>
                <w:sz w:val="18"/>
                <w:szCs w:val="18"/>
              </w:rPr>
            </w:pPr>
            <w:r w:rsidRPr="00F15706">
              <w:rPr>
                <w:color w:val="000000"/>
                <w:sz w:val="18"/>
                <w:szCs w:val="18"/>
              </w:rPr>
              <w:t>3.968,03</w:t>
            </w:r>
          </w:p>
        </w:tc>
        <w:tc>
          <w:tcPr>
            <w:tcW w:w="896" w:type="dxa"/>
            <w:tcBorders>
              <w:top w:val="nil"/>
              <w:left w:val="nil"/>
              <w:bottom w:val="single" w:sz="8" w:space="0" w:color="auto"/>
              <w:right w:val="single" w:sz="8" w:space="0" w:color="auto"/>
            </w:tcBorders>
            <w:shd w:val="clear" w:color="auto" w:fill="auto"/>
            <w:noWrap/>
            <w:vAlign w:val="center"/>
            <w:hideMark/>
          </w:tcPr>
          <w:p w14:paraId="69960319" w14:textId="77777777" w:rsidR="008E3D2B" w:rsidRPr="00F15706" w:rsidRDefault="008E3D2B" w:rsidP="00AD32D7">
            <w:pPr>
              <w:jc w:val="right"/>
              <w:rPr>
                <w:color w:val="000000"/>
                <w:sz w:val="18"/>
                <w:szCs w:val="18"/>
              </w:rPr>
            </w:pPr>
            <w:r w:rsidRPr="00F15706">
              <w:rPr>
                <w:color w:val="000000"/>
                <w:sz w:val="18"/>
                <w:szCs w:val="18"/>
              </w:rPr>
              <w:t>4.166,43</w:t>
            </w:r>
          </w:p>
        </w:tc>
        <w:tc>
          <w:tcPr>
            <w:tcW w:w="896" w:type="dxa"/>
            <w:tcBorders>
              <w:top w:val="nil"/>
              <w:left w:val="nil"/>
              <w:bottom w:val="single" w:sz="8" w:space="0" w:color="auto"/>
              <w:right w:val="single" w:sz="8" w:space="0" w:color="auto"/>
            </w:tcBorders>
            <w:shd w:val="clear" w:color="auto" w:fill="auto"/>
            <w:noWrap/>
            <w:vAlign w:val="center"/>
            <w:hideMark/>
          </w:tcPr>
          <w:p w14:paraId="3B01BD09" w14:textId="77777777" w:rsidR="008E3D2B" w:rsidRPr="00F15706" w:rsidRDefault="008E3D2B" w:rsidP="00AD32D7">
            <w:pPr>
              <w:jc w:val="right"/>
              <w:rPr>
                <w:color w:val="000000"/>
                <w:sz w:val="18"/>
                <w:szCs w:val="18"/>
              </w:rPr>
            </w:pPr>
            <w:r w:rsidRPr="00F15706">
              <w:rPr>
                <w:color w:val="000000"/>
                <w:sz w:val="18"/>
                <w:szCs w:val="18"/>
              </w:rPr>
              <w:t>4.374,75</w:t>
            </w:r>
          </w:p>
        </w:tc>
        <w:tc>
          <w:tcPr>
            <w:tcW w:w="896" w:type="dxa"/>
            <w:tcBorders>
              <w:top w:val="nil"/>
              <w:left w:val="nil"/>
              <w:bottom w:val="single" w:sz="8" w:space="0" w:color="auto"/>
              <w:right w:val="single" w:sz="8" w:space="0" w:color="auto"/>
            </w:tcBorders>
            <w:shd w:val="clear" w:color="auto" w:fill="auto"/>
            <w:noWrap/>
            <w:vAlign w:val="center"/>
            <w:hideMark/>
          </w:tcPr>
          <w:p w14:paraId="4CBDCBC6" w14:textId="77777777" w:rsidR="008E3D2B" w:rsidRPr="00F15706" w:rsidRDefault="008E3D2B" w:rsidP="00AD32D7">
            <w:pPr>
              <w:jc w:val="right"/>
              <w:rPr>
                <w:color w:val="000000"/>
                <w:sz w:val="18"/>
                <w:szCs w:val="18"/>
              </w:rPr>
            </w:pPr>
            <w:r w:rsidRPr="00F15706">
              <w:rPr>
                <w:color w:val="000000"/>
                <w:sz w:val="18"/>
                <w:szCs w:val="18"/>
              </w:rPr>
              <w:t>4.593,49</w:t>
            </w:r>
          </w:p>
        </w:tc>
        <w:tc>
          <w:tcPr>
            <w:tcW w:w="896" w:type="dxa"/>
            <w:tcBorders>
              <w:top w:val="nil"/>
              <w:left w:val="nil"/>
              <w:bottom w:val="single" w:sz="8" w:space="0" w:color="auto"/>
              <w:right w:val="single" w:sz="8" w:space="0" w:color="auto"/>
            </w:tcBorders>
            <w:shd w:val="clear" w:color="auto" w:fill="auto"/>
            <w:noWrap/>
            <w:vAlign w:val="center"/>
            <w:hideMark/>
          </w:tcPr>
          <w:p w14:paraId="283F4C0A" w14:textId="77777777" w:rsidR="008E3D2B" w:rsidRPr="00F15706" w:rsidRDefault="008E3D2B" w:rsidP="00AD32D7">
            <w:pPr>
              <w:jc w:val="right"/>
              <w:rPr>
                <w:color w:val="000000"/>
                <w:sz w:val="18"/>
                <w:szCs w:val="18"/>
              </w:rPr>
            </w:pPr>
            <w:r w:rsidRPr="00F15706">
              <w:rPr>
                <w:color w:val="000000"/>
                <w:sz w:val="18"/>
                <w:szCs w:val="18"/>
              </w:rPr>
              <w:t>4.823,17</w:t>
            </w:r>
          </w:p>
        </w:tc>
        <w:tc>
          <w:tcPr>
            <w:tcW w:w="896" w:type="dxa"/>
            <w:tcBorders>
              <w:top w:val="nil"/>
              <w:left w:val="nil"/>
              <w:bottom w:val="single" w:sz="8" w:space="0" w:color="auto"/>
              <w:right w:val="single" w:sz="8" w:space="0" w:color="auto"/>
            </w:tcBorders>
            <w:shd w:val="clear" w:color="auto" w:fill="auto"/>
            <w:noWrap/>
            <w:vAlign w:val="center"/>
            <w:hideMark/>
          </w:tcPr>
          <w:p w14:paraId="1F54DEB2" w14:textId="77777777" w:rsidR="008E3D2B" w:rsidRPr="00F15706" w:rsidRDefault="008E3D2B" w:rsidP="00AD32D7">
            <w:pPr>
              <w:jc w:val="right"/>
              <w:rPr>
                <w:color w:val="000000"/>
                <w:sz w:val="18"/>
                <w:szCs w:val="18"/>
              </w:rPr>
            </w:pPr>
            <w:r w:rsidRPr="00F15706">
              <w:rPr>
                <w:color w:val="000000"/>
                <w:sz w:val="18"/>
                <w:szCs w:val="18"/>
              </w:rPr>
              <w:t>5.064,32</w:t>
            </w:r>
          </w:p>
        </w:tc>
        <w:tc>
          <w:tcPr>
            <w:tcW w:w="896" w:type="dxa"/>
            <w:tcBorders>
              <w:top w:val="nil"/>
              <w:left w:val="nil"/>
              <w:bottom w:val="single" w:sz="8" w:space="0" w:color="auto"/>
              <w:right w:val="single" w:sz="8" w:space="0" w:color="auto"/>
            </w:tcBorders>
            <w:shd w:val="clear" w:color="auto" w:fill="auto"/>
            <w:noWrap/>
            <w:vAlign w:val="center"/>
            <w:hideMark/>
          </w:tcPr>
          <w:p w14:paraId="15F01BF2" w14:textId="77777777" w:rsidR="008E3D2B" w:rsidRPr="00F15706" w:rsidRDefault="008E3D2B" w:rsidP="00AD32D7">
            <w:pPr>
              <w:jc w:val="right"/>
              <w:rPr>
                <w:color w:val="000000"/>
                <w:sz w:val="18"/>
                <w:szCs w:val="18"/>
              </w:rPr>
            </w:pPr>
            <w:r w:rsidRPr="00F15706">
              <w:rPr>
                <w:color w:val="000000"/>
                <w:sz w:val="18"/>
                <w:szCs w:val="18"/>
              </w:rPr>
              <w:t>5.317,54</w:t>
            </w:r>
          </w:p>
        </w:tc>
        <w:tc>
          <w:tcPr>
            <w:tcW w:w="896" w:type="dxa"/>
            <w:tcBorders>
              <w:top w:val="nil"/>
              <w:left w:val="nil"/>
              <w:bottom w:val="single" w:sz="8" w:space="0" w:color="auto"/>
              <w:right w:val="single" w:sz="8" w:space="0" w:color="auto"/>
            </w:tcBorders>
            <w:shd w:val="clear" w:color="auto" w:fill="auto"/>
            <w:noWrap/>
            <w:vAlign w:val="center"/>
            <w:hideMark/>
          </w:tcPr>
          <w:p w14:paraId="376CDF1E" w14:textId="77777777" w:rsidR="008E3D2B" w:rsidRPr="00F15706" w:rsidRDefault="008E3D2B" w:rsidP="00AD32D7">
            <w:pPr>
              <w:jc w:val="right"/>
              <w:rPr>
                <w:color w:val="000000"/>
                <w:sz w:val="18"/>
                <w:szCs w:val="18"/>
              </w:rPr>
            </w:pPr>
            <w:r w:rsidRPr="00F15706">
              <w:rPr>
                <w:color w:val="000000"/>
                <w:sz w:val="18"/>
                <w:szCs w:val="18"/>
              </w:rPr>
              <w:t>5.583,42</w:t>
            </w:r>
          </w:p>
        </w:tc>
      </w:tr>
      <w:tr w:rsidR="008E3D2B" w:rsidRPr="00F15706" w14:paraId="0399208F"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814A54F" w14:textId="77777777" w:rsidR="008E3D2B" w:rsidRPr="00F15706" w:rsidRDefault="008E3D2B" w:rsidP="00AD32D7">
            <w:pPr>
              <w:jc w:val="center"/>
              <w:rPr>
                <w:color w:val="000000"/>
                <w:sz w:val="18"/>
                <w:szCs w:val="18"/>
              </w:rPr>
            </w:pPr>
            <w:r w:rsidRPr="00F15706">
              <w:rPr>
                <w:color w:val="000000"/>
                <w:sz w:val="18"/>
                <w:szCs w:val="18"/>
              </w:rPr>
              <w:t>20</w:t>
            </w:r>
          </w:p>
        </w:tc>
        <w:tc>
          <w:tcPr>
            <w:tcW w:w="896" w:type="dxa"/>
            <w:tcBorders>
              <w:top w:val="nil"/>
              <w:left w:val="nil"/>
              <w:bottom w:val="single" w:sz="8" w:space="0" w:color="auto"/>
              <w:right w:val="single" w:sz="8" w:space="0" w:color="auto"/>
            </w:tcBorders>
            <w:shd w:val="clear" w:color="auto" w:fill="auto"/>
            <w:noWrap/>
            <w:vAlign w:val="center"/>
            <w:hideMark/>
          </w:tcPr>
          <w:p w14:paraId="5B169E77" w14:textId="77777777" w:rsidR="008E3D2B" w:rsidRPr="00F15706" w:rsidRDefault="008E3D2B" w:rsidP="00AD32D7">
            <w:pPr>
              <w:jc w:val="right"/>
              <w:rPr>
                <w:color w:val="000000"/>
                <w:sz w:val="18"/>
                <w:szCs w:val="18"/>
              </w:rPr>
            </w:pPr>
            <w:r w:rsidRPr="00F15706">
              <w:rPr>
                <w:color w:val="000000"/>
                <w:sz w:val="18"/>
                <w:szCs w:val="18"/>
              </w:rPr>
              <w:t>3.829,15</w:t>
            </w:r>
          </w:p>
        </w:tc>
        <w:tc>
          <w:tcPr>
            <w:tcW w:w="896" w:type="dxa"/>
            <w:tcBorders>
              <w:top w:val="nil"/>
              <w:left w:val="nil"/>
              <w:bottom w:val="single" w:sz="8" w:space="0" w:color="auto"/>
              <w:right w:val="single" w:sz="8" w:space="0" w:color="auto"/>
            </w:tcBorders>
            <w:shd w:val="clear" w:color="auto" w:fill="auto"/>
            <w:noWrap/>
            <w:vAlign w:val="center"/>
            <w:hideMark/>
          </w:tcPr>
          <w:p w14:paraId="0DCA221C" w14:textId="77777777" w:rsidR="008E3D2B" w:rsidRPr="00F15706" w:rsidRDefault="008E3D2B" w:rsidP="00AD32D7">
            <w:pPr>
              <w:jc w:val="right"/>
              <w:rPr>
                <w:color w:val="000000"/>
                <w:sz w:val="18"/>
                <w:szCs w:val="18"/>
              </w:rPr>
            </w:pPr>
            <w:r w:rsidRPr="00F15706">
              <w:rPr>
                <w:color w:val="000000"/>
                <w:sz w:val="18"/>
                <w:szCs w:val="18"/>
              </w:rPr>
              <w:t>4.020,61</w:t>
            </w:r>
          </w:p>
        </w:tc>
        <w:tc>
          <w:tcPr>
            <w:tcW w:w="896" w:type="dxa"/>
            <w:tcBorders>
              <w:top w:val="nil"/>
              <w:left w:val="nil"/>
              <w:bottom w:val="single" w:sz="8" w:space="0" w:color="auto"/>
              <w:right w:val="single" w:sz="8" w:space="0" w:color="auto"/>
            </w:tcBorders>
            <w:shd w:val="clear" w:color="auto" w:fill="auto"/>
            <w:noWrap/>
            <w:vAlign w:val="center"/>
            <w:hideMark/>
          </w:tcPr>
          <w:p w14:paraId="1E8B4EB6" w14:textId="77777777" w:rsidR="008E3D2B" w:rsidRPr="00F15706" w:rsidRDefault="008E3D2B" w:rsidP="00AD32D7">
            <w:pPr>
              <w:jc w:val="right"/>
              <w:rPr>
                <w:color w:val="000000"/>
                <w:sz w:val="18"/>
                <w:szCs w:val="18"/>
              </w:rPr>
            </w:pPr>
            <w:r w:rsidRPr="00F15706">
              <w:rPr>
                <w:color w:val="000000"/>
                <w:sz w:val="18"/>
                <w:szCs w:val="18"/>
              </w:rPr>
              <w:t>4.221,64</w:t>
            </w:r>
          </w:p>
        </w:tc>
        <w:tc>
          <w:tcPr>
            <w:tcW w:w="896" w:type="dxa"/>
            <w:tcBorders>
              <w:top w:val="nil"/>
              <w:left w:val="nil"/>
              <w:bottom w:val="single" w:sz="8" w:space="0" w:color="auto"/>
              <w:right w:val="single" w:sz="8" w:space="0" w:color="auto"/>
            </w:tcBorders>
            <w:shd w:val="clear" w:color="auto" w:fill="auto"/>
            <w:noWrap/>
            <w:vAlign w:val="center"/>
            <w:hideMark/>
          </w:tcPr>
          <w:p w14:paraId="61575AFB" w14:textId="77777777" w:rsidR="008E3D2B" w:rsidRPr="00F15706" w:rsidRDefault="008E3D2B" w:rsidP="00AD32D7">
            <w:pPr>
              <w:jc w:val="right"/>
              <w:rPr>
                <w:color w:val="000000"/>
                <w:sz w:val="18"/>
                <w:szCs w:val="18"/>
              </w:rPr>
            </w:pPr>
            <w:r w:rsidRPr="00F15706">
              <w:rPr>
                <w:color w:val="000000"/>
                <w:sz w:val="18"/>
                <w:szCs w:val="18"/>
              </w:rPr>
              <w:t>4.432,72</w:t>
            </w:r>
          </w:p>
        </w:tc>
        <w:tc>
          <w:tcPr>
            <w:tcW w:w="896" w:type="dxa"/>
            <w:tcBorders>
              <w:top w:val="nil"/>
              <w:left w:val="nil"/>
              <w:bottom w:val="single" w:sz="8" w:space="0" w:color="auto"/>
              <w:right w:val="single" w:sz="8" w:space="0" w:color="auto"/>
            </w:tcBorders>
            <w:shd w:val="clear" w:color="auto" w:fill="auto"/>
            <w:noWrap/>
            <w:vAlign w:val="center"/>
            <w:hideMark/>
          </w:tcPr>
          <w:p w14:paraId="6F4A383B" w14:textId="77777777" w:rsidR="008E3D2B" w:rsidRPr="00F15706" w:rsidRDefault="008E3D2B" w:rsidP="00AD32D7">
            <w:pPr>
              <w:jc w:val="right"/>
              <w:rPr>
                <w:color w:val="000000"/>
                <w:sz w:val="18"/>
                <w:szCs w:val="18"/>
              </w:rPr>
            </w:pPr>
            <w:r w:rsidRPr="00F15706">
              <w:rPr>
                <w:color w:val="000000"/>
                <w:sz w:val="18"/>
                <w:szCs w:val="18"/>
              </w:rPr>
              <w:t>4.654,36</w:t>
            </w:r>
          </w:p>
        </w:tc>
        <w:tc>
          <w:tcPr>
            <w:tcW w:w="896" w:type="dxa"/>
            <w:tcBorders>
              <w:top w:val="nil"/>
              <w:left w:val="nil"/>
              <w:bottom w:val="single" w:sz="8" w:space="0" w:color="auto"/>
              <w:right w:val="single" w:sz="8" w:space="0" w:color="auto"/>
            </w:tcBorders>
            <w:shd w:val="clear" w:color="auto" w:fill="auto"/>
            <w:noWrap/>
            <w:vAlign w:val="center"/>
            <w:hideMark/>
          </w:tcPr>
          <w:p w14:paraId="0D5C229A" w14:textId="77777777" w:rsidR="008E3D2B" w:rsidRPr="00F15706" w:rsidRDefault="008E3D2B" w:rsidP="00AD32D7">
            <w:pPr>
              <w:jc w:val="right"/>
              <w:rPr>
                <w:color w:val="000000"/>
                <w:sz w:val="18"/>
                <w:szCs w:val="18"/>
              </w:rPr>
            </w:pPr>
            <w:r w:rsidRPr="00F15706">
              <w:rPr>
                <w:color w:val="000000"/>
                <w:sz w:val="18"/>
                <w:szCs w:val="18"/>
              </w:rPr>
              <w:t>4.887,07</w:t>
            </w:r>
          </w:p>
        </w:tc>
        <w:tc>
          <w:tcPr>
            <w:tcW w:w="896" w:type="dxa"/>
            <w:tcBorders>
              <w:top w:val="nil"/>
              <w:left w:val="nil"/>
              <w:bottom w:val="single" w:sz="8" w:space="0" w:color="auto"/>
              <w:right w:val="single" w:sz="8" w:space="0" w:color="auto"/>
            </w:tcBorders>
            <w:shd w:val="clear" w:color="auto" w:fill="auto"/>
            <w:noWrap/>
            <w:vAlign w:val="center"/>
            <w:hideMark/>
          </w:tcPr>
          <w:p w14:paraId="22A82877" w14:textId="77777777" w:rsidR="008E3D2B" w:rsidRPr="00F15706" w:rsidRDefault="008E3D2B" w:rsidP="00AD32D7">
            <w:pPr>
              <w:jc w:val="right"/>
              <w:rPr>
                <w:color w:val="000000"/>
                <w:sz w:val="18"/>
                <w:szCs w:val="18"/>
              </w:rPr>
            </w:pPr>
            <w:r w:rsidRPr="00F15706">
              <w:rPr>
                <w:color w:val="000000"/>
                <w:sz w:val="18"/>
                <w:szCs w:val="18"/>
              </w:rPr>
              <w:t>5.131,43</w:t>
            </w:r>
          </w:p>
        </w:tc>
        <w:tc>
          <w:tcPr>
            <w:tcW w:w="896" w:type="dxa"/>
            <w:tcBorders>
              <w:top w:val="nil"/>
              <w:left w:val="nil"/>
              <w:bottom w:val="single" w:sz="8" w:space="0" w:color="auto"/>
              <w:right w:val="single" w:sz="8" w:space="0" w:color="auto"/>
            </w:tcBorders>
            <w:shd w:val="clear" w:color="auto" w:fill="auto"/>
            <w:noWrap/>
            <w:vAlign w:val="center"/>
            <w:hideMark/>
          </w:tcPr>
          <w:p w14:paraId="282531C0" w14:textId="77777777" w:rsidR="008E3D2B" w:rsidRPr="00F15706" w:rsidRDefault="008E3D2B" w:rsidP="00AD32D7">
            <w:pPr>
              <w:jc w:val="right"/>
              <w:rPr>
                <w:color w:val="000000"/>
                <w:sz w:val="18"/>
                <w:szCs w:val="18"/>
              </w:rPr>
            </w:pPr>
            <w:r w:rsidRPr="00F15706">
              <w:rPr>
                <w:color w:val="000000"/>
                <w:sz w:val="18"/>
                <w:szCs w:val="18"/>
              </w:rPr>
              <w:t>5.388,00</w:t>
            </w:r>
          </w:p>
        </w:tc>
        <w:tc>
          <w:tcPr>
            <w:tcW w:w="896" w:type="dxa"/>
            <w:tcBorders>
              <w:top w:val="nil"/>
              <w:left w:val="nil"/>
              <w:bottom w:val="single" w:sz="8" w:space="0" w:color="auto"/>
              <w:right w:val="single" w:sz="8" w:space="0" w:color="auto"/>
            </w:tcBorders>
            <w:shd w:val="clear" w:color="auto" w:fill="auto"/>
            <w:noWrap/>
            <w:vAlign w:val="center"/>
            <w:hideMark/>
          </w:tcPr>
          <w:p w14:paraId="35F26865" w14:textId="77777777" w:rsidR="008E3D2B" w:rsidRPr="00F15706" w:rsidRDefault="008E3D2B" w:rsidP="00AD32D7">
            <w:pPr>
              <w:jc w:val="right"/>
              <w:rPr>
                <w:color w:val="000000"/>
                <w:sz w:val="18"/>
                <w:szCs w:val="18"/>
              </w:rPr>
            </w:pPr>
            <w:r w:rsidRPr="00F15706">
              <w:rPr>
                <w:color w:val="000000"/>
                <w:sz w:val="18"/>
                <w:szCs w:val="18"/>
              </w:rPr>
              <w:t>5.657,40</w:t>
            </w:r>
          </w:p>
        </w:tc>
        <w:tc>
          <w:tcPr>
            <w:tcW w:w="896" w:type="dxa"/>
            <w:tcBorders>
              <w:top w:val="nil"/>
              <w:left w:val="nil"/>
              <w:bottom w:val="single" w:sz="8" w:space="0" w:color="auto"/>
              <w:right w:val="single" w:sz="8" w:space="0" w:color="auto"/>
            </w:tcBorders>
            <w:shd w:val="clear" w:color="auto" w:fill="auto"/>
            <w:noWrap/>
            <w:vAlign w:val="center"/>
            <w:hideMark/>
          </w:tcPr>
          <w:p w14:paraId="2F9BB5C5" w14:textId="77777777" w:rsidR="008E3D2B" w:rsidRPr="00F15706" w:rsidRDefault="008E3D2B" w:rsidP="00AD32D7">
            <w:pPr>
              <w:jc w:val="right"/>
              <w:rPr>
                <w:color w:val="000000"/>
                <w:sz w:val="18"/>
                <w:szCs w:val="18"/>
              </w:rPr>
            </w:pPr>
            <w:r w:rsidRPr="00F15706">
              <w:rPr>
                <w:color w:val="000000"/>
                <w:sz w:val="18"/>
                <w:szCs w:val="18"/>
              </w:rPr>
              <w:t>5.940,27</w:t>
            </w:r>
          </w:p>
        </w:tc>
      </w:tr>
      <w:tr w:rsidR="008E3D2B" w:rsidRPr="00F15706" w14:paraId="2916A468"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482C732" w14:textId="77777777" w:rsidR="008E3D2B" w:rsidRPr="00F15706" w:rsidRDefault="008E3D2B" w:rsidP="00AD32D7">
            <w:pPr>
              <w:jc w:val="center"/>
              <w:rPr>
                <w:color w:val="000000"/>
                <w:sz w:val="18"/>
                <w:szCs w:val="18"/>
              </w:rPr>
            </w:pPr>
            <w:r w:rsidRPr="00F15706">
              <w:rPr>
                <w:color w:val="000000"/>
                <w:sz w:val="18"/>
                <w:szCs w:val="18"/>
              </w:rPr>
              <w:t>21</w:t>
            </w:r>
          </w:p>
        </w:tc>
        <w:tc>
          <w:tcPr>
            <w:tcW w:w="896" w:type="dxa"/>
            <w:tcBorders>
              <w:top w:val="nil"/>
              <w:left w:val="nil"/>
              <w:bottom w:val="single" w:sz="8" w:space="0" w:color="auto"/>
              <w:right w:val="single" w:sz="8" w:space="0" w:color="auto"/>
            </w:tcBorders>
            <w:shd w:val="clear" w:color="auto" w:fill="auto"/>
            <w:noWrap/>
            <w:vAlign w:val="center"/>
            <w:hideMark/>
          </w:tcPr>
          <w:p w14:paraId="48209A50" w14:textId="77777777" w:rsidR="008E3D2B" w:rsidRPr="00F15706" w:rsidRDefault="008E3D2B" w:rsidP="00AD32D7">
            <w:pPr>
              <w:jc w:val="right"/>
              <w:rPr>
                <w:color w:val="000000"/>
                <w:sz w:val="18"/>
                <w:szCs w:val="18"/>
              </w:rPr>
            </w:pPr>
            <w:r w:rsidRPr="00F15706">
              <w:rPr>
                <w:color w:val="000000"/>
                <w:sz w:val="18"/>
                <w:szCs w:val="18"/>
              </w:rPr>
              <w:t>3.959,03</w:t>
            </w:r>
          </w:p>
        </w:tc>
        <w:tc>
          <w:tcPr>
            <w:tcW w:w="896" w:type="dxa"/>
            <w:tcBorders>
              <w:top w:val="nil"/>
              <w:left w:val="nil"/>
              <w:bottom w:val="single" w:sz="8" w:space="0" w:color="auto"/>
              <w:right w:val="single" w:sz="8" w:space="0" w:color="auto"/>
            </w:tcBorders>
            <w:shd w:val="clear" w:color="auto" w:fill="auto"/>
            <w:noWrap/>
            <w:vAlign w:val="center"/>
            <w:hideMark/>
          </w:tcPr>
          <w:p w14:paraId="25CCBE0A" w14:textId="77777777" w:rsidR="008E3D2B" w:rsidRPr="00F15706" w:rsidRDefault="008E3D2B" w:rsidP="00AD32D7">
            <w:pPr>
              <w:jc w:val="right"/>
              <w:rPr>
                <w:color w:val="000000"/>
                <w:sz w:val="18"/>
                <w:szCs w:val="18"/>
              </w:rPr>
            </w:pPr>
            <w:r w:rsidRPr="00F15706">
              <w:rPr>
                <w:color w:val="000000"/>
                <w:sz w:val="18"/>
                <w:szCs w:val="18"/>
              </w:rPr>
              <w:t>4.156,98</w:t>
            </w:r>
          </w:p>
        </w:tc>
        <w:tc>
          <w:tcPr>
            <w:tcW w:w="896" w:type="dxa"/>
            <w:tcBorders>
              <w:top w:val="nil"/>
              <w:left w:val="nil"/>
              <w:bottom w:val="single" w:sz="8" w:space="0" w:color="auto"/>
              <w:right w:val="single" w:sz="8" w:space="0" w:color="auto"/>
            </w:tcBorders>
            <w:shd w:val="clear" w:color="auto" w:fill="auto"/>
            <w:noWrap/>
            <w:vAlign w:val="center"/>
            <w:hideMark/>
          </w:tcPr>
          <w:p w14:paraId="3AA34A58" w14:textId="77777777" w:rsidR="008E3D2B" w:rsidRPr="00F15706" w:rsidRDefault="008E3D2B" w:rsidP="00AD32D7">
            <w:pPr>
              <w:jc w:val="right"/>
              <w:rPr>
                <w:color w:val="000000"/>
                <w:sz w:val="18"/>
                <w:szCs w:val="18"/>
              </w:rPr>
            </w:pPr>
            <w:r w:rsidRPr="00F15706">
              <w:rPr>
                <w:color w:val="000000"/>
                <w:sz w:val="18"/>
                <w:szCs w:val="18"/>
              </w:rPr>
              <w:t>4.364,83</w:t>
            </w:r>
          </w:p>
        </w:tc>
        <w:tc>
          <w:tcPr>
            <w:tcW w:w="896" w:type="dxa"/>
            <w:tcBorders>
              <w:top w:val="nil"/>
              <w:left w:val="nil"/>
              <w:bottom w:val="single" w:sz="8" w:space="0" w:color="auto"/>
              <w:right w:val="single" w:sz="8" w:space="0" w:color="auto"/>
            </w:tcBorders>
            <w:shd w:val="clear" w:color="auto" w:fill="auto"/>
            <w:noWrap/>
            <w:vAlign w:val="center"/>
            <w:hideMark/>
          </w:tcPr>
          <w:p w14:paraId="2567DB1A" w14:textId="77777777" w:rsidR="008E3D2B" w:rsidRPr="00F15706" w:rsidRDefault="008E3D2B" w:rsidP="00AD32D7">
            <w:pPr>
              <w:jc w:val="right"/>
              <w:rPr>
                <w:color w:val="000000"/>
                <w:sz w:val="18"/>
                <w:szCs w:val="18"/>
              </w:rPr>
            </w:pPr>
            <w:r w:rsidRPr="00F15706">
              <w:rPr>
                <w:color w:val="000000"/>
                <w:sz w:val="18"/>
                <w:szCs w:val="18"/>
              </w:rPr>
              <w:t>4.583,07</w:t>
            </w:r>
          </w:p>
        </w:tc>
        <w:tc>
          <w:tcPr>
            <w:tcW w:w="896" w:type="dxa"/>
            <w:tcBorders>
              <w:top w:val="nil"/>
              <w:left w:val="nil"/>
              <w:bottom w:val="single" w:sz="8" w:space="0" w:color="auto"/>
              <w:right w:val="single" w:sz="8" w:space="0" w:color="auto"/>
            </w:tcBorders>
            <w:shd w:val="clear" w:color="auto" w:fill="auto"/>
            <w:noWrap/>
            <w:vAlign w:val="center"/>
            <w:hideMark/>
          </w:tcPr>
          <w:p w14:paraId="1C4D32B7" w14:textId="77777777" w:rsidR="008E3D2B" w:rsidRPr="00F15706" w:rsidRDefault="008E3D2B" w:rsidP="00AD32D7">
            <w:pPr>
              <w:jc w:val="right"/>
              <w:rPr>
                <w:color w:val="000000"/>
                <w:sz w:val="18"/>
                <w:szCs w:val="18"/>
              </w:rPr>
            </w:pPr>
            <w:r w:rsidRPr="00F15706">
              <w:rPr>
                <w:color w:val="000000"/>
                <w:sz w:val="18"/>
                <w:szCs w:val="18"/>
              </w:rPr>
              <w:t>4.812,23</w:t>
            </w:r>
          </w:p>
        </w:tc>
        <w:tc>
          <w:tcPr>
            <w:tcW w:w="896" w:type="dxa"/>
            <w:tcBorders>
              <w:top w:val="nil"/>
              <w:left w:val="nil"/>
              <w:bottom w:val="single" w:sz="8" w:space="0" w:color="auto"/>
              <w:right w:val="single" w:sz="8" w:space="0" w:color="auto"/>
            </w:tcBorders>
            <w:shd w:val="clear" w:color="auto" w:fill="auto"/>
            <w:noWrap/>
            <w:vAlign w:val="center"/>
            <w:hideMark/>
          </w:tcPr>
          <w:p w14:paraId="589F47C8" w14:textId="77777777" w:rsidR="008E3D2B" w:rsidRPr="00F15706" w:rsidRDefault="008E3D2B" w:rsidP="00AD32D7">
            <w:pPr>
              <w:jc w:val="right"/>
              <w:rPr>
                <w:color w:val="000000"/>
                <w:sz w:val="18"/>
                <w:szCs w:val="18"/>
              </w:rPr>
            </w:pPr>
            <w:r w:rsidRPr="00F15706">
              <w:rPr>
                <w:color w:val="000000"/>
                <w:sz w:val="18"/>
                <w:szCs w:val="18"/>
              </w:rPr>
              <w:t>5.052,84</w:t>
            </w:r>
          </w:p>
        </w:tc>
        <w:tc>
          <w:tcPr>
            <w:tcW w:w="896" w:type="dxa"/>
            <w:tcBorders>
              <w:top w:val="nil"/>
              <w:left w:val="nil"/>
              <w:bottom w:val="single" w:sz="8" w:space="0" w:color="auto"/>
              <w:right w:val="single" w:sz="8" w:space="0" w:color="auto"/>
            </w:tcBorders>
            <w:shd w:val="clear" w:color="auto" w:fill="auto"/>
            <w:noWrap/>
            <w:vAlign w:val="center"/>
            <w:hideMark/>
          </w:tcPr>
          <w:p w14:paraId="7191B16C" w14:textId="77777777" w:rsidR="008E3D2B" w:rsidRPr="00F15706" w:rsidRDefault="008E3D2B" w:rsidP="00AD32D7">
            <w:pPr>
              <w:jc w:val="right"/>
              <w:rPr>
                <w:color w:val="000000"/>
                <w:sz w:val="18"/>
                <w:szCs w:val="18"/>
              </w:rPr>
            </w:pPr>
            <w:r w:rsidRPr="00F15706">
              <w:rPr>
                <w:color w:val="000000"/>
                <w:sz w:val="18"/>
                <w:szCs w:val="18"/>
              </w:rPr>
              <w:t>5.305,48</w:t>
            </w:r>
          </w:p>
        </w:tc>
        <w:tc>
          <w:tcPr>
            <w:tcW w:w="896" w:type="dxa"/>
            <w:tcBorders>
              <w:top w:val="nil"/>
              <w:left w:val="nil"/>
              <w:bottom w:val="single" w:sz="8" w:space="0" w:color="auto"/>
              <w:right w:val="single" w:sz="8" w:space="0" w:color="auto"/>
            </w:tcBorders>
            <w:shd w:val="clear" w:color="auto" w:fill="auto"/>
            <w:noWrap/>
            <w:vAlign w:val="center"/>
            <w:hideMark/>
          </w:tcPr>
          <w:p w14:paraId="7D508068" w14:textId="77777777" w:rsidR="008E3D2B" w:rsidRPr="00F15706" w:rsidRDefault="008E3D2B" w:rsidP="00AD32D7">
            <w:pPr>
              <w:jc w:val="right"/>
              <w:rPr>
                <w:color w:val="000000"/>
                <w:sz w:val="18"/>
                <w:szCs w:val="18"/>
              </w:rPr>
            </w:pPr>
            <w:r w:rsidRPr="00F15706">
              <w:rPr>
                <w:color w:val="000000"/>
                <w:sz w:val="18"/>
                <w:szCs w:val="18"/>
              </w:rPr>
              <w:t>5.570,75</w:t>
            </w:r>
          </w:p>
        </w:tc>
        <w:tc>
          <w:tcPr>
            <w:tcW w:w="896" w:type="dxa"/>
            <w:tcBorders>
              <w:top w:val="nil"/>
              <w:left w:val="nil"/>
              <w:bottom w:val="single" w:sz="8" w:space="0" w:color="auto"/>
              <w:right w:val="single" w:sz="8" w:space="0" w:color="auto"/>
            </w:tcBorders>
            <w:shd w:val="clear" w:color="auto" w:fill="auto"/>
            <w:noWrap/>
            <w:vAlign w:val="center"/>
            <w:hideMark/>
          </w:tcPr>
          <w:p w14:paraId="145AFF82" w14:textId="77777777" w:rsidR="008E3D2B" w:rsidRPr="00F15706" w:rsidRDefault="008E3D2B" w:rsidP="00AD32D7">
            <w:pPr>
              <w:jc w:val="right"/>
              <w:rPr>
                <w:color w:val="000000"/>
                <w:sz w:val="18"/>
                <w:szCs w:val="18"/>
              </w:rPr>
            </w:pPr>
            <w:r w:rsidRPr="00F15706">
              <w:rPr>
                <w:color w:val="000000"/>
                <w:sz w:val="18"/>
                <w:szCs w:val="18"/>
              </w:rPr>
              <w:t>5.849,29</w:t>
            </w:r>
          </w:p>
        </w:tc>
        <w:tc>
          <w:tcPr>
            <w:tcW w:w="896" w:type="dxa"/>
            <w:tcBorders>
              <w:top w:val="nil"/>
              <w:left w:val="nil"/>
              <w:bottom w:val="single" w:sz="8" w:space="0" w:color="auto"/>
              <w:right w:val="single" w:sz="8" w:space="0" w:color="auto"/>
            </w:tcBorders>
            <w:shd w:val="clear" w:color="auto" w:fill="auto"/>
            <w:noWrap/>
            <w:vAlign w:val="center"/>
            <w:hideMark/>
          </w:tcPr>
          <w:p w14:paraId="0208DD18" w14:textId="77777777" w:rsidR="008E3D2B" w:rsidRPr="00F15706" w:rsidRDefault="008E3D2B" w:rsidP="00AD32D7">
            <w:pPr>
              <w:jc w:val="right"/>
              <w:rPr>
                <w:color w:val="000000"/>
                <w:sz w:val="18"/>
                <w:szCs w:val="18"/>
              </w:rPr>
            </w:pPr>
            <w:r w:rsidRPr="00F15706">
              <w:rPr>
                <w:color w:val="000000"/>
                <w:sz w:val="18"/>
                <w:szCs w:val="18"/>
              </w:rPr>
              <w:t>6.141,75</w:t>
            </w:r>
          </w:p>
        </w:tc>
      </w:tr>
      <w:tr w:rsidR="008E3D2B" w:rsidRPr="00F15706" w14:paraId="3C346A28"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4ADF695" w14:textId="77777777" w:rsidR="008E3D2B" w:rsidRPr="00F15706" w:rsidRDefault="008E3D2B" w:rsidP="00AD32D7">
            <w:pPr>
              <w:jc w:val="center"/>
              <w:rPr>
                <w:color w:val="000000"/>
                <w:sz w:val="18"/>
                <w:szCs w:val="18"/>
              </w:rPr>
            </w:pPr>
            <w:r w:rsidRPr="00F15706">
              <w:rPr>
                <w:color w:val="000000"/>
                <w:sz w:val="18"/>
                <w:szCs w:val="18"/>
              </w:rPr>
              <w:t>22</w:t>
            </w:r>
          </w:p>
        </w:tc>
        <w:tc>
          <w:tcPr>
            <w:tcW w:w="896" w:type="dxa"/>
            <w:tcBorders>
              <w:top w:val="nil"/>
              <w:left w:val="nil"/>
              <w:bottom w:val="single" w:sz="8" w:space="0" w:color="auto"/>
              <w:right w:val="single" w:sz="8" w:space="0" w:color="auto"/>
            </w:tcBorders>
            <w:shd w:val="clear" w:color="auto" w:fill="auto"/>
            <w:noWrap/>
            <w:vAlign w:val="center"/>
            <w:hideMark/>
          </w:tcPr>
          <w:p w14:paraId="00D9A9F2" w14:textId="77777777" w:rsidR="008E3D2B" w:rsidRPr="00F15706" w:rsidRDefault="008E3D2B" w:rsidP="00AD32D7">
            <w:pPr>
              <w:jc w:val="right"/>
              <w:rPr>
                <w:color w:val="000000"/>
                <w:sz w:val="18"/>
                <w:szCs w:val="18"/>
              </w:rPr>
            </w:pPr>
            <w:r w:rsidRPr="00F15706">
              <w:rPr>
                <w:color w:val="000000"/>
                <w:sz w:val="18"/>
                <w:szCs w:val="18"/>
              </w:rPr>
              <w:t>4.212,06</w:t>
            </w:r>
          </w:p>
        </w:tc>
        <w:tc>
          <w:tcPr>
            <w:tcW w:w="896" w:type="dxa"/>
            <w:tcBorders>
              <w:top w:val="nil"/>
              <w:left w:val="nil"/>
              <w:bottom w:val="single" w:sz="8" w:space="0" w:color="auto"/>
              <w:right w:val="single" w:sz="8" w:space="0" w:color="auto"/>
            </w:tcBorders>
            <w:shd w:val="clear" w:color="auto" w:fill="auto"/>
            <w:noWrap/>
            <w:vAlign w:val="center"/>
            <w:hideMark/>
          </w:tcPr>
          <w:p w14:paraId="39594709" w14:textId="77777777" w:rsidR="008E3D2B" w:rsidRPr="00F15706" w:rsidRDefault="008E3D2B" w:rsidP="00AD32D7">
            <w:pPr>
              <w:jc w:val="right"/>
              <w:rPr>
                <w:color w:val="000000"/>
                <w:sz w:val="18"/>
                <w:szCs w:val="18"/>
              </w:rPr>
            </w:pPr>
            <w:r w:rsidRPr="00F15706">
              <w:rPr>
                <w:color w:val="000000"/>
                <w:sz w:val="18"/>
                <w:szCs w:val="18"/>
              </w:rPr>
              <w:t>4.422,66</w:t>
            </w:r>
          </w:p>
        </w:tc>
        <w:tc>
          <w:tcPr>
            <w:tcW w:w="896" w:type="dxa"/>
            <w:tcBorders>
              <w:top w:val="nil"/>
              <w:left w:val="nil"/>
              <w:bottom w:val="single" w:sz="8" w:space="0" w:color="auto"/>
              <w:right w:val="single" w:sz="8" w:space="0" w:color="auto"/>
            </w:tcBorders>
            <w:shd w:val="clear" w:color="auto" w:fill="auto"/>
            <w:noWrap/>
            <w:vAlign w:val="center"/>
            <w:hideMark/>
          </w:tcPr>
          <w:p w14:paraId="3106FEDC" w14:textId="77777777" w:rsidR="008E3D2B" w:rsidRPr="00F15706" w:rsidRDefault="008E3D2B" w:rsidP="00AD32D7">
            <w:pPr>
              <w:jc w:val="right"/>
              <w:rPr>
                <w:color w:val="000000"/>
                <w:sz w:val="18"/>
                <w:szCs w:val="18"/>
              </w:rPr>
            </w:pPr>
            <w:r w:rsidRPr="00F15706">
              <w:rPr>
                <w:color w:val="000000"/>
                <w:sz w:val="18"/>
                <w:szCs w:val="18"/>
              </w:rPr>
              <w:t>4.643,80</w:t>
            </w:r>
          </w:p>
        </w:tc>
        <w:tc>
          <w:tcPr>
            <w:tcW w:w="896" w:type="dxa"/>
            <w:tcBorders>
              <w:top w:val="nil"/>
              <w:left w:val="nil"/>
              <w:bottom w:val="single" w:sz="8" w:space="0" w:color="auto"/>
              <w:right w:val="single" w:sz="8" w:space="0" w:color="auto"/>
            </w:tcBorders>
            <w:shd w:val="clear" w:color="auto" w:fill="auto"/>
            <w:noWrap/>
            <w:vAlign w:val="center"/>
            <w:hideMark/>
          </w:tcPr>
          <w:p w14:paraId="746C1403" w14:textId="77777777" w:rsidR="008E3D2B" w:rsidRPr="00F15706" w:rsidRDefault="008E3D2B" w:rsidP="00AD32D7">
            <w:pPr>
              <w:jc w:val="right"/>
              <w:rPr>
                <w:color w:val="000000"/>
                <w:sz w:val="18"/>
                <w:szCs w:val="18"/>
              </w:rPr>
            </w:pPr>
            <w:r w:rsidRPr="00F15706">
              <w:rPr>
                <w:color w:val="000000"/>
                <w:sz w:val="18"/>
                <w:szCs w:val="18"/>
              </w:rPr>
              <w:t>4.875,99</w:t>
            </w:r>
          </w:p>
        </w:tc>
        <w:tc>
          <w:tcPr>
            <w:tcW w:w="896" w:type="dxa"/>
            <w:tcBorders>
              <w:top w:val="nil"/>
              <w:left w:val="nil"/>
              <w:bottom w:val="single" w:sz="8" w:space="0" w:color="auto"/>
              <w:right w:val="single" w:sz="8" w:space="0" w:color="auto"/>
            </w:tcBorders>
            <w:shd w:val="clear" w:color="auto" w:fill="auto"/>
            <w:noWrap/>
            <w:vAlign w:val="center"/>
            <w:hideMark/>
          </w:tcPr>
          <w:p w14:paraId="7148ABFA" w14:textId="77777777" w:rsidR="008E3D2B" w:rsidRPr="00F15706" w:rsidRDefault="008E3D2B" w:rsidP="00AD32D7">
            <w:pPr>
              <w:jc w:val="right"/>
              <w:rPr>
                <w:color w:val="000000"/>
                <w:sz w:val="18"/>
                <w:szCs w:val="18"/>
              </w:rPr>
            </w:pPr>
            <w:r w:rsidRPr="00F15706">
              <w:rPr>
                <w:color w:val="000000"/>
                <w:sz w:val="18"/>
                <w:szCs w:val="18"/>
              </w:rPr>
              <w:t>5.119,79</w:t>
            </w:r>
          </w:p>
        </w:tc>
        <w:tc>
          <w:tcPr>
            <w:tcW w:w="896" w:type="dxa"/>
            <w:tcBorders>
              <w:top w:val="nil"/>
              <w:left w:val="nil"/>
              <w:bottom w:val="single" w:sz="8" w:space="0" w:color="auto"/>
              <w:right w:val="single" w:sz="8" w:space="0" w:color="auto"/>
            </w:tcBorders>
            <w:shd w:val="clear" w:color="auto" w:fill="auto"/>
            <w:noWrap/>
            <w:vAlign w:val="center"/>
            <w:hideMark/>
          </w:tcPr>
          <w:p w14:paraId="0BFA7D73" w14:textId="77777777" w:rsidR="008E3D2B" w:rsidRPr="00F15706" w:rsidRDefault="008E3D2B" w:rsidP="00AD32D7">
            <w:pPr>
              <w:jc w:val="right"/>
              <w:rPr>
                <w:color w:val="000000"/>
                <w:sz w:val="18"/>
                <w:szCs w:val="18"/>
              </w:rPr>
            </w:pPr>
            <w:r w:rsidRPr="00F15706">
              <w:rPr>
                <w:color w:val="000000"/>
                <w:sz w:val="18"/>
                <w:szCs w:val="18"/>
              </w:rPr>
              <w:t>5.375,77</w:t>
            </w:r>
          </w:p>
        </w:tc>
        <w:tc>
          <w:tcPr>
            <w:tcW w:w="896" w:type="dxa"/>
            <w:tcBorders>
              <w:top w:val="nil"/>
              <w:left w:val="nil"/>
              <w:bottom w:val="single" w:sz="8" w:space="0" w:color="auto"/>
              <w:right w:val="single" w:sz="8" w:space="0" w:color="auto"/>
            </w:tcBorders>
            <w:shd w:val="clear" w:color="auto" w:fill="auto"/>
            <w:noWrap/>
            <w:vAlign w:val="center"/>
            <w:hideMark/>
          </w:tcPr>
          <w:p w14:paraId="23AB6059" w14:textId="77777777" w:rsidR="008E3D2B" w:rsidRPr="00F15706" w:rsidRDefault="008E3D2B" w:rsidP="00AD32D7">
            <w:pPr>
              <w:jc w:val="right"/>
              <w:rPr>
                <w:color w:val="000000"/>
                <w:sz w:val="18"/>
                <w:szCs w:val="18"/>
              </w:rPr>
            </w:pPr>
            <w:r w:rsidRPr="00F15706">
              <w:rPr>
                <w:color w:val="000000"/>
                <w:sz w:val="18"/>
                <w:szCs w:val="18"/>
              </w:rPr>
              <w:t>5.644,56</w:t>
            </w:r>
          </w:p>
        </w:tc>
        <w:tc>
          <w:tcPr>
            <w:tcW w:w="896" w:type="dxa"/>
            <w:tcBorders>
              <w:top w:val="nil"/>
              <w:left w:val="nil"/>
              <w:bottom w:val="single" w:sz="8" w:space="0" w:color="auto"/>
              <w:right w:val="single" w:sz="8" w:space="0" w:color="auto"/>
            </w:tcBorders>
            <w:shd w:val="clear" w:color="auto" w:fill="auto"/>
            <w:noWrap/>
            <w:vAlign w:val="center"/>
            <w:hideMark/>
          </w:tcPr>
          <w:p w14:paraId="009BF952" w14:textId="77777777" w:rsidR="008E3D2B" w:rsidRPr="00F15706" w:rsidRDefault="008E3D2B" w:rsidP="00AD32D7">
            <w:pPr>
              <w:jc w:val="right"/>
              <w:rPr>
                <w:color w:val="000000"/>
                <w:sz w:val="18"/>
                <w:szCs w:val="18"/>
              </w:rPr>
            </w:pPr>
            <w:r w:rsidRPr="00F15706">
              <w:rPr>
                <w:color w:val="000000"/>
                <w:sz w:val="18"/>
                <w:szCs w:val="18"/>
              </w:rPr>
              <w:t>5.926,79</w:t>
            </w:r>
          </w:p>
        </w:tc>
        <w:tc>
          <w:tcPr>
            <w:tcW w:w="896" w:type="dxa"/>
            <w:tcBorders>
              <w:top w:val="nil"/>
              <w:left w:val="nil"/>
              <w:bottom w:val="single" w:sz="8" w:space="0" w:color="auto"/>
              <w:right w:val="single" w:sz="8" w:space="0" w:color="auto"/>
            </w:tcBorders>
            <w:shd w:val="clear" w:color="auto" w:fill="auto"/>
            <w:noWrap/>
            <w:vAlign w:val="center"/>
            <w:hideMark/>
          </w:tcPr>
          <w:p w14:paraId="7AB88119" w14:textId="77777777" w:rsidR="008E3D2B" w:rsidRPr="00F15706" w:rsidRDefault="008E3D2B" w:rsidP="00AD32D7">
            <w:pPr>
              <w:jc w:val="right"/>
              <w:rPr>
                <w:color w:val="000000"/>
                <w:sz w:val="18"/>
                <w:szCs w:val="18"/>
              </w:rPr>
            </w:pPr>
            <w:r w:rsidRPr="00F15706">
              <w:rPr>
                <w:color w:val="000000"/>
                <w:sz w:val="18"/>
                <w:szCs w:val="18"/>
              </w:rPr>
              <w:t>6.223,13</w:t>
            </w:r>
          </w:p>
        </w:tc>
        <w:tc>
          <w:tcPr>
            <w:tcW w:w="896" w:type="dxa"/>
            <w:tcBorders>
              <w:top w:val="nil"/>
              <w:left w:val="nil"/>
              <w:bottom w:val="single" w:sz="8" w:space="0" w:color="auto"/>
              <w:right w:val="single" w:sz="8" w:space="0" w:color="auto"/>
            </w:tcBorders>
            <w:shd w:val="clear" w:color="auto" w:fill="auto"/>
            <w:noWrap/>
            <w:vAlign w:val="center"/>
            <w:hideMark/>
          </w:tcPr>
          <w:p w14:paraId="133D92C6" w14:textId="77777777" w:rsidR="008E3D2B" w:rsidRPr="00F15706" w:rsidRDefault="008E3D2B" w:rsidP="00AD32D7">
            <w:pPr>
              <w:jc w:val="right"/>
              <w:rPr>
                <w:color w:val="000000"/>
                <w:sz w:val="18"/>
                <w:szCs w:val="18"/>
              </w:rPr>
            </w:pPr>
            <w:r w:rsidRPr="00F15706">
              <w:rPr>
                <w:color w:val="000000"/>
                <w:sz w:val="18"/>
                <w:szCs w:val="18"/>
              </w:rPr>
              <w:t>6.534,29</w:t>
            </w:r>
          </w:p>
        </w:tc>
      </w:tr>
      <w:tr w:rsidR="008E3D2B" w:rsidRPr="00F15706" w14:paraId="64B60795"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1D94B29" w14:textId="77777777" w:rsidR="008E3D2B" w:rsidRPr="00F15706" w:rsidRDefault="008E3D2B" w:rsidP="00AD32D7">
            <w:pPr>
              <w:jc w:val="center"/>
              <w:rPr>
                <w:color w:val="000000"/>
                <w:sz w:val="18"/>
                <w:szCs w:val="18"/>
              </w:rPr>
            </w:pPr>
            <w:r w:rsidRPr="00F15706">
              <w:rPr>
                <w:color w:val="000000"/>
                <w:sz w:val="18"/>
                <w:szCs w:val="18"/>
              </w:rPr>
              <w:t>23</w:t>
            </w:r>
          </w:p>
        </w:tc>
        <w:tc>
          <w:tcPr>
            <w:tcW w:w="896" w:type="dxa"/>
            <w:tcBorders>
              <w:top w:val="nil"/>
              <w:left w:val="nil"/>
              <w:bottom w:val="single" w:sz="8" w:space="0" w:color="auto"/>
              <w:right w:val="single" w:sz="8" w:space="0" w:color="auto"/>
            </w:tcBorders>
            <w:shd w:val="clear" w:color="auto" w:fill="auto"/>
            <w:noWrap/>
            <w:vAlign w:val="center"/>
            <w:hideMark/>
          </w:tcPr>
          <w:p w14:paraId="48253A70" w14:textId="77777777" w:rsidR="008E3D2B" w:rsidRPr="00F15706" w:rsidRDefault="008E3D2B" w:rsidP="00AD32D7">
            <w:pPr>
              <w:jc w:val="right"/>
              <w:rPr>
                <w:color w:val="000000"/>
                <w:sz w:val="18"/>
                <w:szCs w:val="18"/>
              </w:rPr>
            </w:pPr>
            <w:r w:rsidRPr="00F15706">
              <w:rPr>
                <w:color w:val="000000"/>
                <w:sz w:val="18"/>
                <w:szCs w:val="18"/>
              </w:rPr>
              <w:t>4.354,94</w:t>
            </w:r>
          </w:p>
        </w:tc>
        <w:tc>
          <w:tcPr>
            <w:tcW w:w="896" w:type="dxa"/>
            <w:tcBorders>
              <w:top w:val="nil"/>
              <w:left w:val="nil"/>
              <w:bottom w:val="single" w:sz="8" w:space="0" w:color="auto"/>
              <w:right w:val="single" w:sz="8" w:space="0" w:color="auto"/>
            </w:tcBorders>
            <w:shd w:val="clear" w:color="auto" w:fill="auto"/>
            <w:noWrap/>
            <w:vAlign w:val="center"/>
            <w:hideMark/>
          </w:tcPr>
          <w:p w14:paraId="573FACA8" w14:textId="77777777" w:rsidR="008E3D2B" w:rsidRPr="00F15706" w:rsidRDefault="008E3D2B" w:rsidP="00AD32D7">
            <w:pPr>
              <w:jc w:val="right"/>
              <w:rPr>
                <w:color w:val="000000"/>
                <w:sz w:val="18"/>
                <w:szCs w:val="18"/>
              </w:rPr>
            </w:pPr>
            <w:r w:rsidRPr="00F15706">
              <w:rPr>
                <w:color w:val="000000"/>
                <w:sz w:val="18"/>
                <w:szCs w:val="18"/>
              </w:rPr>
              <w:t>4.572,69</w:t>
            </w:r>
          </w:p>
        </w:tc>
        <w:tc>
          <w:tcPr>
            <w:tcW w:w="896" w:type="dxa"/>
            <w:tcBorders>
              <w:top w:val="nil"/>
              <w:left w:val="nil"/>
              <w:bottom w:val="single" w:sz="8" w:space="0" w:color="auto"/>
              <w:right w:val="single" w:sz="8" w:space="0" w:color="auto"/>
            </w:tcBorders>
            <w:shd w:val="clear" w:color="auto" w:fill="auto"/>
            <w:noWrap/>
            <w:vAlign w:val="center"/>
            <w:hideMark/>
          </w:tcPr>
          <w:p w14:paraId="40CF9E4B" w14:textId="77777777" w:rsidR="008E3D2B" w:rsidRPr="00F15706" w:rsidRDefault="008E3D2B" w:rsidP="00AD32D7">
            <w:pPr>
              <w:jc w:val="right"/>
              <w:rPr>
                <w:color w:val="000000"/>
                <w:sz w:val="18"/>
                <w:szCs w:val="18"/>
              </w:rPr>
            </w:pPr>
            <w:r w:rsidRPr="00F15706">
              <w:rPr>
                <w:color w:val="000000"/>
                <w:sz w:val="18"/>
                <w:szCs w:val="18"/>
              </w:rPr>
              <w:t>4.801,32</w:t>
            </w:r>
          </w:p>
        </w:tc>
        <w:tc>
          <w:tcPr>
            <w:tcW w:w="896" w:type="dxa"/>
            <w:tcBorders>
              <w:top w:val="nil"/>
              <w:left w:val="nil"/>
              <w:bottom w:val="single" w:sz="8" w:space="0" w:color="auto"/>
              <w:right w:val="single" w:sz="8" w:space="0" w:color="auto"/>
            </w:tcBorders>
            <w:shd w:val="clear" w:color="auto" w:fill="auto"/>
            <w:noWrap/>
            <w:vAlign w:val="center"/>
            <w:hideMark/>
          </w:tcPr>
          <w:p w14:paraId="77F88759" w14:textId="77777777" w:rsidR="008E3D2B" w:rsidRPr="00F15706" w:rsidRDefault="008E3D2B" w:rsidP="00AD32D7">
            <w:pPr>
              <w:jc w:val="right"/>
              <w:rPr>
                <w:color w:val="000000"/>
                <w:sz w:val="18"/>
                <w:szCs w:val="18"/>
              </w:rPr>
            </w:pPr>
            <w:r w:rsidRPr="00F15706">
              <w:rPr>
                <w:color w:val="000000"/>
                <w:sz w:val="18"/>
                <w:szCs w:val="18"/>
              </w:rPr>
              <w:t>5.041,39</w:t>
            </w:r>
          </w:p>
        </w:tc>
        <w:tc>
          <w:tcPr>
            <w:tcW w:w="896" w:type="dxa"/>
            <w:tcBorders>
              <w:top w:val="nil"/>
              <w:left w:val="nil"/>
              <w:bottom w:val="single" w:sz="8" w:space="0" w:color="auto"/>
              <w:right w:val="single" w:sz="8" w:space="0" w:color="auto"/>
            </w:tcBorders>
            <w:shd w:val="clear" w:color="auto" w:fill="auto"/>
            <w:noWrap/>
            <w:vAlign w:val="center"/>
            <w:hideMark/>
          </w:tcPr>
          <w:p w14:paraId="146D54F3" w14:textId="77777777" w:rsidR="008E3D2B" w:rsidRPr="00F15706" w:rsidRDefault="008E3D2B" w:rsidP="00AD32D7">
            <w:pPr>
              <w:jc w:val="right"/>
              <w:rPr>
                <w:color w:val="000000"/>
                <w:sz w:val="18"/>
                <w:szCs w:val="18"/>
              </w:rPr>
            </w:pPr>
            <w:r w:rsidRPr="00F15706">
              <w:rPr>
                <w:color w:val="000000"/>
                <w:sz w:val="18"/>
                <w:szCs w:val="18"/>
              </w:rPr>
              <w:t>5.293,46</w:t>
            </w:r>
          </w:p>
        </w:tc>
        <w:tc>
          <w:tcPr>
            <w:tcW w:w="896" w:type="dxa"/>
            <w:tcBorders>
              <w:top w:val="nil"/>
              <w:left w:val="nil"/>
              <w:bottom w:val="single" w:sz="8" w:space="0" w:color="auto"/>
              <w:right w:val="single" w:sz="8" w:space="0" w:color="auto"/>
            </w:tcBorders>
            <w:shd w:val="clear" w:color="auto" w:fill="auto"/>
            <w:noWrap/>
            <w:vAlign w:val="center"/>
            <w:hideMark/>
          </w:tcPr>
          <w:p w14:paraId="4160AC3E" w14:textId="77777777" w:rsidR="008E3D2B" w:rsidRPr="00F15706" w:rsidRDefault="008E3D2B" w:rsidP="00AD32D7">
            <w:pPr>
              <w:jc w:val="right"/>
              <w:rPr>
                <w:color w:val="000000"/>
                <w:sz w:val="18"/>
                <w:szCs w:val="18"/>
              </w:rPr>
            </w:pPr>
            <w:r w:rsidRPr="00F15706">
              <w:rPr>
                <w:color w:val="000000"/>
                <w:sz w:val="18"/>
                <w:szCs w:val="18"/>
              </w:rPr>
              <w:t>5.558,13</w:t>
            </w:r>
          </w:p>
        </w:tc>
        <w:tc>
          <w:tcPr>
            <w:tcW w:w="896" w:type="dxa"/>
            <w:tcBorders>
              <w:top w:val="nil"/>
              <w:left w:val="nil"/>
              <w:bottom w:val="single" w:sz="8" w:space="0" w:color="auto"/>
              <w:right w:val="single" w:sz="8" w:space="0" w:color="auto"/>
            </w:tcBorders>
            <w:shd w:val="clear" w:color="auto" w:fill="auto"/>
            <w:noWrap/>
            <w:vAlign w:val="center"/>
            <w:hideMark/>
          </w:tcPr>
          <w:p w14:paraId="34BCA8AE" w14:textId="77777777" w:rsidR="008E3D2B" w:rsidRPr="00F15706" w:rsidRDefault="008E3D2B" w:rsidP="00AD32D7">
            <w:pPr>
              <w:jc w:val="right"/>
              <w:rPr>
                <w:color w:val="000000"/>
                <w:sz w:val="18"/>
                <w:szCs w:val="18"/>
              </w:rPr>
            </w:pPr>
            <w:r w:rsidRPr="00F15706">
              <w:rPr>
                <w:color w:val="000000"/>
                <w:sz w:val="18"/>
                <w:szCs w:val="18"/>
              </w:rPr>
              <w:t>5.836,04</w:t>
            </w:r>
          </w:p>
        </w:tc>
        <w:tc>
          <w:tcPr>
            <w:tcW w:w="896" w:type="dxa"/>
            <w:tcBorders>
              <w:top w:val="nil"/>
              <w:left w:val="nil"/>
              <w:bottom w:val="single" w:sz="8" w:space="0" w:color="auto"/>
              <w:right w:val="single" w:sz="8" w:space="0" w:color="auto"/>
            </w:tcBorders>
            <w:shd w:val="clear" w:color="auto" w:fill="auto"/>
            <w:noWrap/>
            <w:vAlign w:val="center"/>
            <w:hideMark/>
          </w:tcPr>
          <w:p w14:paraId="449FF31A" w14:textId="77777777" w:rsidR="008E3D2B" w:rsidRPr="00F15706" w:rsidRDefault="008E3D2B" w:rsidP="00AD32D7">
            <w:pPr>
              <w:jc w:val="right"/>
              <w:rPr>
                <w:color w:val="000000"/>
                <w:sz w:val="18"/>
                <w:szCs w:val="18"/>
              </w:rPr>
            </w:pPr>
            <w:r w:rsidRPr="00F15706">
              <w:rPr>
                <w:color w:val="000000"/>
                <w:sz w:val="18"/>
                <w:szCs w:val="18"/>
              </w:rPr>
              <w:t>6.127,84</w:t>
            </w:r>
          </w:p>
        </w:tc>
        <w:tc>
          <w:tcPr>
            <w:tcW w:w="896" w:type="dxa"/>
            <w:tcBorders>
              <w:top w:val="nil"/>
              <w:left w:val="nil"/>
              <w:bottom w:val="single" w:sz="8" w:space="0" w:color="auto"/>
              <w:right w:val="single" w:sz="8" w:space="0" w:color="auto"/>
            </w:tcBorders>
            <w:shd w:val="clear" w:color="auto" w:fill="auto"/>
            <w:noWrap/>
            <w:vAlign w:val="center"/>
            <w:hideMark/>
          </w:tcPr>
          <w:p w14:paraId="473E08C2" w14:textId="77777777" w:rsidR="008E3D2B" w:rsidRPr="00F15706" w:rsidRDefault="008E3D2B" w:rsidP="00AD32D7">
            <w:pPr>
              <w:jc w:val="right"/>
              <w:rPr>
                <w:color w:val="000000"/>
                <w:sz w:val="18"/>
                <w:szCs w:val="18"/>
              </w:rPr>
            </w:pPr>
            <w:r w:rsidRPr="00F15706">
              <w:rPr>
                <w:color w:val="000000"/>
                <w:sz w:val="18"/>
                <w:szCs w:val="18"/>
              </w:rPr>
              <w:t>6.434,23</w:t>
            </w:r>
          </w:p>
        </w:tc>
        <w:tc>
          <w:tcPr>
            <w:tcW w:w="896" w:type="dxa"/>
            <w:tcBorders>
              <w:top w:val="nil"/>
              <w:left w:val="nil"/>
              <w:bottom w:val="single" w:sz="8" w:space="0" w:color="auto"/>
              <w:right w:val="single" w:sz="8" w:space="0" w:color="auto"/>
            </w:tcBorders>
            <w:shd w:val="clear" w:color="auto" w:fill="auto"/>
            <w:noWrap/>
            <w:vAlign w:val="center"/>
            <w:hideMark/>
          </w:tcPr>
          <w:p w14:paraId="31E2CBED" w14:textId="77777777" w:rsidR="008E3D2B" w:rsidRPr="00F15706" w:rsidRDefault="008E3D2B" w:rsidP="00AD32D7">
            <w:pPr>
              <w:jc w:val="right"/>
              <w:rPr>
                <w:color w:val="000000"/>
                <w:sz w:val="18"/>
                <w:szCs w:val="18"/>
              </w:rPr>
            </w:pPr>
            <w:r w:rsidRPr="00F15706">
              <w:rPr>
                <w:color w:val="000000"/>
                <w:sz w:val="18"/>
                <w:szCs w:val="18"/>
              </w:rPr>
              <w:t>6.755,94</w:t>
            </w:r>
          </w:p>
        </w:tc>
      </w:tr>
      <w:tr w:rsidR="008E3D2B" w:rsidRPr="00F15706" w14:paraId="68DB93C9" w14:textId="77777777" w:rsidTr="00AD32D7">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64DB9B8" w14:textId="77777777" w:rsidR="008E3D2B" w:rsidRPr="00F15706" w:rsidRDefault="008E3D2B" w:rsidP="00AD32D7">
            <w:pPr>
              <w:jc w:val="center"/>
              <w:rPr>
                <w:color w:val="000000"/>
                <w:sz w:val="18"/>
                <w:szCs w:val="18"/>
              </w:rPr>
            </w:pPr>
            <w:r w:rsidRPr="00F15706">
              <w:rPr>
                <w:color w:val="000000"/>
                <w:sz w:val="18"/>
                <w:szCs w:val="18"/>
              </w:rPr>
              <w:t>24</w:t>
            </w:r>
          </w:p>
        </w:tc>
        <w:tc>
          <w:tcPr>
            <w:tcW w:w="896" w:type="dxa"/>
            <w:tcBorders>
              <w:top w:val="nil"/>
              <w:left w:val="nil"/>
              <w:bottom w:val="single" w:sz="8" w:space="0" w:color="auto"/>
              <w:right w:val="single" w:sz="8" w:space="0" w:color="auto"/>
            </w:tcBorders>
            <w:shd w:val="clear" w:color="auto" w:fill="auto"/>
            <w:noWrap/>
            <w:vAlign w:val="center"/>
            <w:hideMark/>
          </w:tcPr>
          <w:p w14:paraId="5EDA9279" w14:textId="77777777" w:rsidR="008E3D2B" w:rsidRPr="00F15706" w:rsidRDefault="008E3D2B" w:rsidP="00AD32D7">
            <w:pPr>
              <w:jc w:val="right"/>
              <w:rPr>
                <w:color w:val="000000"/>
                <w:sz w:val="18"/>
                <w:szCs w:val="18"/>
              </w:rPr>
            </w:pPr>
            <w:r w:rsidRPr="00F15706">
              <w:rPr>
                <w:color w:val="000000"/>
                <w:sz w:val="18"/>
                <w:szCs w:val="18"/>
              </w:rPr>
              <w:t>4.633,27</w:t>
            </w:r>
          </w:p>
        </w:tc>
        <w:tc>
          <w:tcPr>
            <w:tcW w:w="896" w:type="dxa"/>
            <w:tcBorders>
              <w:top w:val="nil"/>
              <w:left w:val="nil"/>
              <w:bottom w:val="single" w:sz="8" w:space="0" w:color="auto"/>
              <w:right w:val="single" w:sz="8" w:space="0" w:color="auto"/>
            </w:tcBorders>
            <w:shd w:val="clear" w:color="auto" w:fill="auto"/>
            <w:noWrap/>
            <w:vAlign w:val="center"/>
            <w:hideMark/>
          </w:tcPr>
          <w:p w14:paraId="02320281" w14:textId="77777777" w:rsidR="008E3D2B" w:rsidRPr="00F15706" w:rsidRDefault="008E3D2B" w:rsidP="00AD32D7">
            <w:pPr>
              <w:jc w:val="right"/>
              <w:rPr>
                <w:color w:val="000000"/>
                <w:sz w:val="18"/>
                <w:szCs w:val="18"/>
              </w:rPr>
            </w:pPr>
            <w:r w:rsidRPr="00F15706">
              <w:rPr>
                <w:color w:val="000000"/>
                <w:sz w:val="18"/>
                <w:szCs w:val="18"/>
              </w:rPr>
              <w:t>4.864,93</w:t>
            </w:r>
          </w:p>
        </w:tc>
        <w:tc>
          <w:tcPr>
            <w:tcW w:w="896" w:type="dxa"/>
            <w:tcBorders>
              <w:top w:val="nil"/>
              <w:left w:val="nil"/>
              <w:bottom w:val="single" w:sz="8" w:space="0" w:color="auto"/>
              <w:right w:val="single" w:sz="8" w:space="0" w:color="auto"/>
            </w:tcBorders>
            <w:shd w:val="clear" w:color="auto" w:fill="auto"/>
            <w:noWrap/>
            <w:vAlign w:val="center"/>
            <w:hideMark/>
          </w:tcPr>
          <w:p w14:paraId="5396BA78" w14:textId="77777777" w:rsidR="008E3D2B" w:rsidRPr="00F15706" w:rsidRDefault="008E3D2B" w:rsidP="00AD32D7">
            <w:pPr>
              <w:jc w:val="right"/>
              <w:rPr>
                <w:color w:val="000000"/>
                <w:sz w:val="18"/>
                <w:szCs w:val="18"/>
              </w:rPr>
            </w:pPr>
            <w:r w:rsidRPr="00F15706">
              <w:rPr>
                <w:color w:val="000000"/>
                <w:sz w:val="18"/>
                <w:szCs w:val="18"/>
              </w:rPr>
              <w:t>5.108,18</w:t>
            </w:r>
          </w:p>
        </w:tc>
        <w:tc>
          <w:tcPr>
            <w:tcW w:w="896" w:type="dxa"/>
            <w:tcBorders>
              <w:top w:val="nil"/>
              <w:left w:val="nil"/>
              <w:bottom w:val="single" w:sz="8" w:space="0" w:color="auto"/>
              <w:right w:val="single" w:sz="8" w:space="0" w:color="auto"/>
            </w:tcBorders>
            <w:shd w:val="clear" w:color="auto" w:fill="auto"/>
            <w:noWrap/>
            <w:vAlign w:val="center"/>
            <w:hideMark/>
          </w:tcPr>
          <w:p w14:paraId="587C82DC" w14:textId="77777777" w:rsidR="008E3D2B" w:rsidRPr="00F15706" w:rsidRDefault="008E3D2B" w:rsidP="00AD32D7">
            <w:pPr>
              <w:jc w:val="right"/>
              <w:rPr>
                <w:color w:val="000000"/>
                <w:sz w:val="18"/>
                <w:szCs w:val="18"/>
              </w:rPr>
            </w:pPr>
            <w:r w:rsidRPr="00F15706">
              <w:rPr>
                <w:color w:val="000000"/>
                <w:sz w:val="18"/>
                <w:szCs w:val="18"/>
              </w:rPr>
              <w:t>5.363,59</w:t>
            </w:r>
          </w:p>
        </w:tc>
        <w:tc>
          <w:tcPr>
            <w:tcW w:w="896" w:type="dxa"/>
            <w:tcBorders>
              <w:top w:val="nil"/>
              <w:left w:val="nil"/>
              <w:bottom w:val="single" w:sz="8" w:space="0" w:color="auto"/>
              <w:right w:val="single" w:sz="8" w:space="0" w:color="auto"/>
            </w:tcBorders>
            <w:shd w:val="clear" w:color="auto" w:fill="auto"/>
            <w:noWrap/>
            <w:vAlign w:val="center"/>
            <w:hideMark/>
          </w:tcPr>
          <w:p w14:paraId="3BB506AB" w14:textId="77777777" w:rsidR="008E3D2B" w:rsidRPr="00F15706" w:rsidRDefault="008E3D2B" w:rsidP="00AD32D7">
            <w:pPr>
              <w:jc w:val="right"/>
              <w:rPr>
                <w:color w:val="000000"/>
                <w:sz w:val="18"/>
                <w:szCs w:val="18"/>
              </w:rPr>
            </w:pPr>
            <w:r w:rsidRPr="00F15706">
              <w:rPr>
                <w:color w:val="000000"/>
                <w:sz w:val="18"/>
                <w:szCs w:val="18"/>
              </w:rPr>
              <w:t>5.631,77</w:t>
            </w:r>
          </w:p>
        </w:tc>
        <w:tc>
          <w:tcPr>
            <w:tcW w:w="896" w:type="dxa"/>
            <w:tcBorders>
              <w:top w:val="nil"/>
              <w:left w:val="nil"/>
              <w:bottom w:val="single" w:sz="8" w:space="0" w:color="auto"/>
              <w:right w:val="single" w:sz="8" w:space="0" w:color="auto"/>
            </w:tcBorders>
            <w:shd w:val="clear" w:color="auto" w:fill="auto"/>
            <w:noWrap/>
            <w:vAlign w:val="center"/>
            <w:hideMark/>
          </w:tcPr>
          <w:p w14:paraId="2ACD924F" w14:textId="77777777" w:rsidR="008E3D2B" w:rsidRPr="00F15706" w:rsidRDefault="008E3D2B" w:rsidP="00AD32D7">
            <w:pPr>
              <w:jc w:val="right"/>
              <w:rPr>
                <w:color w:val="000000"/>
                <w:sz w:val="18"/>
                <w:szCs w:val="18"/>
              </w:rPr>
            </w:pPr>
            <w:r w:rsidRPr="00F15706">
              <w:rPr>
                <w:color w:val="000000"/>
                <w:sz w:val="18"/>
                <w:szCs w:val="18"/>
              </w:rPr>
              <w:t>5.913,36</w:t>
            </w:r>
          </w:p>
        </w:tc>
        <w:tc>
          <w:tcPr>
            <w:tcW w:w="896" w:type="dxa"/>
            <w:tcBorders>
              <w:top w:val="nil"/>
              <w:left w:val="nil"/>
              <w:bottom w:val="single" w:sz="8" w:space="0" w:color="auto"/>
              <w:right w:val="single" w:sz="8" w:space="0" w:color="auto"/>
            </w:tcBorders>
            <w:shd w:val="clear" w:color="auto" w:fill="auto"/>
            <w:noWrap/>
            <w:vAlign w:val="center"/>
            <w:hideMark/>
          </w:tcPr>
          <w:p w14:paraId="2B729F6A" w14:textId="77777777" w:rsidR="008E3D2B" w:rsidRPr="00F15706" w:rsidRDefault="008E3D2B" w:rsidP="00AD32D7">
            <w:pPr>
              <w:jc w:val="right"/>
              <w:rPr>
                <w:color w:val="000000"/>
                <w:sz w:val="18"/>
                <w:szCs w:val="18"/>
              </w:rPr>
            </w:pPr>
            <w:r w:rsidRPr="00F15706">
              <w:rPr>
                <w:color w:val="000000"/>
                <w:sz w:val="18"/>
                <w:szCs w:val="18"/>
              </w:rPr>
              <w:t>6.209,02</w:t>
            </w:r>
          </w:p>
        </w:tc>
        <w:tc>
          <w:tcPr>
            <w:tcW w:w="896" w:type="dxa"/>
            <w:tcBorders>
              <w:top w:val="nil"/>
              <w:left w:val="nil"/>
              <w:bottom w:val="single" w:sz="8" w:space="0" w:color="auto"/>
              <w:right w:val="single" w:sz="8" w:space="0" w:color="auto"/>
            </w:tcBorders>
            <w:shd w:val="clear" w:color="auto" w:fill="auto"/>
            <w:noWrap/>
            <w:vAlign w:val="center"/>
            <w:hideMark/>
          </w:tcPr>
          <w:p w14:paraId="675A809E" w14:textId="77777777" w:rsidR="008E3D2B" w:rsidRPr="00F15706" w:rsidRDefault="008E3D2B" w:rsidP="00AD32D7">
            <w:pPr>
              <w:jc w:val="right"/>
              <w:rPr>
                <w:color w:val="000000"/>
                <w:sz w:val="18"/>
                <w:szCs w:val="18"/>
              </w:rPr>
            </w:pPr>
            <w:r w:rsidRPr="00F15706">
              <w:rPr>
                <w:color w:val="000000"/>
                <w:sz w:val="18"/>
                <w:szCs w:val="18"/>
              </w:rPr>
              <w:t>6.519,48</w:t>
            </w:r>
          </w:p>
        </w:tc>
        <w:tc>
          <w:tcPr>
            <w:tcW w:w="896" w:type="dxa"/>
            <w:tcBorders>
              <w:top w:val="nil"/>
              <w:left w:val="nil"/>
              <w:bottom w:val="single" w:sz="8" w:space="0" w:color="auto"/>
              <w:right w:val="single" w:sz="8" w:space="0" w:color="auto"/>
            </w:tcBorders>
            <w:shd w:val="clear" w:color="auto" w:fill="auto"/>
            <w:noWrap/>
            <w:vAlign w:val="center"/>
            <w:hideMark/>
          </w:tcPr>
          <w:p w14:paraId="160528CF" w14:textId="77777777" w:rsidR="008E3D2B" w:rsidRPr="00F15706" w:rsidRDefault="008E3D2B" w:rsidP="00AD32D7">
            <w:pPr>
              <w:jc w:val="right"/>
              <w:rPr>
                <w:color w:val="000000"/>
                <w:sz w:val="18"/>
                <w:szCs w:val="18"/>
              </w:rPr>
            </w:pPr>
            <w:r w:rsidRPr="00F15706">
              <w:rPr>
                <w:color w:val="000000"/>
                <w:sz w:val="18"/>
                <w:szCs w:val="18"/>
              </w:rPr>
              <w:t>6.845,45</w:t>
            </w:r>
          </w:p>
        </w:tc>
        <w:tc>
          <w:tcPr>
            <w:tcW w:w="896" w:type="dxa"/>
            <w:tcBorders>
              <w:top w:val="nil"/>
              <w:left w:val="nil"/>
              <w:bottom w:val="single" w:sz="8" w:space="0" w:color="auto"/>
              <w:right w:val="single" w:sz="8" w:space="0" w:color="auto"/>
            </w:tcBorders>
            <w:shd w:val="clear" w:color="auto" w:fill="auto"/>
            <w:noWrap/>
            <w:vAlign w:val="center"/>
            <w:hideMark/>
          </w:tcPr>
          <w:p w14:paraId="5EFB46E4" w14:textId="77777777" w:rsidR="008E3D2B" w:rsidRPr="00F15706" w:rsidRDefault="008E3D2B" w:rsidP="00AD32D7">
            <w:pPr>
              <w:jc w:val="right"/>
              <w:rPr>
                <w:color w:val="000000"/>
                <w:sz w:val="18"/>
                <w:szCs w:val="18"/>
              </w:rPr>
            </w:pPr>
            <w:r w:rsidRPr="00F15706">
              <w:rPr>
                <w:color w:val="000000"/>
                <w:sz w:val="18"/>
                <w:szCs w:val="18"/>
              </w:rPr>
              <w:t>7.187,72</w:t>
            </w:r>
          </w:p>
        </w:tc>
      </w:tr>
    </w:tbl>
    <w:p w14:paraId="4AC162A1" w14:textId="77777777" w:rsidR="008E3D2B" w:rsidRPr="004E3DC0" w:rsidRDefault="008E3D2B" w:rsidP="008E3D2B"/>
    <w:p w14:paraId="77F1A7CE" w14:textId="7F16D242" w:rsidR="008E3D2B" w:rsidRPr="004E3DC0" w:rsidRDefault="008E3D2B" w:rsidP="008E3D2B"/>
    <w:sectPr w:rsidR="008E3D2B" w:rsidRPr="004E3DC0" w:rsidSect="00A92DA0">
      <w:headerReference w:type="default" r:id="rId8"/>
      <w:pgSz w:w="11906" w:h="16838"/>
      <w:pgMar w:top="1960" w:right="1701" w:bottom="1417" w:left="156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5C60B" w14:textId="77777777" w:rsidR="00226102" w:rsidRDefault="00226102" w:rsidP="00F178FF">
      <w:r>
        <w:separator/>
      </w:r>
    </w:p>
  </w:endnote>
  <w:endnote w:type="continuationSeparator" w:id="0">
    <w:p w14:paraId="5FEC5402" w14:textId="77777777" w:rsidR="00226102" w:rsidRDefault="00226102" w:rsidP="00F1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14E7D" w14:textId="77777777" w:rsidR="00226102" w:rsidRDefault="00226102" w:rsidP="00F178FF">
      <w:r>
        <w:separator/>
      </w:r>
    </w:p>
  </w:footnote>
  <w:footnote w:type="continuationSeparator" w:id="0">
    <w:p w14:paraId="53133AEF" w14:textId="77777777" w:rsidR="00226102" w:rsidRDefault="00226102" w:rsidP="00F1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D442" w14:textId="24326BE1" w:rsidR="006B6DFD" w:rsidRDefault="006B6DFD" w:rsidP="00F178FF">
    <w:pPr>
      <w:pStyle w:val="Cabealho"/>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5EC587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7031C94"/>
    <w:multiLevelType w:val="hybridMultilevel"/>
    <w:tmpl w:val="66843FC4"/>
    <w:lvl w:ilvl="0" w:tplc="00000006">
      <w:start w:val="1"/>
      <w:numFmt w:val="bullet"/>
      <w:lvlText w:val=""/>
      <w:lvlJc w:val="left"/>
      <w:pPr>
        <w:tabs>
          <w:tab w:val="num" w:pos="426"/>
        </w:tabs>
        <w:ind w:left="426" w:hanging="360"/>
      </w:pPr>
      <w:rPr>
        <w:rFonts w:ascii="Symbol" w:hAnsi="Symbol"/>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8DB5A11"/>
    <w:multiLevelType w:val="singleLevel"/>
    <w:tmpl w:val="EE7814CE"/>
    <w:lvl w:ilvl="0">
      <w:start w:val="1"/>
      <w:numFmt w:val="bullet"/>
      <w:lvlText w:val="-"/>
      <w:lvlJc w:val="left"/>
      <w:pPr>
        <w:tabs>
          <w:tab w:val="num" w:pos="360"/>
        </w:tabs>
        <w:ind w:left="360" w:hanging="360"/>
      </w:pPr>
      <w:rPr>
        <w:rFonts w:hint="default"/>
      </w:rPr>
    </w:lvl>
  </w:abstractNum>
  <w:abstractNum w:abstractNumId="3">
    <w:nsid w:val="0B9867B0"/>
    <w:multiLevelType w:val="singleLevel"/>
    <w:tmpl w:val="EF1EDE28"/>
    <w:lvl w:ilvl="0">
      <w:start w:val="1"/>
      <w:numFmt w:val="upperRoman"/>
      <w:lvlText w:val="%1."/>
      <w:lvlJc w:val="left"/>
      <w:pPr>
        <w:tabs>
          <w:tab w:val="num" w:pos="720"/>
        </w:tabs>
        <w:ind w:left="720" w:hanging="720"/>
      </w:pPr>
      <w:rPr>
        <w:b w:val="0"/>
        <w:bCs w:val="0"/>
        <w:i w:val="0"/>
        <w:iCs w:val="0"/>
      </w:rPr>
    </w:lvl>
  </w:abstractNum>
  <w:abstractNum w:abstractNumId="4">
    <w:nsid w:val="1E5A2135"/>
    <w:multiLevelType w:val="singleLevel"/>
    <w:tmpl w:val="04160017"/>
    <w:lvl w:ilvl="0">
      <w:start w:val="2"/>
      <w:numFmt w:val="lowerLetter"/>
      <w:lvlText w:val="%1)"/>
      <w:lvlJc w:val="left"/>
      <w:pPr>
        <w:tabs>
          <w:tab w:val="num" w:pos="360"/>
        </w:tabs>
        <w:ind w:left="360" w:hanging="360"/>
      </w:pPr>
      <w:rPr>
        <w:rFonts w:hint="default"/>
      </w:rPr>
    </w:lvl>
  </w:abstractNum>
  <w:abstractNum w:abstractNumId="5">
    <w:nsid w:val="235119EF"/>
    <w:multiLevelType w:val="singleLevel"/>
    <w:tmpl w:val="3C9235A2"/>
    <w:lvl w:ilvl="0">
      <w:start w:val="1"/>
      <w:numFmt w:val="lowerLetter"/>
      <w:lvlText w:val="%1)"/>
      <w:lvlJc w:val="left"/>
      <w:pPr>
        <w:tabs>
          <w:tab w:val="num" w:pos="-101"/>
        </w:tabs>
        <w:ind w:left="-101" w:hanging="360"/>
      </w:pPr>
      <w:rPr>
        <w:rFonts w:hint="default"/>
      </w:rPr>
    </w:lvl>
  </w:abstractNum>
  <w:abstractNum w:abstractNumId="6">
    <w:nsid w:val="2A496D40"/>
    <w:multiLevelType w:val="singleLevel"/>
    <w:tmpl w:val="F224139C"/>
    <w:lvl w:ilvl="0">
      <w:start w:val="1"/>
      <w:numFmt w:val="bullet"/>
      <w:lvlText w:val="-"/>
      <w:lvlJc w:val="left"/>
      <w:pPr>
        <w:tabs>
          <w:tab w:val="num" w:pos="360"/>
        </w:tabs>
        <w:ind w:left="360" w:hanging="360"/>
      </w:pPr>
      <w:rPr>
        <w:rFonts w:hint="default"/>
      </w:rPr>
    </w:lvl>
  </w:abstractNum>
  <w:abstractNum w:abstractNumId="7">
    <w:nsid w:val="2BF80D73"/>
    <w:multiLevelType w:val="hybridMultilevel"/>
    <w:tmpl w:val="683E9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6144F82"/>
    <w:multiLevelType w:val="hybridMultilevel"/>
    <w:tmpl w:val="0AC69AF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nsid w:val="3DEF47C3"/>
    <w:multiLevelType w:val="singleLevel"/>
    <w:tmpl w:val="A5182922"/>
    <w:lvl w:ilvl="0">
      <w:start w:val="1"/>
      <w:numFmt w:val="bullet"/>
      <w:lvlText w:val="-"/>
      <w:lvlJc w:val="left"/>
      <w:pPr>
        <w:tabs>
          <w:tab w:val="num" w:pos="360"/>
        </w:tabs>
        <w:ind w:left="360" w:hanging="360"/>
      </w:pPr>
      <w:rPr>
        <w:rFonts w:hint="default"/>
      </w:rPr>
    </w:lvl>
  </w:abstractNum>
  <w:abstractNum w:abstractNumId="10">
    <w:nsid w:val="42EF1FB4"/>
    <w:multiLevelType w:val="singleLevel"/>
    <w:tmpl w:val="EF1EDE28"/>
    <w:lvl w:ilvl="0">
      <w:start w:val="1"/>
      <w:numFmt w:val="upperRoman"/>
      <w:lvlText w:val="%1."/>
      <w:lvlJc w:val="left"/>
      <w:pPr>
        <w:tabs>
          <w:tab w:val="num" w:pos="720"/>
        </w:tabs>
        <w:ind w:left="720" w:hanging="720"/>
      </w:pPr>
      <w:rPr>
        <w:b w:val="0"/>
        <w:bCs w:val="0"/>
        <w:i w:val="0"/>
        <w:iCs w:val="0"/>
      </w:rPr>
    </w:lvl>
  </w:abstractNum>
  <w:abstractNum w:abstractNumId="11">
    <w:nsid w:val="43DC0C57"/>
    <w:multiLevelType w:val="hybridMultilevel"/>
    <w:tmpl w:val="AEF8CF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7B5231"/>
    <w:multiLevelType w:val="singleLevel"/>
    <w:tmpl w:val="BDCCBDF6"/>
    <w:lvl w:ilvl="0">
      <w:start w:val="1"/>
      <w:numFmt w:val="bullet"/>
      <w:lvlText w:val="-"/>
      <w:lvlJc w:val="left"/>
      <w:pPr>
        <w:tabs>
          <w:tab w:val="num" w:pos="615"/>
        </w:tabs>
        <w:ind w:left="615" w:hanging="615"/>
      </w:pPr>
      <w:rPr>
        <w:rFonts w:hint="default"/>
      </w:rPr>
    </w:lvl>
  </w:abstractNum>
  <w:abstractNum w:abstractNumId="13">
    <w:nsid w:val="46957378"/>
    <w:multiLevelType w:val="singleLevel"/>
    <w:tmpl w:val="0A84C0C2"/>
    <w:lvl w:ilvl="0">
      <w:start w:val="13"/>
      <w:numFmt w:val="upperRoman"/>
      <w:lvlText w:val="%1-"/>
      <w:lvlJc w:val="left"/>
      <w:pPr>
        <w:tabs>
          <w:tab w:val="num" w:pos="-131"/>
        </w:tabs>
        <w:ind w:left="-131" w:hanging="720"/>
      </w:pPr>
      <w:rPr>
        <w:rFonts w:hint="default"/>
      </w:rPr>
    </w:lvl>
  </w:abstractNum>
  <w:abstractNum w:abstractNumId="14">
    <w:nsid w:val="4CE77B6A"/>
    <w:multiLevelType w:val="hybridMultilevel"/>
    <w:tmpl w:val="E7EE5DA6"/>
    <w:lvl w:ilvl="0" w:tplc="04160001">
      <w:start w:val="1"/>
      <w:numFmt w:val="bullet"/>
      <w:lvlText w:val=""/>
      <w:lvlJc w:val="left"/>
      <w:pPr>
        <w:ind w:left="6740" w:hanging="360"/>
      </w:pPr>
      <w:rPr>
        <w:rFonts w:ascii="Symbol" w:hAnsi="Symbol" w:hint="default"/>
      </w:rPr>
    </w:lvl>
    <w:lvl w:ilvl="1" w:tplc="04160003" w:tentative="1">
      <w:start w:val="1"/>
      <w:numFmt w:val="bullet"/>
      <w:lvlText w:val="o"/>
      <w:lvlJc w:val="left"/>
      <w:pPr>
        <w:ind w:left="7460" w:hanging="360"/>
      </w:pPr>
      <w:rPr>
        <w:rFonts w:ascii="Courier New" w:hAnsi="Courier New" w:cs="Courier New" w:hint="default"/>
      </w:rPr>
    </w:lvl>
    <w:lvl w:ilvl="2" w:tplc="04160005" w:tentative="1">
      <w:start w:val="1"/>
      <w:numFmt w:val="bullet"/>
      <w:lvlText w:val=""/>
      <w:lvlJc w:val="left"/>
      <w:pPr>
        <w:ind w:left="8180" w:hanging="360"/>
      </w:pPr>
      <w:rPr>
        <w:rFonts w:ascii="Wingdings" w:hAnsi="Wingdings" w:hint="default"/>
      </w:rPr>
    </w:lvl>
    <w:lvl w:ilvl="3" w:tplc="04160001" w:tentative="1">
      <w:start w:val="1"/>
      <w:numFmt w:val="bullet"/>
      <w:lvlText w:val=""/>
      <w:lvlJc w:val="left"/>
      <w:pPr>
        <w:ind w:left="8900" w:hanging="360"/>
      </w:pPr>
      <w:rPr>
        <w:rFonts w:ascii="Symbol" w:hAnsi="Symbol" w:hint="default"/>
      </w:rPr>
    </w:lvl>
    <w:lvl w:ilvl="4" w:tplc="04160003" w:tentative="1">
      <w:start w:val="1"/>
      <w:numFmt w:val="bullet"/>
      <w:lvlText w:val="o"/>
      <w:lvlJc w:val="left"/>
      <w:pPr>
        <w:ind w:left="9620" w:hanging="360"/>
      </w:pPr>
      <w:rPr>
        <w:rFonts w:ascii="Courier New" w:hAnsi="Courier New" w:cs="Courier New" w:hint="default"/>
      </w:rPr>
    </w:lvl>
    <w:lvl w:ilvl="5" w:tplc="04160005" w:tentative="1">
      <w:start w:val="1"/>
      <w:numFmt w:val="bullet"/>
      <w:lvlText w:val=""/>
      <w:lvlJc w:val="left"/>
      <w:pPr>
        <w:ind w:left="10340" w:hanging="360"/>
      </w:pPr>
      <w:rPr>
        <w:rFonts w:ascii="Wingdings" w:hAnsi="Wingdings" w:hint="default"/>
      </w:rPr>
    </w:lvl>
    <w:lvl w:ilvl="6" w:tplc="04160001" w:tentative="1">
      <w:start w:val="1"/>
      <w:numFmt w:val="bullet"/>
      <w:lvlText w:val=""/>
      <w:lvlJc w:val="left"/>
      <w:pPr>
        <w:ind w:left="11060" w:hanging="360"/>
      </w:pPr>
      <w:rPr>
        <w:rFonts w:ascii="Symbol" w:hAnsi="Symbol" w:hint="default"/>
      </w:rPr>
    </w:lvl>
    <w:lvl w:ilvl="7" w:tplc="04160003" w:tentative="1">
      <w:start w:val="1"/>
      <w:numFmt w:val="bullet"/>
      <w:lvlText w:val="o"/>
      <w:lvlJc w:val="left"/>
      <w:pPr>
        <w:ind w:left="11780" w:hanging="360"/>
      </w:pPr>
      <w:rPr>
        <w:rFonts w:ascii="Courier New" w:hAnsi="Courier New" w:cs="Courier New" w:hint="default"/>
      </w:rPr>
    </w:lvl>
    <w:lvl w:ilvl="8" w:tplc="04160005" w:tentative="1">
      <w:start w:val="1"/>
      <w:numFmt w:val="bullet"/>
      <w:lvlText w:val=""/>
      <w:lvlJc w:val="left"/>
      <w:pPr>
        <w:ind w:left="12500" w:hanging="360"/>
      </w:pPr>
      <w:rPr>
        <w:rFonts w:ascii="Wingdings" w:hAnsi="Wingdings" w:hint="default"/>
      </w:rPr>
    </w:lvl>
  </w:abstractNum>
  <w:abstractNum w:abstractNumId="15">
    <w:nsid w:val="52473328"/>
    <w:multiLevelType w:val="singleLevel"/>
    <w:tmpl w:val="84681F4E"/>
    <w:lvl w:ilvl="0">
      <w:start w:val="1"/>
      <w:numFmt w:val="bullet"/>
      <w:lvlText w:val="-"/>
      <w:lvlJc w:val="left"/>
      <w:pPr>
        <w:tabs>
          <w:tab w:val="num" w:pos="360"/>
        </w:tabs>
        <w:ind w:left="360" w:hanging="360"/>
      </w:pPr>
      <w:rPr>
        <w:rFonts w:hint="default"/>
      </w:rPr>
    </w:lvl>
  </w:abstractNum>
  <w:abstractNum w:abstractNumId="16">
    <w:nsid w:val="524C72C5"/>
    <w:multiLevelType w:val="hybridMultilevel"/>
    <w:tmpl w:val="685065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304135B"/>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5A9601C6"/>
    <w:multiLevelType w:val="hybridMultilevel"/>
    <w:tmpl w:val="BACA8A86"/>
    <w:lvl w:ilvl="0" w:tplc="9A34296E">
      <w:numFmt w:val="bullet"/>
      <w:lvlText w:val=""/>
      <w:lvlJc w:val="left"/>
      <w:pPr>
        <w:tabs>
          <w:tab w:val="num" w:pos="1578"/>
        </w:tabs>
        <w:ind w:left="1578" w:hanging="870"/>
      </w:pPr>
      <w:rPr>
        <w:rFonts w:ascii="Symbol" w:eastAsia="Times New Roman" w:hAnsi="Symbol" w:cs="Aria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9">
    <w:nsid w:val="6C3D26E6"/>
    <w:multiLevelType w:val="hybridMultilevel"/>
    <w:tmpl w:val="1F4C29BC"/>
    <w:lvl w:ilvl="0" w:tplc="6C80DE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D5D547E"/>
    <w:multiLevelType w:val="hybridMultilevel"/>
    <w:tmpl w:val="5036B1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72DD64A2"/>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8"/>
  </w:num>
  <w:num w:numId="2">
    <w:abstractNumId w:val="17"/>
  </w:num>
  <w:num w:numId="3">
    <w:abstractNumId w:val="13"/>
  </w:num>
  <w:num w:numId="4">
    <w:abstractNumId w:val="5"/>
  </w:num>
  <w:num w:numId="5">
    <w:abstractNumId w:val="21"/>
  </w:num>
  <w:num w:numId="6">
    <w:abstractNumId w:val="4"/>
  </w:num>
  <w:num w:numId="7">
    <w:abstractNumId w:val="15"/>
  </w:num>
  <w:num w:numId="8">
    <w:abstractNumId w:val="9"/>
  </w:num>
  <w:num w:numId="9">
    <w:abstractNumId w:val="6"/>
  </w:num>
  <w:num w:numId="10">
    <w:abstractNumId w:val="12"/>
  </w:num>
  <w:num w:numId="11">
    <w:abstractNumId w:val="2"/>
  </w:num>
  <w:num w:numId="12">
    <w:abstractNumId w:val="0"/>
  </w:num>
  <w:num w:numId="13">
    <w:abstractNumId w:val="10"/>
  </w:num>
  <w:num w:numId="14">
    <w:abstractNumId w:val="3"/>
  </w:num>
  <w:num w:numId="15">
    <w:abstractNumId w:val="8"/>
  </w:num>
  <w:num w:numId="16">
    <w:abstractNumId w:val="7"/>
  </w:num>
  <w:num w:numId="17">
    <w:abstractNumId w:val="20"/>
  </w:num>
  <w:num w:numId="18">
    <w:abstractNumId w:val="1"/>
  </w:num>
  <w:num w:numId="19">
    <w:abstractNumId w:val="14"/>
  </w:num>
  <w:num w:numId="20">
    <w:abstractNumId w:val="11"/>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F"/>
    <w:rsid w:val="00002169"/>
    <w:rsid w:val="000147FA"/>
    <w:rsid w:val="0001527A"/>
    <w:rsid w:val="000159AB"/>
    <w:rsid w:val="000161D1"/>
    <w:rsid w:val="00022A6D"/>
    <w:rsid w:val="00030FC0"/>
    <w:rsid w:val="00035DFA"/>
    <w:rsid w:val="000363C3"/>
    <w:rsid w:val="00040376"/>
    <w:rsid w:val="00044668"/>
    <w:rsid w:val="00054E3B"/>
    <w:rsid w:val="0006524F"/>
    <w:rsid w:val="0007298F"/>
    <w:rsid w:val="00073CB6"/>
    <w:rsid w:val="000745FC"/>
    <w:rsid w:val="00094DB0"/>
    <w:rsid w:val="000A1CB4"/>
    <w:rsid w:val="000A1D5A"/>
    <w:rsid w:val="000A474C"/>
    <w:rsid w:val="000A4ABD"/>
    <w:rsid w:val="000B2BF8"/>
    <w:rsid w:val="000B7CDC"/>
    <w:rsid w:val="000C4D37"/>
    <w:rsid w:val="000E0E67"/>
    <w:rsid w:val="000E19A8"/>
    <w:rsid w:val="000F494E"/>
    <w:rsid w:val="000F4B99"/>
    <w:rsid w:val="0010131E"/>
    <w:rsid w:val="001049B5"/>
    <w:rsid w:val="00115375"/>
    <w:rsid w:val="0012706D"/>
    <w:rsid w:val="001347B6"/>
    <w:rsid w:val="00136A9D"/>
    <w:rsid w:val="00151924"/>
    <w:rsid w:val="00152AF0"/>
    <w:rsid w:val="001556D8"/>
    <w:rsid w:val="001606CD"/>
    <w:rsid w:val="0016094B"/>
    <w:rsid w:val="00177684"/>
    <w:rsid w:val="00196D8F"/>
    <w:rsid w:val="001A5CC3"/>
    <w:rsid w:val="001B156A"/>
    <w:rsid w:val="001B441A"/>
    <w:rsid w:val="001C1EF5"/>
    <w:rsid w:val="001C38E1"/>
    <w:rsid w:val="001C39EC"/>
    <w:rsid w:val="001D2E4D"/>
    <w:rsid w:val="001E1EED"/>
    <w:rsid w:val="001E23DA"/>
    <w:rsid w:val="001E5F35"/>
    <w:rsid w:val="001F44B2"/>
    <w:rsid w:val="001F6839"/>
    <w:rsid w:val="0020272E"/>
    <w:rsid w:val="00204144"/>
    <w:rsid w:val="00213CF6"/>
    <w:rsid w:val="00215B17"/>
    <w:rsid w:val="00226102"/>
    <w:rsid w:val="00235F5A"/>
    <w:rsid w:val="00260075"/>
    <w:rsid w:val="00270C5D"/>
    <w:rsid w:val="00273CDA"/>
    <w:rsid w:val="00275206"/>
    <w:rsid w:val="002758C4"/>
    <w:rsid w:val="002864E7"/>
    <w:rsid w:val="002946E5"/>
    <w:rsid w:val="002A7E85"/>
    <w:rsid w:val="002C276B"/>
    <w:rsid w:val="002C2C50"/>
    <w:rsid w:val="002C3D5C"/>
    <w:rsid w:val="002C6211"/>
    <w:rsid w:val="002E0DD7"/>
    <w:rsid w:val="002E33D3"/>
    <w:rsid w:val="002E5739"/>
    <w:rsid w:val="002F3BAF"/>
    <w:rsid w:val="00304584"/>
    <w:rsid w:val="003114D0"/>
    <w:rsid w:val="003137C2"/>
    <w:rsid w:val="003279CE"/>
    <w:rsid w:val="00342F62"/>
    <w:rsid w:val="00342F8F"/>
    <w:rsid w:val="00350746"/>
    <w:rsid w:val="00350894"/>
    <w:rsid w:val="0036524E"/>
    <w:rsid w:val="00372B75"/>
    <w:rsid w:val="00372DA7"/>
    <w:rsid w:val="0038095C"/>
    <w:rsid w:val="00381F27"/>
    <w:rsid w:val="003835E8"/>
    <w:rsid w:val="00384E01"/>
    <w:rsid w:val="003874EB"/>
    <w:rsid w:val="00391972"/>
    <w:rsid w:val="00391A25"/>
    <w:rsid w:val="003965B5"/>
    <w:rsid w:val="003970A7"/>
    <w:rsid w:val="003971A1"/>
    <w:rsid w:val="003A12E6"/>
    <w:rsid w:val="003A1EDB"/>
    <w:rsid w:val="003A5827"/>
    <w:rsid w:val="003B2168"/>
    <w:rsid w:val="003C71AE"/>
    <w:rsid w:val="003C7229"/>
    <w:rsid w:val="003D5B49"/>
    <w:rsid w:val="003F150A"/>
    <w:rsid w:val="003F2F63"/>
    <w:rsid w:val="003F786E"/>
    <w:rsid w:val="00401916"/>
    <w:rsid w:val="00412F2F"/>
    <w:rsid w:val="00413072"/>
    <w:rsid w:val="004150C3"/>
    <w:rsid w:val="004163FB"/>
    <w:rsid w:val="00416E0C"/>
    <w:rsid w:val="00436B03"/>
    <w:rsid w:val="00443DA4"/>
    <w:rsid w:val="0044590F"/>
    <w:rsid w:val="0044655E"/>
    <w:rsid w:val="00452C8F"/>
    <w:rsid w:val="00454BA2"/>
    <w:rsid w:val="00461587"/>
    <w:rsid w:val="00467EDC"/>
    <w:rsid w:val="0047304E"/>
    <w:rsid w:val="00473770"/>
    <w:rsid w:val="004778E4"/>
    <w:rsid w:val="00480EBA"/>
    <w:rsid w:val="004839D5"/>
    <w:rsid w:val="00490AB1"/>
    <w:rsid w:val="00497F93"/>
    <w:rsid w:val="004A0110"/>
    <w:rsid w:val="004A6DF9"/>
    <w:rsid w:val="004B51C6"/>
    <w:rsid w:val="004B75EB"/>
    <w:rsid w:val="004C0917"/>
    <w:rsid w:val="004C650C"/>
    <w:rsid w:val="004C67F7"/>
    <w:rsid w:val="004C70E9"/>
    <w:rsid w:val="004C7BC2"/>
    <w:rsid w:val="004D20E7"/>
    <w:rsid w:val="004D3F07"/>
    <w:rsid w:val="004E2B91"/>
    <w:rsid w:val="004E3DC0"/>
    <w:rsid w:val="004E59B3"/>
    <w:rsid w:val="004E5DAF"/>
    <w:rsid w:val="004E7C1F"/>
    <w:rsid w:val="004F606E"/>
    <w:rsid w:val="00502A6B"/>
    <w:rsid w:val="00502AD1"/>
    <w:rsid w:val="005061E8"/>
    <w:rsid w:val="005128C6"/>
    <w:rsid w:val="0052597E"/>
    <w:rsid w:val="00530856"/>
    <w:rsid w:val="0053113E"/>
    <w:rsid w:val="005340D1"/>
    <w:rsid w:val="00534D3C"/>
    <w:rsid w:val="005364BE"/>
    <w:rsid w:val="00536C17"/>
    <w:rsid w:val="00544CF8"/>
    <w:rsid w:val="005509FD"/>
    <w:rsid w:val="00550E42"/>
    <w:rsid w:val="00555823"/>
    <w:rsid w:val="005615F9"/>
    <w:rsid w:val="0056190C"/>
    <w:rsid w:val="00567CA0"/>
    <w:rsid w:val="0059167B"/>
    <w:rsid w:val="005B00A3"/>
    <w:rsid w:val="005B4DFE"/>
    <w:rsid w:val="005B6C17"/>
    <w:rsid w:val="005C002A"/>
    <w:rsid w:val="005C157A"/>
    <w:rsid w:val="005C29B5"/>
    <w:rsid w:val="005E1635"/>
    <w:rsid w:val="005E3132"/>
    <w:rsid w:val="005F2AD4"/>
    <w:rsid w:val="00600FE5"/>
    <w:rsid w:val="00601043"/>
    <w:rsid w:val="006031DA"/>
    <w:rsid w:val="00612460"/>
    <w:rsid w:val="00614D5C"/>
    <w:rsid w:val="0062071B"/>
    <w:rsid w:val="00635067"/>
    <w:rsid w:val="00636270"/>
    <w:rsid w:val="00637FD1"/>
    <w:rsid w:val="0065394E"/>
    <w:rsid w:val="00663F72"/>
    <w:rsid w:val="00673787"/>
    <w:rsid w:val="00677721"/>
    <w:rsid w:val="0068241F"/>
    <w:rsid w:val="006877BB"/>
    <w:rsid w:val="006947B9"/>
    <w:rsid w:val="00695EA0"/>
    <w:rsid w:val="006A391C"/>
    <w:rsid w:val="006A7FD8"/>
    <w:rsid w:val="006B051E"/>
    <w:rsid w:val="006B3C30"/>
    <w:rsid w:val="006B6DFD"/>
    <w:rsid w:val="006B7EC7"/>
    <w:rsid w:val="006C2115"/>
    <w:rsid w:val="006C3A52"/>
    <w:rsid w:val="006C40A1"/>
    <w:rsid w:val="006D5EB6"/>
    <w:rsid w:val="006D777D"/>
    <w:rsid w:val="006E4A09"/>
    <w:rsid w:val="006E4CF9"/>
    <w:rsid w:val="006F0C6C"/>
    <w:rsid w:val="006F4EFB"/>
    <w:rsid w:val="006F53B9"/>
    <w:rsid w:val="00711630"/>
    <w:rsid w:val="007120EC"/>
    <w:rsid w:val="00722C7C"/>
    <w:rsid w:val="007261AA"/>
    <w:rsid w:val="00737C90"/>
    <w:rsid w:val="00746B37"/>
    <w:rsid w:val="0075503B"/>
    <w:rsid w:val="00757E26"/>
    <w:rsid w:val="00760637"/>
    <w:rsid w:val="00786B5F"/>
    <w:rsid w:val="00786E9D"/>
    <w:rsid w:val="007871ED"/>
    <w:rsid w:val="00794DBB"/>
    <w:rsid w:val="007C5F57"/>
    <w:rsid w:val="007D2D88"/>
    <w:rsid w:val="007E10C5"/>
    <w:rsid w:val="007E779E"/>
    <w:rsid w:val="007F12BC"/>
    <w:rsid w:val="007F25C9"/>
    <w:rsid w:val="007F6D14"/>
    <w:rsid w:val="0081496B"/>
    <w:rsid w:val="00814CDA"/>
    <w:rsid w:val="008157CD"/>
    <w:rsid w:val="0083451B"/>
    <w:rsid w:val="00842F2C"/>
    <w:rsid w:val="00845F06"/>
    <w:rsid w:val="008466CF"/>
    <w:rsid w:val="008518C4"/>
    <w:rsid w:val="00851E2D"/>
    <w:rsid w:val="0085708F"/>
    <w:rsid w:val="0086036F"/>
    <w:rsid w:val="00864D12"/>
    <w:rsid w:val="00880E02"/>
    <w:rsid w:val="00883701"/>
    <w:rsid w:val="008961AF"/>
    <w:rsid w:val="00896690"/>
    <w:rsid w:val="008A0B18"/>
    <w:rsid w:val="008A67A7"/>
    <w:rsid w:val="008C6F4D"/>
    <w:rsid w:val="008C7EE7"/>
    <w:rsid w:val="008D0DFF"/>
    <w:rsid w:val="008D3955"/>
    <w:rsid w:val="008E027B"/>
    <w:rsid w:val="008E3D2B"/>
    <w:rsid w:val="008E5453"/>
    <w:rsid w:val="008F0751"/>
    <w:rsid w:val="008F0EAF"/>
    <w:rsid w:val="008F42C9"/>
    <w:rsid w:val="00905EEE"/>
    <w:rsid w:val="00910A8F"/>
    <w:rsid w:val="0091448D"/>
    <w:rsid w:val="00930015"/>
    <w:rsid w:val="00932F77"/>
    <w:rsid w:val="00934AD0"/>
    <w:rsid w:val="0095032D"/>
    <w:rsid w:val="00960CC4"/>
    <w:rsid w:val="00967040"/>
    <w:rsid w:val="00970EE2"/>
    <w:rsid w:val="00971EFD"/>
    <w:rsid w:val="009741EC"/>
    <w:rsid w:val="00974449"/>
    <w:rsid w:val="00975A70"/>
    <w:rsid w:val="00982B80"/>
    <w:rsid w:val="00986CD0"/>
    <w:rsid w:val="00990C50"/>
    <w:rsid w:val="00993A26"/>
    <w:rsid w:val="009965D2"/>
    <w:rsid w:val="009A145A"/>
    <w:rsid w:val="009C4873"/>
    <w:rsid w:val="009C77DE"/>
    <w:rsid w:val="009E2577"/>
    <w:rsid w:val="009E2A5B"/>
    <w:rsid w:val="009E663C"/>
    <w:rsid w:val="009E7BE2"/>
    <w:rsid w:val="009F6CFE"/>
    <w:rsid w:val="00A014FA"/>
    <w:rsid w:val="00A01537"/>
    <w:rsid w:val="00A040BA"/>
    <w:rsid w:val="00A0672B"/>
    <w:rsid w:val="00A110F7"/>
    <w:rsid w:val="00A14597"/>
    <w:rsid w:val="00A2069E"/>
    <w:rsid w:val="00A27130"/>
    <w:rsid w:val="00A36308"/>
    <w:rsid w:val="00A45C5C"/>
    <w:rsid w:val="00A67F32"/>
    <w:rsid w:val="00A85893"/>
    <w:rsid w:val="00A90823"/>
    <w:rsid w:val="00A92DA0"/>
    <w:rsid w:val="00A95ECE"/>
    <w:rsid w:val="00AA3EC3"/>
    <w:rsid w:val="00AB07AF"/>
    <w:rsid w:val="00AB3F74"/>
    <w:rsid w:val="00AC5F2E"/>
    <w:rsid w:val="00AC61EB"/>
    <w:rsid w:val="00AE3E23"/>
    <w:rsid w:val="00AE4DF9"/>
    <w:rsid w:val="00AF0A38"/>
    <w:rsid w:val="00B04A56"/>
    <w:rsid w:val="00B04D1F"/>
    <w:rsid w:val="00B06166"/>
    <w:rsid w:val="00B0669C"/>
    <w:rsid w:val="00B13E1C"/>
    <w:rsid w:val="00B173CD"/>
    <w:rsid w:val="00B17827"/>
    <w:rsid w:val="00B23327"/>
    <w:rsid w:val="00B260FB"/>
    <w:rsid w:val="00B369FB"/>
    <w:rsid w:val="00B4070C"/>
    <w:rsid w:val="00B44DBF"/>
    <w:rsid w:val="00B530AF"/>
    <w:rsid w:val="00B55F2C"/>
    <w:rsid w:val="00B56842"/>
    <w:rsid w:val="00B63D28"/>
    <w:rsid w:val="00B716CE"/>
    <w:rsid w:val="00B75240"/>
    <w:rsid w:val="00B757E2"/>
    <w:rsid w:val="00B7604F"/>
    <w:rsid w:val="00B82086"/>
    <w:rsid w:val="00B8258D"/>
    <w:rsid w:val="00B82CB0"/>
    <w:rsid w:val="00B8318C"/>
    <w:rsid w:val="00B87270"/>
    <w:rsid w:val="00B87530"/>
    <w:rsid w:val="00B9507F"/>
    <w:rsid w:val="00BB77F9"/>
    <w:rsid w:val="00BD0421"/>
    <w:rsid w:val="00BD25AB"/>
    <w:rsid w:val="00BD73DE"/>
    <w:rsid w:val="00BE2EF3"/>
    <w:rsid w:val="00BE45F2"/>
    <w:rsid w:val="00BE4B97"/>
    <w:rsid w:val="00BE7D32"/>
    <w:rsid w:val="00BF1100"/>
    <w:rsid w:val="00BF55EF"/>
    <w:rsid w:val="00BF5EB3"/>
    <w:rsid w:val="00C02650"/>
    <w:rsid w:val="00C0278D"/>
    <w:rsid w:val="00C05633"/>
    <w:rsid w:val="00C12A8F"/>
    <w:rsid w:val="00C518DA"/>
    <w:rsid w:val="00C61CF7"/>
    <w:rsid w:val="00C72EA2"/>
    <w:rsid w:val="00C75B06"/>
    <w:rsid w:val="00C80A6F"/>
    <w:rsid w:val="00C86B1B"/>
    <w:rsid w:val="00C87EB6"/>
    <w:rsid w:val="00C91BAC"/>
    <w:rsid w:val="00C97BA9"/>
    <w:rsid w:val="00CA5F24"/>
    <w:rsid w:val="00CA7839"/>
    <w:rsid w:val="00CB08F8"/>
    <w:rsid w:val="00CB27CE"/>
    <w:rsid w:val="00CB66BC"/>
    <w:rsid w:val="00CC39FE"/>
    <w:rsid w:val="00CD1896"/>
    <w:rsid w:val="00CD48AF"/>
    <w:rsid w:val="00CD7913"/>
    <w:rsid w:val="00CE201C"/>
    <w:rsid w:val="00CE23E6"/>
    <w:rsid w:val="00CE41B5"/>
    <w:rsid w:val="00CE5D36"/>
    <w:rsid w:val="00CF53D1"/>
    <w:rsid w:val="00D03C2B"/>
    <w:rsid w:val="00D05345"/>
    <w:rsid w:val="00D1788B"/>
    <w:rsid w:val="00D20E29"/>
    <w:rsid w:val="00D274DE"/>
    <w:rsid w:val="00D30D40"/>
    <w:rsid w:val="00D327F4"/>
    <w:rsid w:val="00D32D83"/>
    <w:rsid w:val="00D36072"/>
    <w:rsid w:val="00D44B69"/>
    <w:rsid w:val="00D466A3"/>
    <w:rsid w:val="00D607F7"/>
    <w:rsid w:val="00D620BB"/>
    <w:rsid w:val="00D74CEA"/>
    <w:rsid w:val="00D76647"/>
    <w:rsid w:val="00D81207"/>
    <w:rsid w:val="00D832EC"/>
    <w:rsid w:val="00D90638"/>
    <w:rsid w:val="00D92D4F"/>
    <w:rsid w:val="00D934F3"/>
    <w:rsid w:val="00DA1AFA"/>
    <w:rsid w:val="00DA1B5E"/>
    <w:rsid w:val="00DA7E19"/>
    <w:rsid w:val="00DB374E"/>
    <w:rsid w:val="00DB4233"/>
    <w:rsid w:val="00DB4A3C"/>
    <w:rsid w:val="00DB4D6E"/>
    <w:rsid w:val="00DC5435"/>
    <w:rsid w:val="00DC587F"/>
    <w:rsid w:val="00DC7B6B"/>
    <w:rsid w:val="00DD189B"/>
    <w:rsid w:val="00DE571D"/>
    <w:rsid w:val="00DE73B2"/>
    <w:rsid w:val="00DF3506"/>
    <w:rsid w:val="00DF658F"/>
    <w:rsid w:val="00E02A8D"/>
    <w:rsid w:val="00E04387"/>
    <w:rsid w:val="00E10416"/>
    <w:rsid w:val="00E1314B"/>
    <w:rsid w:val="00E34E84"/>
    <w:rsid w:val="00E4030B"/>
    <w:rsid w:val="00E418BE"/>
    <w:rsid w:val="00E46665"/>
    <w:rsid w:val="00E57A4C"/>
    <w:rsid w:val="00E72FD7"/>
    <w:rsid w:val="00E758D6"/>
    <w:rsid w:val="00E77682"/>
    <w:rsid w:val="00E874BE"/>
    <w:rsid w:val="00E876D3"/>
    <w:rsid w:val="00E92540"/>
    <w:rsid w:val="00E930BA"/>
    <w:rsid w:val="00EA1FEF"/>
    <w:rsid w:val="00EA56F2"/>
    <w:rsid w:val="00ED1050"/>
    <w:rsid w:val="00ED6F7F"/>
    <w:rsid w:val="00EE6E3A"/>
    <w:rsid w:val="00EF6A6E"/>
    <w:rsid w:val="00F0140F"/>
    <w:rsid w:val="00F03EDD"/>
    <w:rsid w:val="00F06271"/>
    <w:rsid w:val="00F112C0"/>
    <w:rsid w:val="00F15D97"/>
    <w:rsid w:val="00F178FF"/>
    <w:rsid w:val="00F40A7F"/>
    <w:rsid w:val="00F41B57"/>
    <w:rsid w:val="00F522F6"/>
    <w:rsid w:val="00F6705F"/>
    <w:rsid w:val="00F709E7"/>
    <w:rsid w:val="00F829AA"/>
    <w:rsid w:val="00F83802"/>
    <w:rsid w:val="00F8534A"/>
    <w:rsid w:val="00F902AE"/>
    <w:rsid w:val="00FA0540"/>
    <w:rsid w:val="00FB3094"/>
    <w:rsid w:val="00FC4670"/>
    <w:rsid w:val="00FC62F6"/>
    <w:rsid w:val="00FC778F"/>
    <w:rsid w:val="00FD0AD5"/>
    <w:rsid w:val="00FE18AD"/>
    <w:rsid w:val="00FE3642"/>
    <w:rsid w:val="00FE655D"/>
    <w:rsid w:val="00FF39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5EF7B"/>
  <w15:docId w15:val="{440F457B-E6E5-4722-AEF7-2DB79B65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669C"/>
    <w:pPr>
      <w:keepNext/>
      <w:ind w:left="2835"/>
      <w:jc w:val="right"/>
      <w:outlineLvl w:val="0"/>
    </w:pPr>
    <w:rPr>
      <w:szCs w:val="20"/>
    </w:rPr>
  </w:style>
  <w:style w:type="paragraph" w:styleId="Ttulo2">
    <w:name w:val="heading 2"/>
    <w:basedOn w:val="Normal"/>
    <w:next w:val="Normal"/>
    <w:link w:val="Ttulo2Char"/>
    <w:qFormat/>
    <w:rsid w:val="00B0669C"/>
    <w:pPr>
      <w:keepNext/>
      <w:widowControl w:val="0"/>
      <w:autoSpaceDE w:val="0"/>
      <w:autoSpaceDN w:val="0"/>
      <w:ind w:firstLine="709"/>
      <w:jc w:val="both"/>
      <w:outlineLvl w:val="1"/>
    </w:pPr>
    <w:rPr>
      <w:b/>
      <w:bCs/>
    </w:rPr>
  </w:style>
  <w:style w:type="paragraph" w:styleId="Ttulo3">
    <w:name w:val="heading 3"/>
    <w:basedOn w:val="Normal"/>
    <w:next w:val="Normal"/>
    <w:link w:val="Ttulo3Char"/>
    <w:qFormat/>
    <w:rsid w:val="00B0669C"/>
    <w:pPr>
      <w:keepNext/>
      <w:ind w:left="3540" w:firstLine="708"/>
      <w:jc w:val="both"/>
      <w:outlineLvl w:val="2"/>
    </w:pPr>
    <w:rPr>
      <w:b/>
      <w:i/>
      <w:iCs/>
      <w:sz w:val="22"/>
      <w:szCs w:val="22"/>
    </w:rPr>
  </w:style>
  <w:style w:type="paragraph" w:styleId="Ttulo4">
    <w:name w:val="heading 4"/>
    <w:basedOn w:val="Normal"/>
    <w:next w:val="Normal"/>
    <w:link w:val="Ttulo4Char"/>
    <w:qFormat/>
    <w:rsid w:val="00B0669C"/>
    <w:pPr>
      <w:keepNext/>
      <w:widowControl w:val="0"/>
      <w:autoSpaceDE w:val="0"/>
      <w:autoSpaceDN w:val="0"/>
      <w:spacing w:before="240"/>
      <w:ind w:firstLine="3544"/>
      <w:jc w:val="both"/>
      <w:outlineLvl w:val="3"/>
    </w:pPr>
    <w:rPr>
      <w:b/>
      <w:bCs/>
    </w:rPr>
  </w:style>
  <w:style w:type="paragraph" w:styleId="Ttulo5">
    <w:name w:val="heading 5"/>
    <w:basedOn w:val="Normal"/>
    <w:next w:val="Normal"/>
    <w:link w:val="Ttulo5Char"/>
    <w:qFormat/>
    <w:rsid w:val="00B0669C"/>
    <w:pPr>
      <w:keepNext/>
      <w:jc w:val="both"/>
      <w:outlineLvl w:val="4"/>
    </w:pPr>
    <w:rPr>
      <w:bCs/>
      <w:i/>
      <w:iCs/>
      <w:sz w:val="22"/>
      <w:szCs w:val="22"/>
    </w:rPr>
  </w:style>
  <w:style w:type="paragraph" w:styleId="Ttulo6">
    <w:name w:val="heading 6"/>
    <w:basedOn w:val="Normal"/>
    <w:next w:val="Normal"/>
    <w:link w:val="Ttulo6Char"/>
    <w:qFormat/>
    <w:rsid w:val="00B0669C"/>
    <w:pPr>
      <w:keepNext/>
      <w:widowControl w:val="0"/>
      <w:autoSpaceDE w:val="0"/>
      <w:autoSpaceDN w:val="0"/>
      <w:spacing w:before="240"/>
      <w:jc w:val="both"/>
      <w:outlineLvl w:val="5"/>
    </w:pPr>
    <w:rPr>
      <w:b/>
      <w:bCs/>
    </w:rPr>
  </w:style>
  <w:style w:type="paragraph" w:styleId="Ttulo7">
    <w:name w:val="heading 7"/>
    <w:basedOn w:val="Normal"/>
    <w:next w:val="Normal"/>
    <w:link w:val="Ttulo7Char"/>
    <w:qFormat/>
    <w:rsid w:val="00B0669C"/>
    <w:pPr>
      <w:keepNext/>
      <w:jc w:val="both"/>
      <w:outlineLvl w:val="6"/>
    </w:pPr>
    <w:rPr>
      <w:b/>
      <w:i/>
      <w:i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178FF"/>
    <w:pPr>
      <w:tabs>
        <w:tab w:val="center" w:pos="4252"/>
        <w:tab w:val="right" w:pos="8504"/>
      </w:tabs>
    </w:pPr>
  </w:style>
  <w:style w:type="character" w:customStyle="1" w:styleId="CabealhoChar">
    <w:name w:val="Cabeçalho Char"/>
    <w:basedOn w:val="Fontepargpadro"/>
    <w:link w:val="Cabealho"/>
    <w:uiPriority w:val="99"/>
    <w:semiHidden/>
    <w:rsid w:val="00F178FF"/>
  </w:style>
  <w:style w:type="paragraph" w:styleId="Rodap">
    <w:name w:val="footer"/>
    <w:basedOn w:val="Normal"/>
    <w:link w:val="RodapChar"/>
    <w:uiPriority w:val="99"/>
    <w:unhideWhenUsed/>
    <w:rsid w:val="00F178FF"/>
    <w:pPr>
      <w:tabs>
        <w:tab w:val="center" w:pos="4252"/>
        <w:tab w:val="right" w:pos="8504"/>
      </w:tabs>
    </w:pPr>
  </w:style>
  <w:style w:type="character" w:customStyle="1" w:styleId="RodapChar">
    <w:name w:val="Rodapé Char"/>
    <w:basedOn w:val="Fontepargpadro"/>
    <w:link w:val="Rodap"/>
    <w:uiPriority w:val="99"/>
    <w:rsid w:val="00F178FF"/>
  </w:style>
  <w:style w:type="paragraph" w:styleId="Textodebalo">
    <w:name w:val="Balloon Text"/>
    <w:basedOn w:val="Normal"/>
    <w:link w:val="TextodebaloChar"/>
    <w:semiHidden/>
    <w:unhideWhenUsed/>
    <w:rsid w:val="00F178FF"/>
    <w:rPr>
      <w:rFonts w:ascii="Tahoma" w:hAnsi="Tahoma" w:cs="Tahoma"/>
      <w:sz w:val="16"/>
      <w:szCs w:val="16"/>
    </w:rPr>
  </w:style>
  <w:style w:type="character" w:customStyle="1" w:styleId="TextodebaloChar">
    <w:name w:val="Texto de balão Char"/>
    <w:basedOn w:val="Fontepargpadro"/>
    <w:link w:val="Textodebalo"/>
    <w:uiPriority w:val="99"/>
    <w:semiHidden/>
    <w:rsid w:val="00F178FF"/>
    <w:rPr>
      <w:rFonts w:ascii="Tahoma" w:hAnsi="Tahoma" w:cs="Tahoma"/>
      <w:sz w:val="16"/>
      <w:szCs w:val="16"/>
    </w:rPr>
  </w:style>
  <w:style w:type="table" w:styleId="Tabelacomgrade">
    <w:name w:val="Table Grid"/>
    <w:basedOn w:val="Tabelanormal"/>
    <w:uiPriority w:val="39"/>
    <w:rsid w:val="0044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B0669C"/>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B0669C"/>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B0669C"/>
    <w:rPr>
      <w:rFonts w:ascii="Times New Roman" w:eastAsia="Times New Roman" w:hAnsi="Times New Roman" w:cs="Times New Roman"/>
      <w:b/>
      <w:i/>
      <w:iCs/>
      <w:lang w:eastAsia="pt-BR"/>
    </w:rPr>
  </w:style>
  <w:style w:type="character" w:customStyle="1" w:styleId="Ttulo4Char">
    <w:name w:val="Título 4 Char"/>
    <w:basedOn w:val="Fontepargpadro"/>
    <w:link w:val="Ttulo4"/>
    <w:rsid w:val="00B0669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0669C"/>
    <w:rPr>
      <w:rFonts w:ascii="Times New Roman" w:eastAsia="Times New Roman" w:hAnsi="Times New Roman" w:cs="Times New Roman"/>
      <w:bCs/>
      <w:i/>
      <w:iCs/>
      <w:lang w:eastAsia="pt-BR"/>
    </w:rPr>
  </w:style>
  <w:style w:type="character" w:customStyle="1" w:styleId="Ttulo6Char">
    <w:name w:val="Título 6 Char"/>
    <w:basedOn w:val="Fontepargpadro"/>
    <w:link w:val="Ttulo6"/>
    <w:rsid w:val="00B0669C"/>
    <w:rPr>
      <w:rFonts w:ascii="Times New Roman" w:eastAsia="Times New Roman" w:hAnsi="Times New Roman" w:cs="Times New Roman"/>
      <w:b/>
      <w:bCs/>
      <w:sz w:val="24"/>
      <w:szCs w:val="24"/>
      <w:lang w:eastAsia="pt-BR"/>
    </w:rPr>
  </w:style>
  <w:style w:type="character" w:customStyle="1" w:styleId="Ttulo7Char">
    <w:name w:val="Título 7 Char"/>
    <w:basedOn w:val="Fontepargpadro"/>
    <w:link w:val="Ttulo7"/>
    <w:rsid w:val="00B0669C"/>
    <w:rPr>
      <w:rFonts w:ascii="Times New Roman" w:eastAsia="Times New Roman" w:hAnsi="Times New Roman" w:cs="Times New Roman"/>
      <w:b/>
      <w:i/>
      <w:iCs/>
      <w:lang w:eastAsia="pt-BR"/>
    </w:rPr>
  </w:style>
  <w:style w:type="paragraph" w:styleId="Recuodecorpodetexto">
    <w:name w:val="Body Text Indent"/>
    <w:basedOn w:val="Normal"/>
    <w:link w:val="RecuodecorpodetextoChar"/>
    <w:semiHidden/>
    <w:rsid w:val="00B0669C"/>
    <w:pPr>
      <w:ind w:hanging="1134"/>
      <w:jc w:val="both"/>
    </w:pPr>
    <w:rPr>
      <w:szCs w:val="20"/>
    </w:rPr>
  </w:style>
  <w:style w:type="character" w:customStyle="1" w:styleId="RecuodecorpodetextoChar">
    <w:name w:val="Recuo de corpo de texto Char"/>
    <w:basedOn w:val="Fontepargpadro"/>
    <w:link w:val="Recuodecorpodetexto"/>
    <w:semiHidden/>
    <w:rsid w:val="00B0669C"/>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B0669C"/>
    <w:pPr>
      <w:jc w:val="both"/>
    </w:pPr>
    <w:rPr>
      <w:szCs w:val="20"/>
    </w:rPr>
  </w:style>
  <w:style w:type="character" w:customStyle="1" w:styleId="CorpodetextoChar">
    <w:name w:val="Corpo de texto Char"/>
    <w:basedOn w:val="Fontepargpadro"/>
    <w:link w:val="Corpodetexto"/>
    <w:semiHidden/>
    <w:rsid w:val="00B0669C"/>
    <w:rPr>
      <w:rFonts w:ascii="Times New Roman" w:eastAsia="Times New Roman" w:hAnsi="Times New Roman" w:cs="Times New Roman"/>
      <w:sz w:val="24"/>
      <w:szCs w:val="20"/>
      <w:lang w:eastAsia="pt-BR"/>
    </w:rPr>
  </w:style>
  <w:style w:type="paragraph" w:customStyle="1" w:styleId="A122670">
    <w:name w:val="_A122670"/>
    <w:basedOn w:val="Normal"/>
    <w:rsid w:val="00B0669C"/>
    <w:pPr>
      <w:ind w:left="2117" w:right="204" w:firstLine="931"/>
      <w:jc w:val="both"/>
    </w:pPr>
    <w:rPr>
      <w:sz w:val="14"/>
      <w:szCs w:val="20"/>
    </w:rPr>
  </w:style>
  <w:style w:type="paragraph" w:customStyle="1" w:styleId="PADRAO">
    <w:name w:val="PADRAO"/>
    <w:basedOn w:val="Normal"/>
    <w:rsid w:val="00B0669C"/>
    <w:pPr>
      <w:jc w:val="both"/>
    </w:pPr>
    <w:rPr>
      <w:szCs w:val="20"/>
    </w:rPr>
  </w:style>
  <w:style w:type="paragraph" w:styleId="Recuodecorpodetexto2">
    <w:name w:val="Body Text Indent 2"/>
    <w:basedOn w:val="Normal"/>
    <w:link w:val="Recuodecorpodetexto2Char"/>
    <w:semiHidden/>
    <w:rsid w:val="00B0669C"/>
    <w:pPr>
      <w:ind w:firstLine="851"/>
      <w:jc w:val="both"/>
    </w:pPr>
    <w:rPr>
      <w:szCs w:val="20"/>
    </w:rPr>
  </w:style>
  <w:style w:type="character" w:customStyle="1" w:styleId="Recuodecorpodetexto2Char">
    <w:name w:val="Recuo de corpo de texto 2 Char"/>
    <w:basedOn w:val="Fontepargpadro"/>
    <w:link w:val="Recuodecorpodetexto2"/>
    <w:semiHidden/>
    <w:rsid w:val="00B0669C"/>
    <w:rPr>
      <w:rFonts w:ascii="Times New Roman" w:eastAsia="Times New Roman" w:hAnsi="Times New Roman" w:cs="Times New Roman"/>
      <w:sz w:val="24"/>
      <w:szCs w:val="20"/>
      <w:lang w:eastAsia="pt-BR"/>
    </w:rPr>
  </w:style>
  <w:style w:type="character" w:styleId="Nmerodepgina">
    <w:name w:val="page number"/>
    <w:basedOn w:val="Fontepargpadro"/>
    <w:semiHidden/>
    <w:rsid w:val="00B0669C"/>
  </w:style>
  <w:style w:type="paragraph" w:customStyle="1" w:styleId="A182672">
    <w:name w:val="_A182672"/>
    <w:basedOn w:val="Normal"/>
    <w:rsid w:val="00B0669C"/>
    <w:pPr>
      <w:ind w:left="3600" w:firstLine="2448"/>
      <w:jc w:val="both"/>
    </w:pPr>
  </w:style>
  <w:style w:type="paragraph" w:customStyle="1" w:styleId="A262672">
    <w:name w:val="_A262672"/>
    <w:basedOn w:val="Normal"/>
    <w:rsid w:val="00B0669C"/>
    <w:pPr>
      <w:ind w:left="3600" w:firstLine="3600"/>
      <w:jc w:val="both"/>
    </w:pPr>
    <w:rPr>
      <w:szCs w:val="20"/>
    </w:rPr>
  </w:style>
  <w:style w:type="paragraph" w:customStyle="1" w:styleId="A182670">
    <w:name w:val="_A182670"/>
    <w:basedOn w:val="Normal"/>
    <w:rsid w:val="00B0669C"/>
    <w:pPr>
      <w:ind w:left="2117" w:right="204" w:firstLine="1440"/>
      <w:jc w:val="both"/>
    </w:pPr>
    <w:rPr>
      <w:sz w:val="14"/>
      <w:szCs w:val="20"/>
    </w:rPr>
  </w:style>
  <w:style w:type="paragraph" w:customStyle="1" w:styleId="A171072">
    <w:name w:val="_A171072"/>
    <w:basedOn w:val="Normal"/>
    <w:rsid w:val="00B0669C"/>
    <w:pPr>
      <w:ind w:left="1296" w:firstLine="2304"/>
      <w:jc w:val="both"/>
    </w:pPr>
    <w:rPr>
      <w:szCs w:val="20"/>
    </w:rPr>
  </w:style>
  <w:style w:type="paragraph" w:customStyle="1" w:styleId="C262672">
    <w:name w:val="_C262672"/>
    <w:basedOn w:val="Normal"/>
    <w:rsid w:val="00B0669C"/>
    <w:pPr>
      <w:ind w:left="3600" w:firstLine="3600"/>
      <w:jc w:val="center"/>
    </w:pPr>
    <w:rPr>
      <w:szCs w:val="20"/>
    </w:rPr>
  </w:style>
  <w:style w:type="paragraph" w:customStyle="1" w:styleId="A122672">
    <w:name w:val="_A122672"/>
    <w:basedOn w:val="Normal"/>
    <w:rsid w:val="00B0669C"/>
    <w:pPr>
      <w:ind w:left="3600" w:firstLine="1584"/>
      <w:jc w:val="both"/>
    </w:pPr>
    <w:rPr>
      <w:szCs w:val="20"/>
    </w:rPr>
  </w:style>
  <w:style w:type="character" w:styleId="Hyperlink">
    <w:name w:val="Hyperlink"/>
    <w:rsid w:val="00B0669C"/>
    <w:rPr>
      <w:color w:val="0000FF"/>
      <w:u w:val="single"/>
    </w:rPr>
  </w:style>
  <w:style w:type="paragraph" w:customStyle="1" w:styleId="A161172">
    <w:name w:val="_A161172"/>
    <w:basedOn w:val="Normal"/>
    <w:rsid w:val="00B0669C"/>
    <w:pPr>
      <w:ind w:left="1440" w:firstLine="2160"/>
      <w:jc w:val="both"/>
    </w:pPr>
    <w:rPr>
      <w:szCs w:val="20"/>
    </w:rPr>
  </w:style>
  <w:style w:type="paragraph" w:customStyle="1" w:styleId="A161175">
    <w:name w:val="_A161175"/>
    <w:basedOn w:val="Normal"/>
    <w:rsid w:val="00B0669C"/>
    <w:pPr>
      <w:ind w:left="1200" w:right="2160" w:firstLine="1800"/>
      <w:jc w:val="both"/>
    </w:pPr>
    <w:rPr>
      <w:sz w:val="20"/>
      <w:szCs w:val="20"/>
    </w:rPr>
  </w:style>
  <w:style w:type="paragraph" w:customStyle="1" w:styleId="A270172">
    <w:name w:val="_A270172"/>
    <w:basedOn w:val="Normal"/>
    <w:rsid w:val="00B0669C"/>
    <w:pPr>
      <w:ind w:firstLine="3743"/>
      <w:jc w:val="both"/>
    </w:pPr>
    <w:rPr>
      <w:szCs w:val="20"/>
    </w:rPr>
  </w:style>
  <w:style w:type="paragraph" w:styleId="Corpodetexto2">
    <w:name w:val="Body Text 2"/>
    <w:basedOn w:val="Normal"/>
    <w:link w:val="Corpodetexto2Char"/>
    <w:semiHidden/>
    <w:rsid w:val="00B0669C"/>
    <w:pPr>
      <w:tabs>
        <w:tab w:val="left" w:pos="3285"/>
      </w:tabs>
      <w:jc w:val="both"/>
    </w:pPr>
    <w:rPr>
      <w:color w:val="FF0000"/>
    </w:rPr>
  </w:style>
  <w:style w:type="character" w:customStyle="1" w:styleId="Corpodetexto2Char">
    <w:name w:val="Corpo de texto 2 Char"/>
    <w:basedOn w:val="Fontepargpadro"/>
    <w:link w:val="Corpodetexto2"/>
    <w:semiHidden/>
    <w:rsid w:val="00B0669C"/>
    <w:rPr>
      <w:rFonts w:ascii="Times New Roman" w:eastAsia="Times New Roman" w:hAnsi="Times New Roman" w:cs="Times New Roman"/>
      <w:color w:val="FF0000"/>
      <w:sz w:val="24"/>
      <w:szCs w:val="24"/>
      <w:lang w:eastAsia="pt-BR"/>
    </w:rPr>
  </w:style>
  <w:style w:type="paragraph" w:customStyle="1" w:styleId="Nomedoarquivoecaminho">
    <w:name w:val="Nome do arquivo e caminho"/>
    <w:rsid w:val="00B0669C"/>
    <w:pPr>
      <w:spacing w:after="0" w:line="240" w:lineRule="auto"/>
      <w:jc w:val="both"/>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semiHidden/>
    <w:rsid w:val="00B0669C"/>
    <w:pPr>
      <w:widowControl w:val="0"/>
      <w:autoSpaceDE w:val="0"/>
      <w:autoSpaceDN w:val="0"/>
      <w:spacing w:line="100" w:lineRule="atLeast"/>
      <w:ind w:left="4253"/>
      <w:jc w:val="both"/>
    </w:pPr>
    <w:rPr>
      <w:rFonts w:ascii="Arial" w:hAnsi="Arial" w:cs="Arial"/>
    </w:rPr>
  </w:style>
  <w:style w:type="character" w:customStyle="1" w:styleId="Recuodecorpodetexto3Char">
    <w:name w:val="Recuo de corpo de texto 3 Char"/>
    <w:basedOn w:val="Fontepargpadro"/>
    <w:link w:val="Recuodecorpodetexto3"/>
    <w:semiHidden/>
    <w:rsid w:val="00B0669C"/>
    <w:rPr>
      <w:rFonts w:ascii="Arial" w:eastAsia="Times New Roman" w:hAnsi="Arial" w:cs="Arial"/>
      <w:sz w:val="24"/>
      <w:szCs w:val="24"/>
      <w:lang w:eastAsia="pt-BR"/>
    </w:rPr>
  </w:style>
  <w:style w:type="paragraph" w:styleId="Corpodetexto3">
    <w:name w:val="Body Text 3"/>
    <w:basedOn w:val="Normal"/>
    <w:link w:val="Corpodetexto3Char"/>
    <w:semiHidden/>
    <w:rsid w:val="00B0669C"/>
    <w:pPr>
      <w:jc w:val="both"/>
    </w:pPr>
    <w:rPr>
      <w:color w:val="FF00FF"/>
    </w:rPr>
  </w:style>
  <w:style w:type="character" w:customStyle="1" w:styleId="Corpodetexto3Char">
    <w:name w:val="Corpo de texto 3 Char"/>
    <w:basedOn w:val="Fontepargpadro"/>
    <w:link w:val="Corpodetexto3"/>
    <w:semiHidden/>
    <w:rsid w:val="00B0669C"/>
    <w:rPr>
      <w:rFonts w:ascii="Times New Roman" w:eastAsia="Times New Roman" w:hAnsi="Times New Roman" w:cs="Times New Roman"/>
      <w:color w:val="FF00FF"/>
      <w:sz w:val="24"/>
      <w:szCs w:val="24"/>
      <w:lang w:eastAsia="pt-BR"/>
    </w:rPr>
  </w:style>
  <w:style w:type="paragraph" w:customStyle="1" w:styleId="A130871">
    <w:name w:val="_A130871"/>
    <w:basedOn w:val="Normal"/>
    <w:rsid w:val="00B0669C"/>
    <w:pPr>
      <w:widowControl w:val="0"/>
      <w:ind w:left="1008" w:right="288" w:firstLine="1728"/>
      <w:jc w:val="both"/>
    </w:pPr>
    <w:rPr>
      <w:rFonts w:eastAsia="Batang"/>
      <w:snapToGrid w:val="0"/>
      <w:szCs w:val="20"/>
    </w:rPr>
  </w:style>
  <w:style w:type="paragraph" w:styleId="Commarcadores">
    <w:name w:val="List Bullet"/>
    <w:basedOn w:val="Normal"/>
    <w:semiHidden/>
    <w:rsid w:val="00B0669C"/>
    <w:pPr>
      <w:numPr>
        <w:numId w:val="12"/>
      </w:numPr>
      <w:jc w:val="both"/>
    </w:pPr>
  </w:style>
  <w:style w:type="character" w:customStyle="1" w:styleId="CharChar">
    <w:name w:val="Char Char"/>
    <w:rsid w:val="00B0669C"/>
    <w:rPr>
      <w:sz w:val="24"/>
      <w:szCs w:val="24"/>
      <w:lang w:val="pt-BR" w:eastAsia="pt-BR" w:bidi="ar-SA"/>
    </w:rPr>
  </w:style>
  <w:style w:type="paragraph" w:customStyle="1" w:styleId="A271072">
    <w:name w:val="_A271072"/>
    <w:basedOn w:val="Normal"/>
    <w:rsid w:val="00B0669C"/>
    <w:pPr>
      <w:ind w:left="1296" w:firstLine="3743"/>
      <w:jc w:val="both"/>
    </w:pPr>
    <w:rPr>
      <w:szCs w:val="20"/>
    </w:rPr>
  </w:style>
  <w:style w:type="paragraph" w:customStyle="1" w:styleId="N272772">
    <w:name w:val="_N272772"/>
    <w:basedOn w:val="Normal"/>
    <w:rsid w:val="00B0669C"/>
    <w:pPr>
      <w:ind w:left="3743" w:firstLine="3743"/>
      <w:jc w:val="both"/>
    </w:pPr>
    <w:rPr>
      <w:szCs w:val="20"/>
    </w:rPr>
  </w:style>
  <w:style w:type="paragraph" w:customStyle="1" w:styleId="A272772">
    <w:name w:val="_A272772"/>
    <w:basedOn w:val="Normal"/>
    <w:rsid w:val="00B0669C"/>
    <w:pPr>
      <w:ind w:left="3743" w:firstLine="3743"/>
      <w:jc w:val="both"/>
    </w:pPr>
    <w:rPr>
      <w:szCs w:val="20"/>
    </w:rPr>
  </w:style>
  <w:style w:type="paragraph" w:customStyle="1" w:styleId="A231072">
    <w:name w:val="_A231072"/>
    <w:basedOn w:val="Normal"/>
    <w:rsid w:val="00B0669C"/>
    <w:pPr>
      <w:ind w:left="1296" w:firstLine="3168"/>
      <w:jc w:val="both"/>
    </w:pPr>
    <w:rPr>
      <w:szCs w:val="20"/>
    </w:rPr>
  </w:style>
  <w:style w:type="paragraph" w:customStyle="1" w:styleId="A111170">
    <w:name w:val="_A111170"/>
    <w:basedOn w:val="Normal"/>
    <w:rsid w:val="00B0669C"/>
    <w:pPr>
      <w:ind w:left="1440" w:firstLine="1440"/>
      <w:jc w:val="both"/>
    </w:pPr>
    <w:rPr>
      <w:szCs w:val="20"/>
    </w:rPr>
  </w:style>
  <w:style w:type="character" w:styleId="Nmerodelinha">
    <w:name w:val="line number"/>
    <w:basedOn w:val="Fontepargpadro"/>
    <w:semiHidden/>
    <w:rsid w:val="00B0669C"/>
  </w:style>
  <w:style w:type="paragraph" w:customStyle="1" w:styleId="Recuodecorpodetexto21">
    <w:name w:val="Recuo de corpo de texto 21"/>
    <w:basedOn w:val="Normal"/>
    <w:rsid w:val="00B0669C"/>
    <w:pPr>
      <w:suppressAutoHyphens/>
      <w:ind w:left="708" w:firstLine="2340"/>
      <w:jc w:val="both"/>
    </w:pPr>
    <w:rPr>
      <w:rFonts w:ascii="Book Antiqua" w:hAnsi="Book Antiqua"/>
      <w:sz w:val="26"/>
      <w:szCs w:val="20"/>
      <w:lang w:eastAsia="ar-SA"/>
    </w:rPr>
  </w:style>
  <w:style w:type="paragraph" w:styleId="NormalWeb">
    <w:name w:val="Normal (Web)"/>
    <w:basedOn w:val="Normal"/>
    <w:uiPriority w:val="99"/>
    <w:unhideWhenUsed/>
    <w:rsid w:val="00B0669C"/>
    <w:pPr>
      <w:spacing w:before="100" w:beforeAutospacing="1" w:after="100" w:afterAutospacing="1"/>
    </w:pPr>
  </w:style>
  <w:style w:type="paragraph" w:styleId="PargrafodaLista">
    <w:name w:val="List Paragraph"/>
    <w:basedOn w:val="Normal"/>
    <w:uiPriority w:val="34"/>
    <w:qFormat/>
    <w:rsid w:val="00B0669C"/>
    <w:pPr>
      <w:spacing w:after="160" w:line="259" w:lineRule="auto"/>
      <w:ind w:left="720"/>
      <w:contextualSpacing/>
    </w:pPr>
    <w:rPr>
      <w:rFonts w:ascii="Calibri" w:eastAsia="Calibri" w:hAnsi="Calibri"/>
      <w:sz w:val="22"/>
      <w:szCs w:val="22"/>
      <w:lang w:eastAsia="en-US"/>
    </w:rPr>
  </w:style>
  <w:style w:type="character" w:styleId="Refdecomentrio">
    <w:name w:val="annotation reference"/>
    <w:uiPriority w:val="99"/>
    <w:semiHidden/>
    <w:unhideWhenUsed/>
    <w:rsid w:val="00B0669C"/>
    <w:rPr>
      <w:sz w:val="16"/>
      <w:szCs w:val="16"/>
    </w:rPr>
  </w:style>
  <w:style w:type="paragraph" w:styleId="Textodecomentrio">
    <w:name w:val="annotation text"/>
    <w:basedOn w:val="Normal"/>
    <w:link w:val="TextodecomentrioChar"/>
    <w:uiPriority w:val="99"/>
    <w:semiHidden/>
    <w:unhideWhenUsed/>
    <w:rsid w:val="00B0669C"/>
    <w:pPr>
      <w:jc w:val="both"/>
    </w:pPr>
    <w:rPr>
      <w:sz w:val="20"/>
      <w:szCs w:val="20"/>
    </w:rPr>
  </w:style>
  <w:style w:type="character" w:customStyle="1" w:styleId="TextodecomentrioChar">
    <w:name w:val="Texto de comentário Char"/>
    <w:basedOn w:val="Fontepargpadro"/>
    <w:link w:val="Textodecomentrio"/>
    <w:uiPriority w:val="99"/>
    <w:semiHidden/>
    <w:rsid w:val="00B06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0669C"/>
    <w:rPr>
      <w:b/>
      <w:bCs/>
    </w:rPr>
  </w:style>
  <w:style w:type="character" w:customStyle="1" w:styleId="AssuntodocomentrioChar">
    <w:name w:val="Assunto do comentário Char"/>
    <w:basedOn w:val="TextodecomentrioChar"/>
    <w:link w:val="Assuntodocomentrio"/>
    <w:uiPriority w:val="99"/>
    <w:semiHidden/>
    <w:rsid w:val="00B0669C"/>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1199">
      <w:bodyDiv w:val="1"/>
      <w:marLeft w:val="0"/>
      <w:marRight w:val="0"/>
      <w:marTop w:val="0"/>
      <w:marBottom w:val="0"/>
      <w:divBdr>
        <w:top w:val="none" w:sz="0" w:space="0" w:color="auto"/>
        <w:left w:val="none" w:sz="0" w:space="0" w:color="auto"/>
        <w:bottom w:val="none" w:sz="0" w:space="0" w:color="auto"/>
        <w:right w:val="none" w:sz="0" w:space="0" w:color="auto"/>
      </w:divBdr>
    </w:div>
    <w:div w:id="478696697">
      <w:bodyDiv w:val="1"/>
      <w:marLeft w:val="0"/>
      <w:marRight w:val="0"/>
      <w:marTop w:val="0"/>
      <w:marBottom w:val="0"/>
      <w:divBdr>
        <w:top w:val="none" w:sz="0" w:space="0" w:color="auto"/>
        <w:left w:val="none" w:sz="0" w:space="0" w:color="auto"/>
        <w:bottom w:val="none" w:sz="0" w:space="0" w:color="auto"/>
        <w:right w:val="none" w:sz="0" w:space="0" w:color="auto"/>
      </w:divBdr>
    </w:div>
    <w:div w:id="523133188">
      <w:bodyDiv w:val="1"/>
      <w:marLeft w:val="0"/>
      <w:marRight w:val="0"/>
      <w:marTop w:val="0"/>
      <w:marBottom w:val="0"/>
      <w:divBdr>
        <w:top w:val="none" w:sz="0" w:space="0" w:color="auto"/>
        <w:left w:val="none" w:sz="0" w:space="0" w:color="auto"/>
        <w:bottom w:val="none" w:sz="0" w:space="0" w:color="auto"/>
        <w:right w:val="none" w:sz="0" w:space="0" w:color="auto"/>
      </w:divBdr>
    </w:div>
    <w:div w:id="908419794">
      <w:bodyDiv w:val="1"/>
      <w:marLeft w:val="0"/>
      <w:marRight w:val="0"/>
      <w:marTop w:val="0"/>
      <w:marBottom w:val="0"/>
      <w:divBdr>
        <w:top w:val="none" w:sz="0" w:space="0" w:color="auto"/>
        <w:left w:val="none" w:sz="0" w:space="0" w:color="auto"/>
        <w:bottom w:val="none" w:sz="0" w:space="0" w:color="auto"/>
        <w:right w:val="none" w:sz="0" w:space="0" w:color="auto"/>
      </w:divBdr>
    </w:div>
    <w:div w:id="1081634886">
      <w:bodyDiv w:val="1"/>
      <w:marLeft w:val="0"/>
      <w:marRight w:val="0"/>
      <w:marTop w:val="0"/>
      <w:marBottom w:val="0"/>
      <w:divBdr>
        <w:top w:val="none" w:sz="0" w:space="0" w:color="auto"/>
        <w:left w:val="none" w:sz="0" w:space="0" w:color="auto"/>
        <w:bottom w:val="none" w:sz="0" w:space="0" w:color="auto"/>
        <w:right w:val="none" w:sz="0" w:space="0" w:color="auto"/>
      </w:divBdr>
    </w:div>
    <w:div w:id="17172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C09E-D5C1-4835-BE19-311C4DBE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5184</Words>
  <Characters>27998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Usuário</cp:lastModifiedBy>
  <cp:revision>5</cp:revision>
  <cp:lastPrinted>2019-05-08T14:15:00Z</cp:lastPrinted>
  <dcterms:created xsi:type="dcterms:W3CDTF">2019-07-30T17:44:00Z</dcterms:created>
  <dcterms:modified xsi:type="dcterms:W3CDTF">2019-07-30T20:00:00Z</dcterms:modified>
</cp:coreProperties>
</file>