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50A66E38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9F301F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9F301F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9F301F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BB4ADB" w:rsidRPr="009F301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9F301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9F301F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9F301F">
        <w:rPr>
          <w:rFonts w:ascii="Bookman Old Style" w:hAnsi="Bookman Old Style" w:cs="Tahoma"/>
          <w:sz w:val="22"/>
          <w:szCs w:val="22"/>
        </w:rPr>
        <w:t xml:space="preserve"> </w:t>
      </w:r>
      <w:r w:rsidRPr="009F301F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9F301F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3C1673BA" w:rsidR="007D3D20" w:rsidRPr="0086615D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6615D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86615D">
        <w:rPr>
          <w:rFonts w:ascii="Bookman Old Style" w:hAnsi="Bookman Old Style" w:cs="Tahoma"/>
          <w:b/>
          <w:sz w:val="22"/>
          <w:szCs w:val="22"/>
        </w:rPr>
        <w:t>1</w:t>
      </w:r>
      <w:r w:rsidR="00A96073" w:rsidRPr="0086615D">
        <w:rPr>
          <w:rFonts w:ascii="Bookman Old Style" w:hAnsi="Bookman Old Style" w:cs="Tahoma"/>
          <w:b/>
          <w:sz w:val="22"/>
          <w:szCs w:val="22"/>
        </w:rPr>
        <w:t>4</w:t>
      </w:r>
      <w:r w:rsidR="009F301F" w:rsidRPr="0086615D">
        <w:rPr>
          <w:rFonts w:ascii="Bookman Old Style" w:hAnsi="Bookman Old Style" w:cs="Tahoma"/>
          <w:b/>
          <w:sz w:val="22"/>
          <w:szCs w:val="22"/>
        </w:rPr>
        <w:t>7</w:t>
      </w:r>
      <w:r w:rsidRPr="0086615D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86615D">
        <w:rPr>
          <w:rFonts w:ascii="Bookman Old Style" w:hAnsi="Bookman Old Style" w:cs="Tahoma"/>
          <w:b/>
          <w:sz w:val="22"/>
          <w:szCs w:val="22"/>
        </w:rPr>
        <w:t>2</w:t>
      </w:r>
      <w:r w:rsidRPr="0086615D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2B6D9F" w:rsidRPr="0086615D">
        <w:rPr>
          <w:rFonts w:ascii="Bookman Old Style" w:hAnsi="Bookman Old Style" w:cs="Tahoma"/>
          <w:b/>
          <w:sz w:val="22"/>
          <w:szCs w:val="22"/>
        </w:rPr>
        <w:t>2</w:t>
      </w:r>
      <w:r w:rsidR="009F301F" w:rsidRPr="0086615D">
        <w:rPr>
          <w:rFonts w:ascii="Bookman Old Style" w:hAnsi="Bookman Old Style" w:cs="Tahoma"/>
          <w:b/>
          <w:sz w:val="22"/>
          <w:szCs w:val="22"/>
        </w:rPr>
        <w:t>7</w:t>
      </w:r>
      <w:r w:rsidR="00333D0C" w:rsidRPr="0086615D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86615D">
        <w:rPr>
          <w:rFonts w:ascii="Bookman Old Style" w:hAnsi="Bookman Old Style" w:cs="Tahoma"/>
          <w:b/>
          <w:sz w:val="22"/>
          <w:szCs w:val="22"/>
        </w:rPr>
        <w:t>2</w:t>
      </w:r>
      <w:r w:rsidRPr="0086615D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77C27C94" w:rsidR="007D3D20" w:rsidRPr="0086615D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86615D">
        <w:rPr>
          <w:rFonts w:ascii="Bookman Old Style" w:hAnsi="Bookman Old Style" w:cs="Tahoma"/>
          <w:b/>
          <w:sz w:val="22"/>
          <w:szCs w:val="22"/>
        </w:rPr>
        <w:t>Objeto:</w:t>
      </w:r>
      <w:r w:rsidRPr="0086615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86615D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86615D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86615D">
        <w:rPr>
          <w:rFonts w:ascii="Bookman Old Style" w:hAnsi="Bookman Old Style" w:cs="Raavi"/>
          <w:sz w:val="22"/>
          <w:szCs w:val="22"/>
        </w:rPr>
        <w:t xml:space="preserve"> </w:t>
      </w:r>
      <w:r w:rsidR="00910C9F" w:rsidRPr="0086615D">
        <w:rPr>
          <w:rFonts w:ascii="Bookman Old Style" w:hAnsi="Bookman Old Style" w:cs="Raavi"/>
          <w:sz w:val="22"/>
          <w:szCs w:val="22"/>
        </w:rPr>
        <w:t xml:space="preserve">a </w:t>
      </w:r>
      <w:r w:rsidR="00910C9F" w:rsidRPr="0086615D">
        <w:rPr>
          <w:rFonts w:ascii="Bookman Old Style" w:hAnsi="Bookman Old Style" w:cs="Raavi"/>
          <w:color w:val="000000"/>
          <w:sz w:val="22"/>
          <w:szCs w:val="22"/>
        </w:rPr>
        <w:t xml:space="preserve">aquisição </w:t>
      </w:r>
      <w:r w:rsidR="00910C9F" w:rsidRPr="0086615D">
        <w:rPr>
          <w:rFonts w:ascii="Bookman Old Style" w:hAnsi="Bookman Old Style" w:cs="Arial"/>
          <w:sz w:val="22"/>
          <w:szCs w:val="22"/>
        </w:rPr>
        <w:t xml:space="preserve">de material escolar para alunos da Rede Municipal de Ensino de </w:t>
      </w:r>
      <w:proofErr w:type="spellStart"/>
      <w:r w:rsidR="00910C9F" w:rsidRPr="0086615D">
        <w:rPr>
          <w:rFonts w:ascii="Bookman Old Style" w:hAnsi="Bookman Old Style" w:cs="Arial"/>
          <w:sz w:val="22"/>
          <w:szCs w:val="22"/>
        </w:rPr>
        <w:t>Peritiba</w:t>
      </w:r>
      <w:proofErr w:type="spellEnd"/>
      <w:r w:rsidR="00910C9F" w:rsidRPr="0086615D">
        <w:rPr>
          <w:rFonts w:ascii="Bookman Old Style" w:hAnsi="Bookman Old Style" w:cs="Arial"/>
          <w:sz w:val="22"/>
          <w:szCs w:val="22"/>
        </w:rPr>
        <w:t xml:space="preserve"> e do Projeto Aquarela, para o ano letivo de </w:t>
      </w:r>
      <w:r w:rsidR="00910C9F" w:rsidRPr="0086615D">
        <w:rPr>
          <w:rFonts w:ascii="Bookman Old Style" w:hAnsi="Bookman Old Style" w:cs="Raavi"/>
          <w:color w:val="000000"/>
          <w:sz w:val="22"/>
          <w:szCs w:val="22"/>
        </w:rPr>
        <w:t>2023</w:t>
      </w:r>
      <w:r w:rsidR="00844870" w:rsidRPr="0086615D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86615D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86615D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86615D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43951E8B" w14:textId="168C7E3C" w:rsidR="00F77885" w:rsidRPr="009F301F" w:rsidRDefault="00F77885" w:rsidP="00F77885">
      <w:pPr>
        <w:jc w:val="both"/>
        <w:rPr>
          <w:rFonts w:ascii="Bookman Old Style" w:hAnsi="Bookman Old Style"/>
          <w:sz w:val="22"/>
          <w:szCs w:val="22"/>
        </w:rPr>
      </w:pPr>
      <w:bookmarkStart w:id="2" w:name="_Hlk111559341"/>
      <w:r w:rsidRPr="009F301F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9F301F">
        <w:rPr>
          <w:rFonts w:ascii="Bookman Old Style" w:hAnsi="Bookman Old Style"/>
          <w:sz w:val="22"/>
          <w:szCs w:val="22"/>
        </w:rPr>
        <w:t xml:space="preserve"> até o dia 1</w:t>
      </w:r>
      <w:r w:rsidR="009F301F" w:rsidRPr="009F301F">
        <w:rPr>
          <w:rFonts w:ascii="Bookman Old Style" w:hAnsi="Bookman Old Style"/>
          <w:sz w:val="22"/>
          <w:szCs w:val="22"/>
        </w:rPr>
        <w:t>8</w:t>
      </w:r>
      <w:r w:rsidRPr="009F301F">
        <w:rPr>
          <w:rFonts w:ascii="Bookman Old Style" w:hAnsi="Bookman Old Style"/>
          <w:sz w:val="22"/>
          <w:szCs w:val="22"/>
        </w:rPr>
        <w:t>/11/2022.</w:t>
      </w:r>
    </w:p>
    <w:p w14:paraId="4AC1910A" w14:textId="77777777" w:rsidR="00F77885" w:rsidRPr="009F301F" w:rsidRDefault="00F77885" w:rsidP="00F77885">
      <w:pPr>
        <w:jc w:val="both"/>
        <w:rPr>
          <w:rFonts w:ascii="Bookman Old Style" w:hAnsi="Bookman Old Style"/>
          <w:sz w:val="22"/>
          <w:szCs w:val="22"/>
        </w:rPr>
      </w:pPr>
      <w:r w:rsidRPr="009F301F">
        <w:rPr>
          <w:rFonts w:ascii="Bookman Old Style" w:hAnsi="Bookman Old Style"/>
          <w:b/>
          <w:sz w:val="22"/>
          <w:szCs w:val="22"/>
        </w:rPr>
        <w:t>HORÁRIO LIMITE:</w:t>
      </w:r>
      <w:r w:rsidRPr="009F301F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7EE5FE9A" w14:textId="1BAA320D" w:rsidR="00F77885" w:rsidRPr="009F301F" w:rsidRDefault="00F77885" w:rsidP="00F77885">
      <w:pPr>
        <w:jc w:val="both"/>
        <w:rPr>
          <w:rFonts w:ascii="Bookman Old Style" w:hAnsi="Bookman Old Style"/>
          <w:sz w:val="22"/>
          <w:szCs w:val="22"/>
        </w:rPr>
      </w:pPr>
      <w:r w:rsidRPr="009F301F">
        <w:rPr>
          <w:rFonts w:ascii="Bookman Old Style" w:hAnsi="Bookman Old Style"/>
          <w:b/>
          <w:sz w:val="22"/>
          <w:szCs w:val="22"/>
        </w:rPr>
        <w:t>DATA DE ABERTURA DA SESSÃO:</w:t>
      </w:r>
      <w:r w:rsidRPr="009F301F">
        <w:rPr>
          <w:rFonts w:ascii="Bookman Old Style" w:hAnsi="Bookman Old Style"/>
          <w:sz w:val="22"/>
          <w:szCs w:val="22"/>
        </w:rPr>
        <w:t xml:space="preserve"> dia 1</w:t>
      </w:r>
      <w:r w:rsidR="009F301F" w:rsidRPr="009F301F">
        <w:rPr>
          <w:rFonts w:ascii="Bookman Old Style" w:hAnsi="Bookman Old Style"/>
          <w:sz w:val="22"/>
          <w:szCs w:val="22"/>
        </w:rPr>
        <w:t>8</w:t>
      </w:r>
      <w:r w:rsidRPr="009F301F">
        <w:rPr>
          <w:rFonts w:ascii="Bookman Old Style" w:hAnsi="Bookman Old Style"/>
          <w:sz w:val="22"/>
          <w:szCs w:val="22"/>
        </w:rPr>
        <w:t xml:space="preserve">/11/2022. </w:t>
      </w:r>
    </w:p>
    <w:p w14:paraId="58654F35" w14:textId="77777777" w:rsidR="00F77885" w:rsidRPr="009F301F" w:rsidRDefault="00F77885" w:rsidP="00F77885">
      <w:pPr>
        <w:jc w:val="both"/>
        <w:rPr>
          <w:rFonts w:ascii="Bookman Old Style" w:hAnsi="Bookman Old Style"/>
          <w:sz w:val="22"/>
          <w:szCs w:val="22"/>
        </w:rPr>
      </w:pPr>
      <w:r w:rsidRPr="009F301F">
        <w:rPr>
          <w:rFonts w:ascii="Bookman Old Style" w:hAnsi="Bookman Old Style"/>
          <w:b/>
          <w:sz w:val="22"/>
          <w:szCs w:val="22"/>
        </w:rPr>
        <w:t>HORÁRIO:</w:t>
      </w:r>
      <w:r w:rsidRPr="009F301F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bookmarkEnd w:id="2"/>
    <w:p w14:paraId="65F5BB12" w14:textId="77777777" w:rsidR="007D3D20" w:rsidRPr="009F301F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F301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9F301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9F301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9F301F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9F301F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9F301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9F301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9F301F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9F301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664A6681" w:rsidR="007D3D20" w:rsidRPr="009F301F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Peritiba</w:t>
      </w:r>
      <w:r w:rsidR="009600BB" w:rsidRPr="009F301F">
        <w:rPr>
          <w:rFonts w:ascii="Bookman Old Style" w:hAnsi="Bookman Old Style" w:cs="Tahoma"/>
          <w:sz w:val="22"/>
          <w:szCs w:val="22"/>
        </w:rPr>
        <w:t xml:space="preserve"> –</w:t>
      </w:r>
      <w:r w:rsidRPr="009F301F">
        <w:rPr>
          <w:rFonts w:ascii="Bookman Old Style" w:hAnsi="Bookman Old Style" w:cs="Tahoma"/>
          <w:sz w:val="22"/>
          <w:szCs w:val="22"/>
        </w:rPr>
        <w:t xml:space="preserve"> SC., </w:t>
      </w:r>
      <w:r w:rsidR="009F301F" w:rsidRPr="009F301F">
        <w:rPr>
          <w:rFonts w:ascii="Bookman Old Style" w:hAnsi="Bookman Old Style" w:cs="Tahoma"/>
          <w:sz w:val="22"/>
          <w:szCs w:val="22"/>
        </w:rPr>
        <w:t>01</w:t>
      </w:r>
      <w:r w:rsidR="007D3D20" w:rsidRPr="009F301F">
        <w:rPr>
          <w:rFonts w:ascii="Bookman Old Style" w:hAnsi="Bookman Old Style" w:cs="Tahoma"/>
          <w:sz w:val="22"/>
          <w:szCs w:val="22"/>
        </w:rPr>
        <w:t xml:space="preserve"> de </w:t>
      </w:r>
      <w:r w:rsidR="009F301F" w:rsidRPr="009F301F">
        <w:rPr>
          <w:rFonts w:ascii="Bookman Old Style" w:hAnsi="Bookman Old Style" w:cs="Tahoma"/>
          <w:sz w:val="22"/>
          <w:szCs w:val="22"/>
        </w:rPr>
        <w:t>novem</w:t>
      </w:r>
      <w:r w:rsidR="004568CC" w:rsidRPr="009F301F">
        <w:rPr>
          <w:rFonts w:ascii="Bookman Old Style" w:hAnsi="Bookman Old Style" w:cs="Tahoma"/>
          <w:sz w:val="22"/>
          <w:szCs w:val="22"/>
        </w:rPr>
        <w:t>bro</w:t>
      </w:r>
      <w:r w:rsidR="00CD3871" w:rsidRPr="009F301F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9F301F">
        <w:rPr>
          <w:rFonts w:ascii="Bookman Old Style" w:hAnsi="Bookman Old Style" w:cs="Tahoma"/>
          <w:sz w:val="22"/>
          <w:szCs w:val="22"/>
        </w:rPr>
        <w:t>de 202</w:t>
      </w:r>
      <w:r w:rsidR="00A45704" w:rsidRPr="009F301F">
        <w:rPr>
          <w:rFonts w:ascii="Bookman Old Style" w:hAnsi="Bookman Old Style" w:cs="Tahoma"/>
          <w:sz w:val="22"/>
          <w:szCs w:val="22"/>
        </w:rPr>
        <w:t>2</w:t>
      </w:r>
      <w:r w:rsidR="007D3D20" w:rsidRPr="009F301F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9F301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9F301F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F301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Prefeit</w:t>
      </w:r>
      <w:r w:rsidR="00333D0C" w:rsidRPr="009F301F">
        <w:rPr>
          <w:rFonts w:ascii="Bookman Old Style" w:hAnsi="Bookman Old Style" w:cs="Tahoma"/>
          <w:sz w:val="22"/>
          <w:szCs w:val="22"/>
        </w:rPr>
        <w:t>o</w:t>
      </w:r>
      <w:r w:rsidR="007D3D20" w:rsidRPr="009F301F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4D2B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61D57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55F7"/>
    <w:rsid w:val="001868A1"/>
    <w:rsid w:val="001926E6"/>
    <w:rsid w:val="001966C4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049BB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5315"/>
    <w:rsid w:val="00307796"/>
    <w:rsid w:val="0031003F"/>
    <w:rsid w:val="00311171"/>
    <w:rsid w:val="00316E8D"/>
    <w:rsid w:val="00321507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C622A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5DF6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252"/>
    <w:rsid w:val="005B2ED9"/>
    <w:rsid w:val="005B2F8F"/>
    <w:rsid w:val="005B31A0"/>
    <w:rsid w:val="005B4435"/>
    <w:rsid w:val="005B543F"/>
    <w:rsid w:val="005B7DDD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045B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E2C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645A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28BC"/>
    <w:rsid w:val="00763FCD"/>
    <w:rsid w:val="00772A2A"/>
    <w:rsid w:val="0077408A"/>
    <w:rsid w:val="00774D41"/>
    <w:rsid w:val="0077732A"/>
    <w:rsid w:val="007773AC"/>
    <w:rsid w:val="00784D67"/>
    <w:rsid w:val="00786159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615D"/>
    <w:rsid w:val="008677D0"/>
    <w:rsid w:val="008700C9"/>
    <w:rsid w:val="00870F3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0C9F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0338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01F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96073"/>
    <w:rsid w:val="00AA4712"/>
    <w:rsid w:val="00AA57E8"/>
    <w:rsid w:val="00AA63D4"/>
    <w:rsid w:val="00AA7539"/>
    <w:rsid w:val="00AB1983"/>
    <w:rsid w:val="00AB4014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AF59F5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47AC"/>
    <w:rsid w:val="00B87546"/>
    <w:rsid w:val="00B87878"/>
    <w:rsid w:val="00B91039"/>
    <w:rsid w:val="00B9367D"/>
    <w:rsid w:val="00BA40BA"/>
    <w:rsid w:val="00BB3F09"/>
    <w:rsid w:val="00BB3F20"/>
    <w:rsid w:val="00BB453E"/>
    <w:rsid w:val="00BB4ADB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82A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274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472B7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007B2"/>
    <w:rsid w:val="00E10D50"/>
    <w:rsid w:val="00E17F55"/>
    <w:rsid w:val="00E20657"/>
    <w:rsid w:val="00E20CF2"/>
    <w:rsid w:val="00E21B85"/>
    <w:rsid w:val="00E22462"/>
    <w:rsid w:val="00E25885"/>
    <w:rsid w:val="00E2634A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0511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3917"/>
    <w:rsid w:val="00EC5C77"/>
    <w:rsid w:val="00ED1163"/>
    <w:rsid w:val="00ED430C"/>
    <w:rsid w:val="00ED62C0"/>
    <w:rsid w:val="00EE0C2F"/>
    <w:rsid w:val="00EE2EF0"/>
    <w:rsid w:val="00EE78D5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5E04"/>
    <w:rsid w:val="00F37F14"/>
    <w:rsid w:val="00F418B0"/>
    <w:rsid w:val="00F66B04"/>
    <w:rsid w:val="00F77885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5</cp:revision>
  <cp:lastPrinted>2013-11-26T12:39:00Z</cp:lastPrinted>
  <dcterms:created xsi:type="dcterms:W3CDTF">2022-11-01T19:28:00Z</dcterms:created>
  <dcterms:modified xsi:type="dcterms:W3CDTF">2022-11-01T19:29:00Z</dcterms:modified>
</cp:coreProperties>
</file>