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038C" w14:textId="6455B707" w:rsidR="00393003" w:rsidRPr="00F6329D" w:rsidRDefault="00393003" w:rsidP="00393003">
      <w:pPr>
        <w:pStyle w:val="Ttulo4"/>
        <w:keepNext w:val="0"/>
        <w:widowControl w:val="0"/>
        <w:jc w:val="center"/>
        <w:rPr>
          <w:rFonts w:ascii="Bookman Old Style" w:hAnsi="Bookman Old Style"/>
          <w:sz w:val="22"/>
          <w:szCs w:val="22"/>
          <w:lang w:val="pt-BR"/>
        </w:rPr>
      </w:pPr>
      <w:bookmarkStart w:id="0" w:name="OLE_LINK23"/>
      <w:bookmarkStart w:id="1" w:name="OLE_LINK24"/>
      <w:bookmarkStart w:id="2" w:name="OLE_LINK25"/>
      <w:r w:rsidRPr="00F6329D">
        <w:rPr>
          <w:rFonts w:ascii="Bookman Old Style" w:hAnsi="Bookman Old Style"/>
          <w:sz w:val="22"/>
          <w:szCs w:val="22"/>
          <w:lang w:val="pt-BR"/>
        </w:rPr>
        <w:t>CONTRATO</w:t>
      </w:r>
      <w:r w:rsidRPr="00F6329D">
        <w:rPr>
          <w:rFonts w:ascii="Bookman Old Style" w:hAnsi="Bookman Old Style"/>
          <w:sz w:val="22"/>
          <w:szCs w:val="22"/>
        </w:rPr>
        <w:t xml:space="preserve"> ADMINISTRATIVO Nº</w:t>
      </w:r>
      <w:r w:rsidRPr="00F6329D">
        <w:rPr>
          <w:rFonts w:ascii="Bookman Old Style" w:hAnsi="Bookman Old Style"/>
          <w:sz w:val="22"/>
          <w:szCs w:val="22"/>
          <w:lang w:val="pt-BR"/>
        </w:rPr>
        <w:t xml:space="preserve"> 0</w:t>
      </w:r>
      <w:r w:rsidR="00F6329D" w:rsidRPr="00F6329D">
        <w:rPr>
          <w:rFonts w:ascii="Bookman Old Style" w:hAnsi="Bookman Old Style"/>
          <w:sz w:val="22"/>
          <w:szCs w:val="22"/>
          <w:lang w:val="pt-BR"/>
        </w:rPr>
        <w:t>5</w:t>
      </w:r>
      <w:r w:rsidRPr="00F6329D">
        <w:rPr>
          <w:rFonts w:ascii="Bookman Old Style" w:hAnsi="Bookman Old Style"/>
          <w:sz w:val="22"/>
          <w:szCs w:val="22"/>
        </w:rPr>
        <w:t>/202</w:t>
      </w:r>
      <w:r w:rsidRPr="00F6329D">
        <w:rPr>
          <w:rFonts w:ascii="Bookman Old Style" w:hAnsi="Bookman Old Style"/>
          <w:sz w:val="22"/>
          <w:szCs w:val="22"/>
          <w:lang w:val="pt-BR"/>
        </w:rPr>
        <w:t>3</w:t>
      </w:r>
    </w:p>
    <w:p w14:paraId="464BFECE" w14:textId="77777777" w:rsidR="00393003" w:rsidRPr="00F6329D" w:rsidRDefault="00393003" w:rsidP="00393003">
      <w:pPr>
        <w:pStyle w:val="Corpodetexto3"/>
        <w:rPr>
          <w:rFonts w:ascii="Bookman Old Style" w:hAnsi="Bookman Old Style"/>
          <w:sz w:val="22"/>
          <w:szCs w:val="22"/>
          <w:highlight w:val="yellow"/>
        </w:rPr>
      </w:pPr>
    </w:p>
    <w:p w14:paraId="6A5FBB82" w14:textId="77777777" w:rsidR="00F6329D" w:rsidRPr="00060504" w:rsidRDefault="00F6329D" w:rsidP="00F6329D">
      <w:pPr>
        <w:ind w:left="1701"/>
        <w:jc w:val="both"/>
        <w:rPr>
          <w:rFonts w:ascii="Bookman Old Style" w:hAnsi="Bookman Old Style" w:cs="Arial"/>
          <w:sz w:val="22"/>
          <w:szCs w:val="22"/>
        </w:rPr>
      </w:pPr>
      <w:bookmarkStart w:id="3" w:name="_Hlk99721462"/>
      <w:r w:rsidRPr="00F07B4A">
        <w:rPr>
          <w:rFonts w:ascii="Bookman Old Style" w:hAnsi="Bookman Old Style" w:cs="Arial"/>
          <w:sz w:val="22"/>
          <w:szCs w:val="22"/>
        </w:rPr>
        <w:t>Pelo presente termo de Contrato que entre si fazem o</w:t>
      </w:r>
      <w:r w:rsidRPr="00F07B4A">
        <w:rPr>
          <w:rFonts w:ascii="Bookman Old Style" w:hAnsi="Bookman Old Style" w:cs="Arial"/>
          <w:b/>
          <w:sz w:val="22"/>
          <w:szCs w:val="22"/>
        </w:rPr>
        <w:t xml:space="preserve"> FUNDO MUNICIPAL DE SAÚDE DE PERITIBA-SC,</w:t>
      </w:r>
      <w:r w:rsidRPr="00F07B4A">
        <w:rPr>
          <w:rFonts w:ascii="Bookman Old Style" w:hAnsi="Bookman Old Style" w:cs="Arial"/>
          <w:sz w:val="22"/>
          <w:szCs w:val="22"/>
        </w:rPr>
        <w:t xml:space="preserve"> Pessoa Jurídica de direito público interno, inscrita no CNPJ n° 11.391.279/0001-06, com sede à Rua Frei Bonifácio esquina com a Rua Senador Nereu Ramos, nº 187, Bairro Centro – Peritiba, Santa Catarina,</w:t>
      </w:r>
      <w:r w:rsidRPr="00F07B4A">
        <w:rPr>
          <w:rFonts w:ascii="Bookman Old Style" w:hAnsi="Bookman Old Style" w:cs="Arial"/>
          <w:color w:val="000000"/>
          <w:sz w:val="22"/>
          <w:szCs w:val="22"/>
        </w:rPr>
        <w:t xml:space="preserve"> neste ato </w:t>
      </w:r>
      <w:r w:rsidRPr="00795F58">
        <w:rPr>
          <w:rFonts w:ascii="Bookman Old Style" w:hAnsi="Bookman Old Style" w:cs="Arial"/>
          <w:color w:val="000000"/>
          <w:sz w:val="22"/>
          <w:szCs w:val="22"/>
        </w:rPr>
        <w:t xml:space="preserve">representado por seu Prefeito Municipal, Sr. </w:t>
      </w:r>
      <w:r w:rsidRPr="00795F58">
        <w:rPr>
          <w:rFonts w:ascii="Bookman Old Style" w:hAnsi="Bookman Old Style" w:cs="Arial"/>
          <w:b/>
          <w:bCs/>
          <w:color w:val="000000"/>
          <w:sz w:val="22"/>
          <w:szCs w:val="22"/>
        </w:rPr>
        <w:t xml:space="preserve">PAULO </w:t>
      </w:r>
      <w:r w:rsidRPr="00795F58">
        <w:rPr>
          <w:rFonts w:ascii="Bookman Old Style" w:hAnsi="Bookman Old Style" w:cs="Arial"/>
          <w:b/>
          <w:color w:val="000000"/>
          <w:sz w:val="22"/>
          <w:szCs w:val="22"/>
        </w:rPr>
        <w:t>JOSÉ DEITOS</w:t>
      </w:r>
      <w:r w:rsidRPr="00795F58">
        <w:rPr>
          <w:rFonts w:ascii="Bookman Old Style" w:hAnsi="Bookman Old Style" w:cs="Arial"/>
          <w:color w:val="000000"/>
          <w:sz w:val="22"/>
          <w:szCs w:val="22"/>
        </w:rPr>
        <w:t xml:space="preserve">, </w:t>
      </w:r>
      <w:r w:rsidRPr="0071029C">
        <w:rPr>
          <w:rFonts w:ascii="Bookman Old Style" w:hAnsi="Bookman Old Style" w:cs="Arial"/>
          <w:color w:val="000000"/>
          <w:sz w:val="22"/>
          <w:szCs w:val="22"/>
        </w:rPr>
        <w:t xml:space="preserve">inscrito no CPF sob o nº </w:t>
      </w:r>
      <w:r w:rsidRPr="0071029C">
        <w:rPr>
          <w:rFonts w:ascii="Bookman Old Style" w:hAnsi="Bookman Old Style" w:cs="Arial"/>
          <w:sz w:val="22"/>
          <w:szCs w:val="22"/>
        </w:rPr>
        <w:t>021.966.329-70</w:t>
      </w:r>
      <w:r w:rsidRPr="0071029C">
        <w:rPr>
          <w:rFonts w:ascii="Bookman Old Style" w:hAnsi="Bookman Old Style" w:cs="Arial"/>
          <w:color w:val="000000"/>
          <w:sz w:val="22"/>
          <w:szCs w:val="22"/>
        </w:rPr>
        <w:t xml:space="preserve">, doravante denominado simplesmente </w:t>
      </w:r>
      <w:r w:rsidRPr="0071029C">
        <w:rPr>
          <w:rFonts w:ascii="Bookman Old Style" w:hAnsi="Bookman Old Style" w:cs="Arial"/>
          <w:b/>
          <w:color w:val="000000"/>
          <w:sz w:val="22"/>
          <w:szCs w:val="22"/>
        </w:rPr>
        <w:t>CONTRATANTE</w:t>
      </w:r>
      <w:r w:rsidRPr="0071029C">
        <w:rPr>
          <w:rFonts w:ascii="Bookman Old Style" w:hAnsi="Bookman Old Style" w:cs="Arial"/>
          <w:color w:val="000000"/>
          <w:sz w:val="22"/>
          <w:szCs w:val="22"/>
        </w:rPr>
        <w:t xml:space="preserve">, e </w:t>
      </w:r>
      <w:r w:rsidRPr="0071029C">
        <w:rPr>
          <w:rFonts w:ascii="Bookman Old Style" w:hAnsi="Bookman Old Style" w:cs="Arial"/>
          <w:b/>
          <w:bCs/>
          <w:sz w:val="22"/>
          <w:szCs w:val="22"/>
        </w:rPr>
        <w:t>JCE SAÚDE VITAL S/S</w:t>
      </w:r>
      <w:r w:rsidRPr="0071029C">
        <w:rPr>
          <w:rFonts w:ascii="Bookman Old Style" w:hAnsi="Bookman Old Style" w:cs="Arial"/>
          <w:bCs/>
          <w:sz w:val="22"/>
          <w:szCs w:val="22"/>
        </w:rPr>
        <w:t xml:space="preserve">, </w:t>
      </w:r>
      <w:r w:rsidRPr="0071029C">
        <w:rPr>
          <w:rFonts w:ascii="Bookman Old Style" w:hAnsi="Bookman Old Style" w:cs="Arial"/>
          <w:sz w:val="22"/>
          <w:szCs w:val="22"/>
        </w:rPr>
        <w:t>inscrita no CNPJ sob o n</w:t>
      </w:r>
      <w:r w:rsidRPr="0071029C">
        <w:rPr>
          <w:rFonts w:ascii="Bookman Old Style" w:hAnsi="Bookman Old Style" w:cs="Arial"/>
          <w:sz w:val="22"/>
          <w:szCs w:val="22"/>
        </w:rPr>
        <w:sym w:font="Symbol" w:char="F0B0"/>
      </w:r>
      <w:r w:rsidRPr="0071029C">
        <w:rPr>
          <w:rFonts w:ascii="Bookman Old Style" w:hAnsi="Bookman Old Style" w:cs="Arial"/>
          <w:sz w:val="22"/>
          <w:szCs w:val="22"/>
        </w:rPr>
        <w:t xml:space="preserve"> </w:t>
      </w:r>
      <w:r w:rsidRPr="0071029C">
        <w:rPr>
          <w:rFonts w:ascii="Bookman Old Style" w:hAnsi="Bookman Old Style" w:cs="Arial"/>
          <w:bCs/>
          <w:sz w:val="22"/>
          <w:szCs w:val="22"/>
        </w:rPr>
        <w:t>24.501.267/0001-20, com sede</w:t>
      </w:r>
      <w:r w:rsidRPr="0071029C">
        <w:rPr>
          <w:rFonts w:ascii="Bookman Old Style" w:hAnsi="Bookman Old Style" w:cs="Arial"/>
          <w:sz w:val="22"/>
          <w:szCs w:val="22"/>
        </w:rPr>
        <w:t xml:space="preserve"> </w:t>
      </w:r>
      <w:r w:rsidRPr="0071029C">
        <w:rPr>
          <w:rFonts w:ascii="Bookman Old Style" w:hAnsi="Bookman Old Style" w:cs="Arial"/>
          <w:bCs/>
          <w:sz w:val="22"/>
          <w:szCs w:val="22"/>
        </w:rPr>
        <w:t xml:space="preserve">na Rua Getúlio Vargas, </w:t>
      </w:r>
      <w:r w:rsidRPr="0071029C">
        <w:rPr>
          <w:rFonts w:ascii="Bookman Old Style" w:hAnsi="Bookman Old Style" w:cs="Arial"/>
          <w:sz w:val="22"/>
          <w:szCs w:val="22"/>
        </w:rPr>
        <w:t xml:space="preserve">nº 500, Sala 04, Edifício das Clínicas, </w:t>
      </w:r>
      <w:r w:rsidRPr="0071029C">
        <w:rPr>
          <w:rFonts w:ascii="Bookman Old Style" w:hAnsi="Bookman Old Style" w:cs="Arial"/>
          <w:bCs/>
          <w:sz w:val="22"/>
          <w:szCs w:val="22"/>
        </w:rPr>
        <w:t>Bairro Centro</w:t>
      </w:r>
      <w:r w:rsidRPr="0071029C">
        <w:rPr>
          <w:rFonts w:ascii="Bookman Old Style" w:hAnsi="Bookman Old Style" w:cs="Arial"/>
          <w:sz w:val="22"/>
          <w:szCs w:val="22"/>
        </w:rPr>
        <w:t>, Concórdia, Santa Catarina,</w:t>
      </w:r>
      <w:r w:rsidRPr="0071029C">
        <w:rPr>
          <w:rFonts w:ascii="Bookman Old Style" w:hAnsi="Bookman Old Style" w:cs="Arial"/>
          <w:b/>
          <w:bCs/>
          <w:sz w:val="22"/>
          <w:szCs w:val="22"/>
        </w:rPr>
        <w:t xml:space="preserve"> </w:t>
      </w:r>
      <w:r w:rsidRPr="0071029C">
        <w:rPr>
          <w:rFonts w:ascii="Bookman Old Style" w:hAnsi="Bookman Old Style" w:cs="Arial"/>
          <w:sz w:val="22"/>
          <w:szCs w:val="22"/>
        </w:rPr>
        <w:t>CEP 89.700-017, neste ato representada por sua Representante Legal a Senhora</w:t>
      </w:r>
      <w:r w:rsidRPr="0071029C">
        <w:rPr>
          <w:rFonts w:ascii="Bookman Old Style" w:hAnsi="Bookman Old Style" w:cs="Arial"/>
          <w:b/>
          <w:sz w:val="22"/>
          <w:szCs w:val="22"/>
        </w:rPr>
        <w:t xml:space="preserve"> </w:t>
      </w:r>
      <w:r w:rsidRPr="0071029C">
        <w:rPr>
          <w:rFonts w:ascii="Bookman Old Style" w:hAnsi="Bookman Old Style" w:cs="Arial"/>
          <w:b/>
          <w:bCs/>
          <w:sz w:val="22"/>
          <w:szCs w:val="22"/>
        </w:rPr>
        <w:t>JUCIMARA CHITOLINA</w:t>
      </w:r>
      <w:r w:rsidRPr="0071029C">
        <w:rPr>
          <w:rFonts w:ascii="Bookman Old Style" w:hAnsi="Bookman Old Style" w:cs="Arial"/>
          <w:b/>
          <w:sz w:val="22"/>
          <w:szCs w:val="22"/>
        </w:rPr>
        <w:t xml:space="preserve">, </w:t>
      </w:r>
      <w:r w:rsidRPr="0071029C">
        <w:rPr>
          <w:rFonts w:ascii="Bookman Old Style" w:hAnsi="Bookman Old Style" w:cs="Arial"/>
          <w:sz w:val="22"/>
          <w:szCs w:val="22"/>
        </w:rPr>
        <w:t>portadora da Carteira de Identidade n° 2.132.836 e CPF n° 949.932.469-00, a seguir denominada simplesmente de</w:t>
      </w:r>
      <w:r w:rsidRPr="0071029C">
        <w:rPr>
          <w:rFonts w:ascii="Bookman Old Style" w:hAnsi="Bookman Old Style" w:cs="Arial"/>
          <w:b/>
          <w:sz w:val="22"/>
          <w:szCs w:val="22"/>
        </w:rPr>
        <w:t xml:space="preserve"> CONTRATADA</w:t>
      </w:r>
      <w:r w:rsidRPr="0071029C">
        <w:rPr>
          <w:rFonts w:ascii="Bookman Old Style" w:hAnsi="Bookman Old Style" w:cs="Arial"/>
          <w:sz w:val="22"/>
          <w:szCs w:val="22"/>
        </w:rPr>
        <w:t xml:space="preserve">, perante as testemunhas abaixo firmadas, pactuam o presente contrato, cuja celebração foi autorizada pelo </w:t>
      </w:r>
      <w:r w:rsidRPr="0071029C">
        <w:rPr>
          <w:rFonts w:ascii="Bookman Old Style" w:hAnsi="Bookman Old Style" w:cs="Arial"/>
          <w:b/>
          <w:color w:val="000000"/>
          <w:sz w:val="22"/>
          <w:szCs w:val="22"/>
        </w:rPr>
        <w:t xml:space="preserve">Processo de Licitação nº 20/2022 Credenciamento Universal nº 05/2022  </w:t>
      </w:r>
      <w:r w:rsidRPr="0071029C">
        <w:rPr>
          <w:rFonts w:ascii="Bookman Old Style" w:hAnsi="Bookman Old Style" w:cs="Arial"/>
          <w:bCs/>
          <w:color w:val="000000"/>
          <w:sz w:val="22"/>
          <w:szCs w:val="22"/>
        </w:rPr>
        <w:t xml:space="preserve">e </w:t>
      </w:r>
      <w:r w:rsidRPr="0071029C">
        <w:rPr>
          <w:rFonts w:ascii="Bookman Old Style" w:hAnsi="Bookman Old Style" w:cs="Arial"/>
          <w:b/>
          <w:sz w:val="22"/>
          <w:szCs w:val="22"/>
        </w:rPr>
        <w:t>Processo</w:t>
      </w:r>
      <w:r w:rsidRPr="0071029C">
        <w:rPr>
          <w:rFonts w:ascii="Bookman Old Style" w:hAnsi="Bookman Old Style" w:cs="Arial"/>
          <w:sz w:val="22"/>
          <w:szCs w:val="22"/>
        </w:rPr>
        <w:t xml:space="preserve"> </w:t>
      </w:r>
      <w:r w:rsidRPr="0071029C">
        <w:rPr>
          <w:rFonts w:ascii="Bookman Old Style" w:hAnsi="Bookman Old Style" w:cs="Arial"/>
          <w:b/>
          <w:sz w:val="22"/>
          <w:szCs w:val="22"/>
        </w:rPr>
        <w:t>Licitatório nº 07/2023</w:t>
      </w:r>
      <w:r w:rsidRPr="0071029C">
        <w:rPr>
          <w:rFonts w:ascii="Bookman Old Style" w:hAnsi="Bookman Old Style" w:cs="Arial"/>
          <w:sz w:val="22"/>
          <w:szCs w:val="22"/>
        </w:rPr>
        <w:t xml:space="preserve">, </w:t>
      </w:r>
      <w:r w:rsidRPr="0071029C">
        <w:rPr>
          <w:rFonts w:ascii="Bookman Old Style" w:hAnsi="Bookman Old Style" w:cs="Arial"/>
          <w:b/>
          <w:sz w:val="22"/>
          <w:szCs w:val="22"/>
        </w:rPr>
        <w:t xml:space="preserve">Inexigibilidade de licitação n° 03/2023 </w:t>
      </w:r>
      <w:r w:rsidRPr="0071029C">
        <w:rPr>
          <w:rFonts w:ascii="Bookman Old Style" w:hAnsi="Bookman Old Style" w:cs="Arial"/>
          <w:sz w:val="22"/>
          <w:szCs w:val="22"/>
        </w:rPr>
        <w:t>que está amparado no CAPUT do artigo 25 da Lei 8.666/93, e se regerá pelas</w:t>
      </w:r>
      <w:r w:rsidRPr="00060504">
        <w:rPr>
          <w:rFonts w:ascii="Bookman Old Style" w:hAnsi="Bookman Old Style" w:cs="Arial"/>
          <w:sz w:val="22"/>
          <w:szCs w:val="22"/>
        </w:rPr>
        <w:t xml:space="preserve"> Cláusulas e condições que anunciam   a seguir:</w:t>
      </w:r>
    </w:p>
    <w:p w14:paraId="75A963AF" w14:textId="77777777" w:rsidR="00F6329D" w:rsidRPr="00C861FE" w:rsidRDefault="00F6329D" w:rsidP="00F6329D">
      <w:pPr>
        <w:widowControl w:val="0"/>
        <w:ind w:left="1418"/>
        <w:jc w:val="both"/>
        <w:rPr>
          <w:rFonts w:ascii="Bookman Old Style" w:hAnsi="Bookman Old Style" w:cs="Arial"/>
          <w:sz w:val="22"/>
          <w:szCs w:val="22"/>
          <w:highlight w:val="yellow"/>
        </w:rPr>
      </w:pPr>
    </w:p>
    <w:p w14:paraId="7E621B45" w14:textId="77777777" w:rsidR="00F6329D" w:rsidRPr="00C877FA" w:rsidRDefault="00F6329D" w:rsidP="00F6329D">
      <w:pPr>
        <w:widowControl w:val="0"/>
        <w:jc w:val="both"/>
        <w:rPr>
          <w:rFonts w:ascii="Bookman Old Style" w:hAnsi="Bookman Old Style" w:cs="Arial"/>
          <w:b/>
          <w:color w:val="000000"/>
          <w:sz w:val="22"/>
          <w:szCs w:val="22"/>
        </w:rPr>
      </w:pPr>
      <w:r w:rsidRPr="00C877FA">
        <w:rPr>
          <w:rFonts w:ascii="Bookman Old Style" w:hAnsi="Bookman Old Style" w:cs="Arial"/>
          <w:b/>
          <w:color w:val="000000"/>
          <w:sz w:val="22"/>
          <w:szCs w:val="22"/>
        </w:rPr>
        <w:t>CLÁUSULA PRIMEIRA - DO OBJETO</w:t>
      </w:r>
    </w:p>
    <w:p w14:paraId="14BD1916" w14:textId="77777777" w:rsidR="00F6329D" w:rsidRPr="00C877FA" w:rsidRDefault="00F6329D" w:rsidP="00F6329D">
      <w:pPr>
        <w:pStyle w:val="Recuodecorpodetexto"/>
        <w:spacing w:after="0"/>
        <w:ind w:left="0"/>
        <w:jc w:val="both"/>
        <w:rPr>
          <w:rFonts w:ascii="Bookman Old Style" w:hAnsi="Bookman Old Style" w:cs="Arial"/>
          <w:sz w:val="22"/>
          <w:szCs w:val="22"/>
          <w:lang w:val="pt-BR"/>
        </w:rPr>
      </w:pPr>
      <w:r w:rsidRPr="00C877FA">
        <w:rPr>
          <w:rFonts w:ascii="Bookman Old Style" w:hAnsi="Bookman Old Style" w:cs="Arial"/>
          <w:color w:val="000000"/>
          <w:sz w:val="22"/>
          <w:szCs w:val="22"/>
        </w:rPr>
        <w:t xml:space="preserve">1.1. </w:t>
      </w:r>
      <w:r w:rsidRPr="00C877FA">
        <w:rPr>
          <w:rFonts w:ascii="Bookman Old Style" w:hAnsi="Bookman Old Style" w:cs="Arial"/>
          <w:sz w:val="22"/>
          <w:szCs w:val="22"/>
        </w:rPr>
        <w:t xml:space="preserve">O presente contrato tem por objeto a </w:t>
      </w:r>
      <w:r w:rsidRPr="00C877FA">
        <w:rPr>
          <w:rFonts w:ascii="Bookman Old Style" w:hAnsi="Bookman Old Style" w:cs="Arial"/>
          <w:bCs/>
          <w:sz w:val="22"/>
          <w:szCs w:val="22"/>
        </w:rPr>
        <w:t>contratação de empresa para prestação de serviços de fisioterapia e reeducação postural global, objetivando atender a demanda de pacientes da secretaria de saúde e bem estar social do município, mediante encaminhamento e autorização da secretaria de saúde</w:t>
      </w:r>
      <w:r w:rsidRPr="00C877FA">
        <w:rPr>
          <w:rFonts w:ascii="Bookman Old Style" w:hAnsi="Bookman Old Style" w:cs="Arial"/>
          <w:sz w:val="22"/>
          <w:szCs w:val="22"/>
          <w:lang w:val="pt-BR"/>
        </w:rPr>
        <w:t>, conforme abaixo:</w:t>
      </w:r>
    </w:p>
    <w:p w14:paraId="35780D93" w14:textId="77777777" w:rsidR="00F6329D" w:rsidRPr="00C861FE" w:rsidRDefault="00F6329D" w:rsidP="00F6329D">
      <w:pPr>
        <w:pStyle w:val="Recuodecorpodetexto"/>
        <w:spacing w:after="0"/>
        <w:ind w:left="0"/>
        <w:jc w:val="both"/>
        <w:rPr>
          <w:rFonts w:ascii="Bookman Old Style" w:hAnsi="Bookman Old Style" w:cs="Arial"/>
          <w:sz w:val="22"/>
          <w:szCs w:val="22"/>
          <w:highlight w:val="yellow"/>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8"/>
        <w:gridCol w:w="5894"/>
        <w:gridCol w:w="1765"/>
      </w:tblGrid>
      <w:tr w:rsidR="00F6329D" w:rsidRPr="007A499E" w14:paraId="40CBE6B8" w14:textId="77777777" w:rsidTr="00AD4812">
        <w:trPr>
          <w:trHeight w:val="319"/>
          <w:jc w:val="center"/>
        </w:trPr>
        <w:tc>
          <w:tcPr>
            <w:tcW w:w="1108" w:type="dxa"/>
            <w:shd w:val="clear" w:color="auto" w:fill="0000CC"/>
            <w:tcMar>
              <w:top w:w="0" w:type="dxa"/>
              <w:left w:w="108" w:type="dxa"/>
              <w:bottom w:w="0" w:type="dxa"/>
              <w:right w:w="108" w:type="dxa"/>
            </w:tcMar>
            <w:vAlign w:val="center"/>
            <w:hideMark/>
          </w:tcPr>
          <w:p w14:paraId="59AD9D2A" w14:textId="77777777" w:rsidR="00F6329D" w:rsidRPr="003910E3" w:rsidRDefault="00F6329D" w:rsidP="00AD4812">
            <w:pPr>
              <w:jc w:val="center"/>
              <w:rPr>
                <w:rFonts w:ascii="Bookman Old Style" w:hAnsi="Bookman Old Style"/>
                <w:b/>
                <w:bCs/>
                <w:color w:val="FFFFFF"/>
                <w:sz w:val="22"/>
                <w:szCs w:val="22"/>
              </w:rPr>
            </w:pPr>
            <w:r w:rsidRPr="003910E3">
              <w:rPr>
                <w:rFonts w:ascii="Bookman Old Style" w:hAnsi="Bookman Old Style"/>
                <w:b/>
                <w:bCs/>
                <w:color w:val="FFFFFF"/>
                <w:sz w:val="22"/>
                <w:szCs w:val="22"/>
              </w:rPr>
              <w:t>Item</w:t>
            </w:r>
          </w:p>
        </w:tc>
        <w:tc>
          <w:tcPr>
            <w:tcW w:w="5894" w:type="dxa"/>
            <w:shd w:val="clear" w:color="auto" w:fill="0000CC"/>
            <w:tcMar>
              <w:top w:w="0" w:type="dxa"/>
              <w:left w:w="108" w:type="dxa"/>
              <w:bottom w:w="0" w:type="dxa"/>
              <w:right w:w="108" w:type="dxa"/>
            </w:tcMar>
            <w:vAlign w:val="center"/>
            <w:hideMark/>
          </w:tcPr>
          <w:p w14:paraId="74732926" w14:textId="77777777" w:rsidR="00F6329D" w:rsidRPr="003910E3" w:rsidRDefault="00F6329D" w:rsidP="00AD4812">
            <w:pPr>
              <w:jc w:val="center"/>
              <w:rPr>
                <w:rFonts w:ascii="Bookman Old Style" w:hAnsi="Bookman Old Style"/>
                <w:b/>
                <w:bCs/>
                <w:color w:val="FFFFFF"/>
                <w:sz w:val="22"/>
                <w:szCs w:val="22"/>
              </w:rPr>
            </w:pPr>
            <w:r w:rsidRPr="003910E3">
              <w:rPr>
                <w:rFonts w:ascii="Bookman Old Style" w:hAnsi="Bookman Old Style"/>
                <w:b/>
                <w:bCs/>
                <w:color w:val="FFFFFF"/>
                <w:sz w:val="22"/>
                <w:szCs w:val="22"/>
              </w:rPr>
              <w:t>Descrição</w:t>
            </w:r>
          </w:p>
        </w:tc>
        <w:tc>
          <w:tcPr>
            <w:tcW w:w="1765" w:type="dxa"/>
            <w:shd w:val="clear" w:color="auto" w:fill="0000CC"/>
            <w:tcMar>
              <w:top w:w="0" w:type="dxa"/>
              <w:left w:w="108" w:type="dxa"/>
              <w:bottom w:w="0" w:type="dxa"/>
              <w:right w:w="108" w:type="dxa"/>
            </w:tcMar>
            <w:vAlign w:val="center"/>
            <w:hideMark/>
          </w:tcPr>
          <w:p w14:paraId="00FE8F4B" w14:textId="77777777" w:rsidR="00F6329D" w:rsidRPr="003910E3" w:rsidRDefault="00F6329D" w:rsidP="00AD4812">
            <w:pPr>
              <w:jc w:val="center"/>
              <w:rPr>
                <w:rFonts w:ascii="Bookman Old Style" w:hAnsi="Bookman Old Style"/>
                <w:b/>
                <w:bCs/>
                <w:color w:val="FFFFFF"/>
                <w:sz w:val="22"/>
                <w:szCs w:val="22"/>
              </w:rPr>
            </w:pPr>
            <w:r w:rsidRPr="003910E3">
              <w:rPr>
                <w:rFonts w:ascii="Bookman Old Style" w:hAnsi="Bookman Old Style"/>
                <w:b/>
                <w:bCs/>
                <w:color w:val="FFFFFF"/>
                <w:sz w:val="22"/>
                <w:szCs w:val="22"/>
              </w:rPr>
              <w:t xml:space="preserve">Valor </w:t>
            </w:r>
            <w:proofErr w:type="spellStart"/>
            <w:r w:rsidRPr="003910E3">
              <w:rPr>
                <w:rFonts w:ascii="Bookman Old Style" w:hAnsi="Bookman Old Style"/>
                <w:b/>
                <w:bCs/>
                <w:color w:val="FFFFFF"/>
                <w:sz w:val="22"/>
                <w:szCs w:val="22"/>
              </w:rPr>
              <w:t>Unt</w:t>
            </w:r>
            <w:proofErr w:type="spellEnd"/>
            <w:r w:rsidRPr="003910E3">
              <w:rPr>
                <w:rFonts w:ascii="Bookman Old Style" w:hAnsi="Bookman Old Style"/>
                <w:b/>
                <w:bCs/>
                <w:color w:val="FFFFFF"/>
                <w:sz w:val="22"/>
                <w:szCs w:val="22"/>
              </w:rPr>
              <w:t>. R$</w:t>
            </w:r>
          </w:p>
        </w:tc>
      </w:tr>
      <w:tr w:rsidR="00F6329D" w:rsidRPr="003910E3" w14:paraId="2C3F97D7" w14:textId="77777777" w:rsidTr="00AD4812">
        <w:trPr>
          <w:trHeight w:val="143"/>
          <w:jc w:val="center"/>
        </w:trPr>
        <w:tc>
          <w:tcPr>
            <w:tcW w:w="1108" w:type="dxa"/>
            <w:tcMar>
              <w:top w:w="0" w:type="dxa"/>
              <w:left w:w="108" w:type="dxa"/>
              <w:bottom w:w="0" w:type="dxa"/>
              <w:right w:w="108" w:type="dxa"/>
            </w:tcMar>
            <w:vAlign w:val="center"/>
            <w:hideMark/>
          </w:tcPr>
          <w:p w14:paraId="695EFCB4"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01</w:t>
            </w:r>
          </w:p>
        </w:tc>
        <w:tc>
          <w:tcPr>
            <w:tcW w:w="5894" w:type="dxa"/>
            <w:tcMar>
              <w:top w:w="0" w:type="dxa"/>
              <w:left w:w="108" w:type="dxa"/>
              <w:bottom w:w="0" w:type="dxa"/>
              <w:right w:w="108" w:type="dxa"/>
            </w:tcMar>
          </w:tcPr>
          <w:p w14:paraId="7C118537" w14:textId="77777777" w:rsidR="00F6329D" w:rsidRPr="003910E3" w:rsidRDefault="00F6329D" w:rsidP="00AD4812">
            <w:pPr>
              <w:jc w:val="both"/>
              <w:rPr>
                <w:rFonts w:ascii="Bookman Old Style" w:hAnsi="Bookman Old Style"/>
                <w:bCs/>
                <w:sz w:val="22"/>
                <w:szCs w:val="22"/>
              </w:rPr>
            </w:pPr>
            <w:r w:rsidRPr="003910E3">
              <w:rPr>
                <w:rFonts w:ascii="Bookman Old Style" w:hAnsi="Bookman Old Style"/>
                <w:bCs/>
                <w:sz w:val="22"/>
                <w:szCs w:val="22"/>
              </w:rPr>
              <w:t xml:space="preserve">Consulta de profissionais de nível superior na atenção especialidade em fisioterapia. </w:t>
            </w:r>
          </w:p>
        </w:tc>
        <w:tc>
          <w:tcPr>
            <w:tcW w:w="1765" w:type="dxa"/>
            <w:shd w:val="clear" w:color="auto" w:fill="auto"/>
            <w:tcMar>
              <w:top w:w="0" w:type="dxa"/>
              <w:left w:w="108" w:type="dxa"/>
              <w:bottom w:w="0" w:type="dxa"/>
              <w:right w:w="108" w:type="dxa"/>
            </w:tcMar>
            <w:vAlign w:val="center"/>
          </w:tcPr>
          <w:p w14:paraId="47308A8A" w14:textId="77777777" w:rsidR="00F6329D" w:rsidRPr="0036006C" w:rsidRDefault="00F6329D" w:rsidP="00AD4812">
            <w:pPr>
              <w:jc w:val="center"/>
              <w:rPr>
                <w:rFonts w:ascii="Bookman Old Style" w:hAnsi="Bookman Old Style"/>
                <w:bCs/>
                <w:color w:val="FFFFFF"/>
                <w:sz w:val="22"/>
                <w:szCs w:val="22"/>
              </w:rPr>
            </w:pPr>
            <w:r w:rsidRPr="0036006C">
              <w:rPr>
                <w:rFonts w:ascii="Bookman Old Style" w:hAnsi="Bookman Old Style"/>
                <w:bCs/>
                <w:sz w:val="22"/>
                <w:szCs w:val="22"/>
              </w:rPr>
              <w:t>45,00</w:t>
            </w:r>
          </w:p>
        </w:tc>
      </w:tr>
      <w:tr w:rsidR="00F6329D" w:rsidRPr="003910E3" w14:paraId="2D45AAB0" w14:textId="77777777" w:rsidTr="00AD4812">
        <w:trPr>
          <w:trHeight w:val="220"/>
          <w:jc w:val="center"/>
        </w:trPr>
        <w:tc>
          <w:tcPr>
            <w:tcW w:w="1108" w:type="dxa"/>
            <w:tcMar>
              <w:top w:w="0" w:type="dxa"/>
              <w:left w:w="108" w:type="dxa"/>
              <w:bottom w:w="0" w:type="dxa"/>
              <w:right w:w="108" w:type="dxa"/>
            </w:tcMar>
            <w:vAlign w:val="center"/>
          </w:tcPr>
          <w:p w14:paraId="1EB0E66E"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02</w:t>
            </w:r>
          </w:p>
        </w:tc>
        <w:tc>
          <w:tcPr>
            <w:tcW w:w="5894" w:type="dxa"/>
            <w:tcMar>
              <w:top w:w="0" w:type="dxa"/>
              <w:left w:w="108" w:type="dxa"/>
              <w:bottom w:w="0" w:type="dxa"/>
              <w:right w:w="108" w:type="dxa"/>
            </w:tcMar>
          </w:tcPr>
          <w:p w14:paraId="0384BCD7"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Fisioterapia Ortopédico (Sessão de 35 minutos).</w:t>
            </w:r>
          </w:p>
        </w:tc>
        <w:tc>
          <w:tcPr>
            <w:tcW w:w="1765" w:type="dxa"/>
            <w:shd w:val="clear" w:color="auto" w:fill="auto"/>
            <w:tcMar>
              <w:top w:w="0" w:type="dxa"/>
              <w:left w:w="108" w:type="dxa"/>
              <w:bottom w:w="0" w:type="dxa"/>
              <w:right w:w="108" w:type="dxa"/>
            </w:tcMar>
            <w:vAlign w:val="center"/>
          </w:tcPr>
          <w:p w14:paraId="164D4466"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40,00</w:t>
            </w:r>
          </w:p>
        </w:tc>
      </w:tr>
      <w:tr w:rsidR="00F6329D" w:rsidRPr="003910E3" w14:paraId="303E86F3" w14:textId="77777777" w:rsidTr="00AD4812">
        <w:trPr>
          <w:trHeight w:val="282"/>
          <w:jc w:val="center"/>
        </w:trPr>
        <w:tc>
          <w:tcPr>
            <w:tcW w:w="1108" w:type="dxa"/>
            <w:tcMar>
              <w:top w:w="0" w:type="dxa"/>
              <w:left w:w="108" w:type="dxa"/>
              <w:bottom w:w="0" w:type="dxa"/>
              <w:right w:w="108" w:type="dxa"/>
            </w:tcMar>
            <w:vAlign w:val="center"/>
            <w:hideMark/>
          </w:tcPr>
          <w:p w14:paraId="64B1ED2A"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03</w:t>
            </w:r>
          </w:p>
        </w:tc>
        <w:tc>
          <w:tcPr>
            <w:tcW w:w="5894" w:type="dxa"/>
            <w:tcMar>
              <w:top w:w="0" w:type="dxa"/>
              <w:left w:w="108" w:type="dxa"/>
              <w:bottom w:w="0" w:type="dxa"/>
              <w:right w:w="108" w:type="dxa"/>
            </w:tcMar>
          </w:tcPr>
          <w:p w14:paraId="18E44C30"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Fisioterapia Respiratória (Sessão de 35 minutos).</w:t>
            </w:r>
          </w:p>
        </w:tc>
        <w:tc>
          <w:tcPr>
            <w:tcW w:w="1765" w:type="dxa"/>
            <w:shd w:val="clear" w:color="auto" w:fill="auto"/>
            <w:tcMar>
              <w:top w:w="0" w:type="dxa"/>
              <w:left w:w="108" w:type="dxa"/>
              <w:bottom w:w="0" w:type="dxa"/>
              <w:right w:w="108" w:type="dxa"/>
            </w:tcMar>
            <w:vAlign w:val="center"/>
          </w:tcPr>
          <w:p w14:paraId="094B7E72"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45,00</w:t>
            </w:r>
          </w:p>
        </w:tc>
      </w:tr>
      <w:tr w:rsidR="00F6329D" w:rsidRPr="003910E3" w14:paraId="1ECB85BA" w14:textId="77777777" w:rsidTr="00AD4812">
        <w:trPr>
          <w:trHeight w:val="215"/>
          <w:jc w:val="center"/>
        </w:trPr>
        <w:tc>
          <w:tcPr>
            <w:tcW w:w="1108" w:type="dxa"/>
            <w:tcMar>
              <w:top w:w="0" w:type="dxa"/>
              <w:left w:w="108" w:type="dxa"/>
              <w:bottom w:w="0" w:type="dxa"/>
              <w:right w:w="108" w:type="dxa"/>
            </w:tcMar>
            <w:vAlign w:val="center"/>
          </w:tcPr>
          <w:p w14:paraId="69CBE035"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04</w:t>
            </w:r>
          </w:p>
        </w:tc>
        <w:tc>
          <w:tcPr>
            <w:tcW w:w="5894" w:type="dxa"/>
            <w:tcMar>
              <w:top w:w="0" w:type="dxa"/>
              <w:left w:w="108" w:type="dxa"/>
              <w:bottom w:w="0" w:type="dxa"/>
              <w:right w:w="108" w:type="dxa"/>
            </w:tcMar>
          </w:tcPr>
          <w:p w14:paraId="4D65397B"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Fisioterapia Neurológica (Sessão de 35 minutos).</w:t>
            </w:r>
          </w:p>
        </w:tc>
        <w:tc>
          <w:tcPr>
            <w:tcW w:w="1765" w:type="dxa"/>
            <w:shd w:val="clear" w:color="auto" w:fill="auto"/>
            <w:tcMar>
              <w:top w:w="0" w:type="dxa"/>
              <w:left w:w="108" w:type="dxa"/>
              <w:bottom w:w="0" w:type="dxa"/>
              <w:right w:w="108" w:type="dxa"/>
            </w:tcMar>
            <w:vAlign w:val="center"/>
          </w:tcPr>
          <w:p w14:paraId="3F5AF08F"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50,00</w:t>
            </w:r>
          </w:p>
        </w:tc>
      </w:tr>
      <w:tr w:rsidR="00F6329D" w:rsidRPr="003910E3" w14:paraId="40BFE6BF" w14:textId="77777777" w:rsidTr="00AD4812">
        <w:trPr>
          <w:trHeight w:val="136"/>
          <w:jc w:val="center"/>
        </w:trPr>
        <w:tc>
          <w:tcPr>
            <w:tcW w:w="1108" w:type="dxa"/>
            <w:tcMar>
              <w:top w:w="0" w:type="dxa"/>
              <w:left w:w="108" w:type="dxa"/>
              <w:bottom w:w="0" w:type="dxa"/>
              <w:right w:w="108" w:type="dxa"/>
            </w:tcMar>
            <w:vAlign w:val="center"/>
            <w:hideMark/>
          </w:tcPr>
          <w:p w14:paraId="00D5FA01"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05</w:t>
            </w:r>
          </w:p>
        </w:tc>
        <w:tc>
          <w:tcPr>
            <w:tcW w:w="5894" w:type="dxa"/>
            <w:tcMar>
              <w:top w:w="0" w:type="dxa"/>
              <w:left w:w="108" w:type="dxa"/>
              <w:bottom w:w="0" w:type="dxa"/>
              <w:right w:w="108" w:type="dxa"/>
            </w:tcMar>
          </w:tcPr>
          <w:p w14:paraId="2BE4AC24"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 xml:space="preserve">Fisioterapia </w:t>
            </w:r>
            <w:proofErr w:type="spellStart"/>
            <w:r w:rsidRPr="003910E3">
              <w:rPr>
                <w:rFonts w:ascii="Bookman Old Style" w:hAnsi="Bookman Old Style"/>
                <w:sz w:val="22"/>
                <w:szCs w:val="22"/>
              </w:rPr>
              <w:t>Uriginecológica</w:t>
            </w:r>
            <w:proofErr w:type="spellEnd"/>
            <w:r w:rsidRPr="003910E3">
              <w:rPr>
                <w:rFonts w:ascii="Bookman Old Style" w:hAnsi="Bookman Old Style"/>
                <w:sz w:val="22"/>
                <w:szCs w:val="22"/>
              </w:rPr>
              <w:t xml:space="preserve"> (Sessão de 30 minutos).</w:t>
            </w:r>
          </w:p>
        </w:tc>
        <w:tc>
          <w:tcPr>
            <w:tcW w:w="1765" w:type="dxa"/>
            <w:shd w:val="clear" w:color="auto" w:fill="auto"/>
            <w:tcMar>
              <w:top w:w="0" w:type="dxa"/>
              <w:left w:w="108" w:type="dxa"/>
              <w:bottom w:w="0" w:type="dxa"/>
              <w:right w:w="108" w:type="dxa"/>
            </w:tcMar>
            <w:vAlign w:val="center"/>
          </w:tcPr>
          <w:p w14:paraId="7EACA842"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60,00</w:t>
            </w:r>
          </w:p>
        </w:tc>
      </w:tr>
      <w:tr w:rsidR="00F6329D" w:rsidRPr="003910E3" w14:paraId="06301C4F" w14:textId="77777777" w:rsidTr="00AD4812">
        <w:trPr>
          <w:trHeight w:val="212"/>
          <w:jc w:val="center"/>
        </w:trPr>
        <w:tc>
          <w:tcPr>
            <w:tcW w:w="1108" w:type="dxa"/>
            <w:tcMar>
              <w:top w:w="0" w:type="dxa"/>
              <w:left w:w="108" w:type="dxa"/>
              <w:bottom w:w="0" w:type="dxa"/>
              <w:right w:w="108" w:type="dxa"/>
            </w:tcMar>
            <w:vAlign w:val="center"/>
            <w:hideMark/>
          </w:tcPr>
          <w:p w14:paraId="1D040BE0" w14:textId="77777777" w:rsidR="00F6329D" w:rsidRPr="003910E3" w:rsidRDefault="00F6329D" w:rsidP="00AD4812">
            <w:pPr>
              <w:jc w:val="center"/>
              <w:rPr>
                <w:rFonts w:ascii="Bookman Old Style" w:hAnsi="Bookman Old Style"/>
                <w:sz w:val="22"/>
                <w:szCs w:val="22"/>
              </w:rPr>
            </w:pPr>
            <w:r w:rsidRPr="003910E3">
              <w:rPr>
                <w:rFonts w:ascii="Bookman Old Style" w:hAnsi="Bookman Old Style"/>
                <w:sz w:val="22"/>
                <w:szCs w:val="22"/>
              </w:rPr>
              <w:t>06</w:t>
            </w:r>
          </w:p>
        </w:tc>
        <w:tc>
          <w:tcPr>
            <w:tcW w:w="5894" w:type="dxa"/>
            <w:tcMar>
              <w:top w:w="0" w:type="dxa"/>
              <w:left w:w="108" w:type="dxa"/>
              <w:bottom w:w="0" w:type="dxa"/>
              <w:right w:w="108" w:type="dxa"/>
            </w:tcMar>
          </w:tcPr>
          <w:p w14:paraId="3F4845B9"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Fisioterapia Domiciliar (Sessão de 35 minutos).</w:t>
            </w:r>
          </w:p>
        </w:tc>
        <w:tc>
          <w:tcPr>
            <w:tcW w:w="1765" w:type="dxa"/>
            <w:shd w:val="clear" w:color="auto" w:fill="auto"/>
            <w:tcMar>
              <w:top w:w="0" w:type="dxa"/>
              <w:left w:w="108" w:type="dxa"/>
              <w:bottom w:w="0" w:type="dxa"/>
              <w:right w:w="108" w:type="dxa"/>
            </w:tcMar>
            <w:vAlign w:val="center"/>
          </w:tcPr>
          <w:p w14:paraId="52A7B0A2"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80,00</w:t>
            </w:r>
          </w:p>
        </w:tc>
      </w:tr>
      <w:tr w:rsidR="00F6329D" w:rsidRPr="003910E3" w14:paraId="0E4B8C66" w14:textId="77777777" w:rsidTr="00AD4812">
        <w:trPr>
          <w:trHeight w:val="131"/>
          <w:jc w:val="center"/>
        </w:trPr>
        <w:tc>
          <w:tcPr>
            <w:tcW w:w="1108" w:type="dxa"/>
            <w:tcMar>
              <w:top w:w="0" w:type="dxa"/>
              <w:left w:w="108" w:type="dxa"/>
              <w:bottom w:w="0" w:type="dxa"/>
              <w:right w:w="108" w:type="dxa"/>
            </w:tcMar>
            <w:vAlign w:val="center"/>
            <w:hideMark/>
          </w:tcPr>
          <w:p w14:paraId="7EBAB3EC" w14:textId="77777777" w:rsidR="00F6329D" w:rsidRPr="003910E3" w:rsidRDefault="00F6329D" w:rsidP="00AD4812">
            <w:pPr>
              <w:tabs>
                <w:tab w:val="center" w:pos="446"/>
              </w:tabs>
              <w:jc w:val="center"/>
              <w:rPr>
                <w:rFonts w:ascii="Bookman Old Style" w:hAnsi="Bookman Old Style"/>
                <w:sz w:val="22"/>
                <w:szCs w:val="22"/>
              </w:rPr>
            </w:pPr>
            <w:r w:rsidRPr="003910E3">
              <w:rPr>
                <w:rFonts w:ascii="Bookman Old Style" w:hAnsi="Bookman Old Style"/>
                <w:sz w:val="22"/>
                <w:szCs w:val="22"/>
              </w:rPr>
              <w:t>07</w:t>
            </w:r>
          </w:p>
        </w:tc>
        <w:tc>
          <w:tcPr>
            <w:tcW w:w="5894" w:type="dxa"/>
            <w:tcMar>
              <w:top w:w="0" w:type="dxa"/>
              <w:left w:w="108" w:type="dxa"/>
              <w:bottom w:w="0" w:type="dxa"/>
              <w:right w:w="108" w:type="dxa"/>
            </w:tcMar>
          </w:tcPr>
          <w:p w14:paraId="5B9571E6"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Sessões de Reeducação Postural Global</w:t>
            </w:r>
          </w:p>
        </w:tc>
        <w:tc>
          <w:tcPr>
            <w:tcW w:w="1765" w:type="dxa"/>
            <w:shd w:val="clear" w:color="auto" w:fill="auto"/>
            <w:tcMar>
              <w:top w:w="0" w:type="dxa"/>
              <w:left w:w="108" w:type="dxa"/>
              <w:bottom w:w="0" w:type="dxa"/>
              <w:right w:w="108" w:type="dxa"/>
            </w:tcMar>
            <w:vAlign w:val="center"/>
          </w:tcPr>
          <w:p w14:paraId="0F3F667D"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65,00</w:t>
            </w:r>
          </w:p>
        </w:tc>
      </w:tr>
      <w:tr w:rsidR="00F6329D" w:rsidRPr="007A499E" w14:paraId="5D22BE67" w14:textId="77777777" w:rsidTr="00AD4812">
        <w:trPr>
          <w:trHeight w:val="131"/>
          <w:jc w:val="center"/>
        </w:trPr>
        <w:tc>
          <w:tcPr>
            <w:tcW w:w="1108" w:type="dxa"/>
            <w:tcMar>
              <w:top w:w="0" w:type="dxa"/>
              <w:left w:w="108" w:type="dxa"/>
              <w:bottom w:w="0" w:type="dxa"/>
              <w:right w:w="108" w:type="dxa"/>
            </w:tcMar>
            <w:vAlign w:val="center"/>
          </w:tcPr>
          <w:p w14:paraId="0355E75F" w14:textId="77777777" w:rsidR="00F6329D" w:rsidRPr="003910E3" w:rsidRDefault="00F6329D" w:rsidP="00AD4812">
            <w:pPr>
              <w:tabs>
                <w:tab w:val="center" w:pos="446"/>
              </w:tabs>
              <w:jc w:val="center"/>
              <w:rPr>
                <w:rFonts w:ascii="Bookman Old Style" w:hAnsi="Bookman Old Style"/>
                <w:sz w:val="22"/>
                <w:szCs w:val="22"/>
              </w:rPr>
            </w:pPr>
            <w:r w:rsidRPr="003910E3">
              <w:rPr>
                <w:rFonts w:ascii="Bookman Old Style" w:hAnsi="Bookman Old Style"/>
                <w:sz w:val="22"/>
                <w:szCs w:val="22"/>
              </w:rPr>
              <w:t>08</w:t>
            </w:r>
          </w:p>
        </w:tc>
        <w:tc>
          <w:tcPr>
            <w:tcW w:w="5894" w:type="dxa"/>
            <w:tcMar>
              <w:top w:w="0" w:type="dxa"/>
              <w:left w:w="108" w:type="dxa"/>
              <w:bottom w:w="0" w:type="dxa"/>
              <w:right w:w="108" w:type="dxa"/>
            </w:tcMar>
          </w:tcPr>
          <w:p w14:paraId="1199D17A" w14:textId="77777777" w:rsidR="00F6329D" w:rsidRPr="003910E3" w:rsidRDefault="00F6329D" w:rsidP="00AD4812">
            <w:pPr>
              <w:jc w:val="both"/>
              <w:rPr>
                <w:rFonts w:ascii="Bookman Old Style" w:hAnsi="Bookman Old Style"/>
                <w:sz w:val="22"/>
                <w:szCs w:val="22"/>
              </w:rPr>
            </w:pPr>
            <w:r w:rsidRPr="003910E3">
              <w:rPr>
                <w:rFonts w:ascii="Bookman Old Style" w:hAnsi="Bookman Old Style"/>
                <w:sz w:val="22"/>
                <w:szCs w:val="22"/>
              </w:rPr>
              <w:t>Fisioterapia Vestibular</w:t>
            </w:r>
          </w:p>
        </w:tc>
        <w:tc>
          <w:tcPr>
            <w:tcW w:w="1765" w:type="dxa"/>
            <w:shd w:val="clear" w:color="auto" w:fill="auto"/>
            <w:tcMar>
              <w:top w:w="0" w:type="dxa"/>
              <w:left w:w="108" w:type="dxa"/>
              <w:bottom w:w="0" w:type="dxa"/>
              <w:right w:w="108" w:type="dxa"/>
            </w:tcMar>
            <w:vAlign w:val="center"/>
          </w:tcPr>
          <w:p w14:paraId="5505DE01" w14:textId="77777777" w:rsidR="00F6329D" w:rsidRPr="0036006C" w:rsidRDefault="00F6329D" w:rsidP="00AD4812">
            <w:pPr>
              <w:jc w:val="center"/>
              <w:rPr>
                <w:rFonts w:ascii="Bookman Old Style" w:hAnsi="Bookman Old Style" w:cs="Calibri"/>
                <w:color w:val="000000"/>
                <w:sz w:val="22"/>
                <w:szCs w:val="22"/>
              </w:rPr>
            </w:pPr>
            <w:r w:rsidRPr="0036006C">
              <w:rPr>
                <w:rFonts w:ascii="Bookman Old Style" w:hAnsi="Bookman Old Style" w:cs="Calibri"/>
                <w:color w:val="000000"/>
                <w:sz w:val="22"/>
                <w:szCs w:val="22"/>
              </w:rPr>
              <w:t>50,00</w:t>
            </w:r>
          </w:p>
        </w:tc>
      </w:tr>
    </w:tbl>
    <w:p w14:paraId="18EF60CB" w14:textId="77777777" w:rsidR="00F6329D" w:rsidRPr="00C861FE" w:rsidRDefault="00F6329D" w:rsidP="00F6329D">
      <w:pPr>
        <w:pStyle w:val="Recuodecorpodetexto"/>
        <w:spacing w:after="0"/>
        <w:ind w:left="0"/>
        <w:jc w:val="both"/>
        <w:rPr>
          <w:rFonts w:ascii="Bookman Old Style" w:hAnsi="Bookman Old Style" w:cs="Arial"/>
          <w:sz w:val="22"/>
          <w:szCs w:val="22"/>
          <w:highlight w:val="yellow"/>
        </w:rPr>
      </w:pPr>
    </w:p>
    <w:p w14:paraId="32610A63" w14:textId="77777777" w:rsidR="00F6329D" w:rsidRPr="00721681" w:rsidRDefault="00F6329D" w:rsidP="00F6329D">
      <w:pPr>
        <w:tabs>
          <w:tab w:val="num" w:pos="0"/>
        </w:tabs>
        <w:jc w:val="both"/>
        <w:rPr>
          <w:rFonts w:ascii="Bookman Old Style" w:hAnsi="Bookman Old Style" w:cs="Arial"/>
          <w:sz w:val="22"/>
          <w:szCs w:val="22"/>
        </w:rPr>
      </w:pPr>
      <w:r w:rsidRPr="00721681">
        <w:rPr>
          <w:rFonts w:ascii="Bookman Old Style" w:hAnsi="Bookman Old Style" w:cs="Arial"/>
          <w:b/>
          <w:sz w:val="22"/>
          <w:szCs w:val="22"/>
        </w:rPr>
        <w:t>Parágrafo único:</w:t>
      </w:r>
      <w:r w:rsidRPr="00721681">
        <w:rPr>
          <w:rFonts w:ascii="Bookman Old Style" w:hAnsi="Bookman Old Style" w:cs="Arial"/>
          <w:sz w:val="22"/>
          <w:szCs w:val="22"/>
        </w:rPr>
        <w:t xml:space="preserve"> Integram e completam o presente Termo de Contrato para todos os fins e direito, obrigando as partes em todos os seus termos e condições do certame licitatório citado ao preâmbulo deste.</w:t>
      </w:r>
    </w:p>
    <w:p w14:paraId="4FD84C1C" w14:textId="77777777" w:rsidR="00F6329D" w:rsidRDefault="00F6329D" w:rsidP="00F6329D">
      <w:pPr>
        <w:jc w:val="both"/>
        <w:rPr>
          <w:rFonts w:ascii="Bookman Old Style" w:hAnsi="Bookman Old Style" w:cs="Arial"/>
          <w:b/>
          <w:sz w:val="22"/>
          <w:szCs w:val="22"/>
          <w:u w:val="single"/>
        </w:rPr>
      </w:pPr>
    </w:p>
    <w:p w14:paraId="37ECA756" w14:textId="77777777" w:rsidR="00F6329D" w:rsidRDefault="00F6329D" w:rsidP="00F6329D">
      <w:pPr>
        <w:jc w:val="both"/>
        <w:rPr>
          <w:rFonts w:ascii="Bookman Old Style" w:hAnsi="Bookman Old Style" w:cs="Arial"/>
          <w:sz w:val="22"/>
          <w:szCs w:val="22"/>
        </w:rPr>
      </w:pPr>
      <w:r>
        <w:rPr>
          <w:rFonts w:ascii="Bookman Old Style" w:hAnsi="Bookman Old Style" w:cs="Arial"/>
          <w:sz w:val="22"/>
          <w:szCs w:val="22"/>
        </w:rPr>
        <w:t xml:space="preserve">1.2. </w:t>
      </w:r>
      <w:r w:rsidRPr="00564AEC">
        <w:rPr>
          <w:rFonts w:ascii="Bookman Old Style" w:hAnsi="Bookman Old Style" w:cs="Arial"/>
          <w:sz w:val="22"/>
          <w:szCs w:val="22"/>
        </w:rPr>
        <w:t>O</w:t>
      </w:r>
      <w:r>
        <w:rPr>
          <w:rFonts w:ascii="Bookman Old Style" w:hAnsi="Bookman Old Style" w:cs="Arial"/>
          <w:sz w:val="22"/>
          <w:szCs w:val="22"/>
        </w:rPr>
        <w:t>s</w:t>
      </w:r>
      <w:r w:rsidRPr="00564AEC">
        <w:rPr>
          <w:rFonts w:ascii="Bookman Old Style" w:hAnsi="Bookman Old Style" w:cs="Arial"/>
          <w:sz w:val="22"/>
          <w:szCs w:val="22"/>
        </w:rPr>
        <w:t xml:space="preserve"> atendiment</w:t>
      </w:r>
      <w:r>
        <w:rPr>
          <w:rFonts w:ascii="Bookman Old Style" w:hAnsi="Bookman Old Style" w:cs="Arial"/>
          <w:sz w:val="22"/>
          <w:szCs w:val="22"/>
        </w:rPr>
        <w:t xml:space="preserve">os </w:t>
      </w:r>
      <w:r w:rsidRPr="00564AEC">
        <w:rPr>
          <w:rFonts w:ascii="Bookman Old Style" w:hAnsi="Bookman Old Style" w:cs="Arial"/>
          <w:sz w:val="22"/>
          <w:szCs w:val="22"/>
        </w:rPr>
        <w:t>aos pacientes</w:t>
      </w:r>
      <w:r>
        <w:rPr>
          <w:rFonts w:ascii="Bookman Old Style" w:hAnsi="Bookman Old Style" w:cs="Arial"/>
          <w:sz w:val="22"/>
          <w:szCs w:val="22"/>
        </w:rPr>
        <w:t xml:space="preserve"> </w:t>
      </w:r>
      <w:r w:rsidRPr="00564AEC">
        <w:rPr>
          <w:rFonts w:ascii="Bookman Old Style" w:hAnsi="Bookman Old Style" w:cs="Arial"/>
          <w:sz w:val="22"/>
          <w:szCs w:val="22"/>
        </w:rPr>
        <w:t>dever</w:t>
      </w:r>
      <w:r>
        <w:rPr>
          <w:rFonts w:ascii="Bookman Old Style" w:hAnsi="Bookman Old Style" w:cs="Arial"/>
          <w:sz w:val="22"/>
          <w:szCs w:val="22"/>
        </w:rPr>
        <w:t>ão</w:t>
      </w:r>
      <w:r w:rsidRPr="00564AEC">
        <w:rPr>
          <w:rFonts w:ascii="Bookman Old Style" w:hAnsi="Bookman Old Style" w:cs="Arial"/>
          <w:sz w:val="22"/>
          <w:szCs w:val="22"/>
        </w:rPr>
        <w:t xml:space="preserve"> ser</w:t>
      </w:r>
      <w:r w:rsidRPr="00697333">
        <w:rPr>
          <w:rFonts w:ascii="Bookman Old Style" w:hAnsi="Bookman Old Style" w:cs="Arial"/>
          <w:sz w:val="22"/>
          <w:szCs w:val="22"/>
        </w:rPr>
        <w:t xml:space="preserve"> efetuado</w:t>
      </w:r>
      <w:r>
        <w:rPr>
          <w:rFonts w:ascii="Bookman Old Style" w:hAnsi="Bookman Old Style" w:cs="Arial"/>
          <w:sz w:val="22"/>
          <w:szCs w:val="22"/>
        </w:rPr>
        <w:t>s</w:t>
      </w:r>
      <w:r w:rsidRPr="00697333">
        <w:rPr>
          <w:rFonts w:ascii="Bookman Old Style" w:hAnsi="Bookman Old Style" w:cs="Arial"/>
          <w:sz w:val="22"/>
          <w:szCs w:val="22"/>
        </w:rPr>
        <w:t xml:space="preserve"> na sede da contratada, obrigatoriamente situado no perímetro urbano do Município de Peritiba, em local que atenda as normas e padrões estabelecidos pelos órgãos competentes</w:t>
      </w:r>
      <w:r>
        <w:rPr>
          <w:rFonts w:ascii="Bookman Old Style" w:hAnsi="Bookman Old Style" w:cs="Arial"/>
          <w:sz w:val="22"/>
          <w:szCs w:val="22"/>
        </w:rPr>
        <w:t>.</w:t>
      </w:r>
    </w:p>
    <w:p w14:paraId="0CDC6DEE" w14:textId="77777777" w:rsidR="00F6329D" w:rsidRPr="00721681" w:rsidRDefault="00F6329D" w:rsidP="00F6329D">
      <w:pPr>
        <w:jc w:val="both"/>
        <w:rPr>
          <w:rFonts w:ascii="Bookman Old Style" w:hAnsi="Bookman Old Style" w:cs="Arial"/>
          <w:b/>
          <w:sz w:val="22"/>
          <w:szCs w:val="22"/>
          <w:u w:val="single"/>
        </w:rPr>
      </w:pPr>
    </w:p>
    <w:p w14:paraId="7F71F536" w14:textId="77777777" w:rsidR="00F6329D" w:rsidRPr="00151947" w:rsidRDefault="00F6329D" w:rsidP="00F6329D">
      <w:pPr>
        <w:widowControl w:val="0"/>
        <w:jc w:val="both"/>
        <w:rPr>
          <w:rFonts w:ascii="Bookman Old Style" w:hAnsi="Bookman Old Style" w:cs="Arial"/>
          <w:b/>
          <w:color w:val="000000"/>
          <w:sz w:val="22"/>
          <w:szCs w:val="22"/>
        </w:rPr>
      </w:pPr>
      <w:r w:rsidRPr="00151947">
        <w:rPr>
          <w:rFonts w:ascii="Bookman Old Style" w:hAnsi="Bookman Old Style" w:cs="Arial"/>
          <w:b/>
          <w:color w:val="000000"/>
          <w:sz w:val="22"/>
          <w:szCs w:val="22"/>
        </w:rPr>
        <w:lastRenderedPageBreak/>
        <w:t>CLÁUSULA SEGUNDA – DA FORMA DA PRESTAÇÃO DOS SERVIÇOS</w:t>
      </w:r>
    </w:p>
    <w:p w14:paraId="51D909D5" w14:textId="77777777" w:rsidR="00F6329D" w:rsidRPr="00151947" w:rsidRDefault="00F6329D" w:rsidP="00F6329D">
      <w:pPr>
        <w:jc w:val="both"/>
        <w:rPr>
          <w:rFonts w:ascii="Bookman Old Style" w:hAnsi="Bookman Old Style" w:cs="Arial"/>
          <w:color w:val="000000"/>
          <w:sz w:val="22"/>
          <w:szCs w:val="22"/>
        </w:rPr>
      </w:pPr>
      <w:r w:rsidRPr="00151947">
        <w:rPr>
          <w:rFonts w:ascii="Bookman Old Style" w:hAnsi="Bookman Old Style" w:cs="Arial"/>
          <w:color w:val="000000"/>
          <w:sz w:val="22"/>
          <w:szCs w:val="22"/>
        </w:rPr>
        <w:t>2.1. A prestação dos serviços objeto deste contrato dar-se-á de acordo com a necessidade do paciente e disponibilidade do Município de Peritiba, mediante solicitação devidamente assinada e datada pelo responsável pelo setor de expedição de requisições.</w:t>
      </w:r>
    </w:p>
    <w:p w14:paraId="0E5B1BE8" w14:textId="77777777" w:rsidR="00F6329D" w:rsidRPr="00151947" w:rsidRDefault="00F6329D" w:rsidP="00F6329D">
      <w:pPr>
        <w:jc w:val="both"/>
        <w:rPr>
          <w:rFonts w:ascii="Bookman Old Style" w:hAnsi="Bookman Old Style" w:cs="Arial"/>
          <w:color w:val="000000"/>
          <w:sz w:val="22"/>
          <w:szCs w:val="22"/>
        </w:rPr>
      </w:pPr>
      <w:r w:rsidRPr="00151947">
        <w:rPr>
          <w:rFonts w:ascii="Bookman Old Style" w:hAnsi="Bookman Old Style" w:cs="Arial"/>
          <w:color w:val="000000"/>
          <w:sz w:val="22"/>
          <w:szCs w:val="22"/>
        </w:rPr>
        <w:t>2.2. A CONTRATADA deverá atender aos pacientes com dignidade e respeito, de modo universal e igualitário, sem diferenciação no atendimento, mantendo sempre a qualidade na prestação dos seus serviços.</w:t>
      </w:r>
    </w:p>
    <w:p w14:paraId="584A397E" w14:textId="77777777" w:rsidR="00F6329D" w:rsidRPr="00151947" w:rsidRDefault="00F6329D" w:rsidP="00F6329D">
      <w:pPr>
        <w:jc w:val="both"/>
        <w:rPr>
          <w:rFonts w:ascii="Bookman Old Style" w:hAnsi="Bookman Old Style" w:cs="Arial"/>
          <w:color w:val="000000"/>
          <w:sz w:val="22"/>
          <w:szCs w:val="22"/>
        </w:rPr>
      </w:pPr>
      <w:r w:rsidRPr="00151947">
        <w:rPr>
          <w:rFonts w:ascii="Bookman Old Style" w:hAnsi="Bookman Old Style" w:cs="Arial"/>
          <w:sz w:val="22"/>
          <w:szCs w:val="22"/>
        </w:rPr>
        <w:t>2.3. O CONTRATANTE fiscalizará a prestação dos serviços através do órgão competente, acompanhando inclusive o grau de satisfação dos usuários, em consonância e obediência ao prescrito nas Leis Federais nº 8.080/90 e nº 8.142/90 e no Decreto Federal nº 1.651 de 28/09/95.</w:t>
      </w:r>
    </w:p>
    <w:p w14:paraId="328C890A" w14:textId="77777777" w:rsidR="00F6329D" w:rsidRPr="00F632E9" w:rsidRDefault="00F6329D" w:rsidP="00F6329D">
      <w:pPr>
        <w:widowControl w:val="0"/>
        <w:jc w:val="both"/>
        <w:rPr>
          <w:rFonts w:ascii="Bookman Old Style" w:hAnsi="Bookman Old Style" w:cs="Arial"/>
          <w:b/>
          <w:color w:val="000000"/>
          <w:sz w:val="22"/>
          <w:szCs w:val="22"/>
          <w:highlight w:val="yellow"/>
        </w:rPr>
      </w:pPr>
    </w:p>
    <w:p w14:paraId="54721E8C" w14:textId="77777777" w:rsidR="00F6329D" w:rsidRPr="00151947" w:rsidRDefault="00F6329D" w:rsidP="00F6329D">
      <w:pPr>
        <w:widowControl w:val="0"/>
        <w:jc w:val="both"/>
        <w:rPr>
          <w:rFonts w:ascii="Bookman Old Style" w:hAnsi="Bookman Old Style" w:cs="Arial"/>
          <w:b/>
          <w:color w:val="000000"/>
          <w:sz w:val="22"/>
          <w:szCs w:val="22"/>
        </w:rPr>
      </w:pPr>
      <w:r w:rsidRPr="00151947">
        <w:rPr>
          <w:rFonts w:ascii="Bookman Old Style" w:hAnsi="Bookman Old Style" w:cs="Arial"/>
          <w:b/>
          <w:color w:val="000000"/>
          <w:sz w:val="22"/>
          <w:szCs w:val="22"/>
        </w:rPr>
        <w:t>CLÁUSULA TERCEIRA - DA VIGÊNCIA CONTRATUAL</w:t>
      </w:r>
    </w:p>
    <w:p w14:paraId="390AB980" w14:textId="77777777" w:rsidR="00F6329D" w:rsidRPr="00151947" w:rsidRDefault="00F6329D" w:rsidP="00F6329D">
      <w:pPr>
        <w:widowControl w:val="0"/>
        <w:suppressAutoHyphens/>
        <w:jc w:val="both"/>
        <w:rPr>
          <w:rFonts w:ascii="Bookman Old Style" w:hAnsi="Bookman Old Style" w:cs="Arial"/>
          <w:sz w:val="22"/>
          <w:szCs w:val="22"/>
        </w:rPr>
      </w:pPr>
      <w:r w:rsidRPr="00151947">
        <w:rPr>
          <w:rFonts w:ascii="Bookman Old Style" w:hAnsi="Bookman Old Style" w:cs="Arial"/>
          <w:color w:val="000000"/>
          <w:sz w:val="22"/>
          <w:szCs w:val="22"/>
        </w:rPr>
        <w:t xml:space="preserve">3.1. </w:t>
      </w:r>
      <w:r w:rsidRPr="00151947">
        <w:rPr>
          <w:rFonts w:ascii="Bookman Old Style" w:hAnsi="Bookman Old Style" w:cs="Arial"/>
          <w:sz w:val="22"/>
          <w:szCs w:val="22"/>
        </w:rPr>
        <w:t>O prazo de vigência deste contrato será de 12 (doze) meses a partir da data de sua assinatura, podendo ser prorrogado, nos termos do artigo 57, inc. II da Lei nº 8.666/93, e suas alterações posteriores.</w:t>
      </w:r>
    </w:p>
    <w:p w14:paraId="6B7B38C4" w14:textId="77777777" w:rsidR="00F6329D" w:rsidRPr="00151947" w:rsidRDefault="00F6329D" w:rsidP="00F6329D">
      <w:pPr>
        <w:widowControl w:val="0"/>
        <w:jc w:val="both"/>
        <w:rPr>
          <w:rFonts w:ascii="Bookman Old Style" w:hAnsi="Bookman Old Style" w:cs="Arial"/>
          <w:color w:val="000000"/>
          <w:sz w:val="22"/>
          <w:szCs w:val="22"/>
        </w:rPr>
      </w:pPr>
      <w:r w:rsidRPr="00151947">
        <w:rPr>
          <w:rFonts w:ascii="Bookman Old Style" w:hAnsi="Bookman Old Style" w:cs="Arial"/>
          <w:sz w:val="22"/>
          <w:szCs w:val="22"/>
        </w:rPr>
        <w:t xml:space="preserve">3.2. </w:t>
      </w:r>
      <w:r w:rsidRPr="00151947">
        <w:rPr>
          <w:rFonts w:ascii="Bookman Old Style" w:hAnsi="Bookman Old Style" w:cs="Arial"/>
          <w:color w:val="000000"/>
          <w:sz w:val="22"/>
          <w:szCs w:val="22"/>
        </w:rPr>
        <w:t>A prorrogação prevista no item 3.1 desta Cláusula deverá ser requerida pelo órgão interessado ou pela CONTRATADA no prazo de até 30 (trinta) dias anteriores a data do término da vigência deste Termo.</w:t>
      </w:r>
    </w:p>
    <w:p w14:paraId="713DAC2A" w14:textId="77777777" w:rsidR="00F6329D" w:rsidRPr="00151947" w:rsidRDefault="00F6329D" w:rsidP="00F6329D">
      <w:pPr>
        <w:jc w:val="both"/>
        <w:rPr>
          <w:rFonts w:ascii="Bookman Old Style" w:hAnsi="Bookman Old Style" w:cs="Arial"/>
          <w:sz w:val="22"/>
          <w:szCs w:val="22"/>
        </w:rPr>
      </w:pPr>
      <w:r w:rsidRPr="00151947">
        <w:rPr>
          <w:rFonts w:ascii="Bookman Old Style" w:hAnsi="Bookman Old Style" w:cs="Arial"/>
          <w:sz w:val="22"/>
          <w:szCs w:val="22"/>
        </w:rPr>
        <w:t>3.3. Para efetuar o descredenciamento o Profissional deverá enviar requerimento endereçado ao Município de Peritiba, com motivos plenamente justificáveis, com antecedência mínima de 30 (trinta) dias.</w:t>
      </w:r>
    </w:p>
    <w:p w14:paraId="6602B5ED" w14:textId="77777777" w:rsidR="00F6329D" w:rsidRPr="00151947" w:rsidRDefault="00F6329D" w:rsidP="00F6329D">
      <w:pPr>
        <w:widowControl w:val="0"/>
        <w:jc w:val="both"/>
        <w:rPr>
          <w:rFonts w:ascii="Bookman Old Style" w:hAnsi="Bookman Old Style" w:cs="Arial"/>
          <w:b/>
          <w:color w:val="000000"/>
          <w:sz w:val="22"/>
          <w:szCs w:val="22"/>
        </w:rPr>
      </w:pPr>
    </w:p>
    <w:p w14:paraId="110A29E1" w14:textId="77777777" w:rsidR="00F6329D" w:rsidRPr="00151947" w:rsidRDefault="00F6329D" w:rsidP="00F6329D">
      <w:pPr>
        <w:widowControl w:val="0"/>
        <w:jc w:val="both"/>
        <w:rPr>
          <w:rFonts w:ascii="Bookman Old Style" w:hAnsi="Bookman Old Style" w:cs="Arial"/>
          <w:b/>
          <w:color w:val="000000"/>
          <w:sz w:val="22"/>
          <w:szCs w:val="22"/>
        </w:rPr>
      </w:pPr>
      <w:r w:rsidRPr="00151947">
        <w:rPr>
          <w:rFonts w:ascii="Bookman Old Style" w:hAnsi="Bookman Old Style" w:cs="Arial"/>
          <w:b/>
          <w:color w:val="000000"/>
          <w:sz w:val="22"/>
          <w:szCs w:val="22"/>
        </w:rPr>
        <w:t>CLÁUSULA QUARTA - DO VALOR CONTRATUAL</w:t>
      </w:r>
    </w:p>
    <w:p w14:paraId="4DF55BFA" w14:textId="77777777" w:rsidR="00F6329D" w:rsidRPr="00151947" w:rsidRDefault="00F6329D" w:rsidP="00F6329D">
      <w:pPr>
        <w:tabs>
          <w:tab w:val="num" w:pos="720"/>
        </w:tabs>
        <w:jc w:val="both"/>
        <w:rPr>
          <w:rFonts w:ascii="Bookman Old Style" w:hAnsi="Bookman Old Style" w:cs="Arial"/>
          <w:bCs/>
          <w:sz w:val="22"/>
          <w:szCs w:val="22"/>
        </w:rPr>
      </w:pPr>
      <w:r w:rsidRPr="00151947">
        <w:rPr>
          <w:rFonts w:ascii="Bookman Old Style" w:hAnsi="Bookman Old Style" w:cs="Arial"/>
          <w:sz w:val="22"/>
          <w:szCs w:val="22"/>
        </w:rPr>
        <w:t xml:space="preserve">4.1. A remuneração dos serviços previstos se dará unicamente com base no item 1.1. </w:t>
      </w:r>
      <w:r w:rsidRPr="00151947">
        <w:rPr>
          <w:rFonts w:ascii="Bookman Old Style" w:hAnsi="Bookman Old Style" w:cs="Arial"/>
          <w:bCs/>
          <w:sz w:val="22"/>
          <w:szCs w:val="22"/>
        </w:rPr>
        <w:t>deste edital.</w:t>
      </w:r>
    </w:p>
    <w:p w14:paraId="58D66B59" w14:textId="77777777" w:rsidR="00F6329D" w:rsidRPr="00151947" w:rsidRDefault="00F6329D" w:rsidP="00F6329D">
      <w:pPr>
        <w:jc w:val="both"/>
        <w:rPr>
          <w:rFonts w:ascii="Bookman Old Style" w:hAnsi="Bookman Old Style" w:cs="Arial"/>
          <w:sz w:val="22"/>
          <w:szCs w:val="22"/>
        </w:rPr>
      </w:pPr>
      <w:r w:rsidRPr="00151947">
        <w:rPr>
          <w:rFonts w:ascii="Bookman Old Style" w:hAnsi="Bookman Old Style" w:cs="Arial"/>
          <w:sz w:val="22"/>
          <w:szCs w:val="22"/>
        </w:rPr>
        <w:t>4.2 - A nota fiscal deverá ser emitida mensalmente e s</w:t>
      </w:r>
      <w:r w:rsidRPr="00151947">
        <w:rPr>
          <w:rFonts w:ascii="Bookman Old Style" w:hAnsi="Bookman Old Style" w:cs="Arial"/>
          <w:color w:val="000000"/>
          <w:sz w:val="22"/>
          <w:szCs w:val="22"/>
        </w:rPr>
        <w:t xml:space="preserve">erá efetuado o pagamento do valor referente à prestação dos serviços, </w:t>
      </w:r>
      <w:r w:rsidRPr="00151947">
        <w:rPr>
          <w:rFonts w:ascii="Bookman Old Style" w:hAnsi="Bookman Old Style" w:cs="Arial"/>
          <w:sz w:val="22"/>
          <w:szCs w:val="22"/>
        </w:rPr>
        <w:t xml:space="preserve">até o 20º (vigésimo) dia do mês subsequente </w:t>
      </w:r>
      <w:r w:rsidRPr="00151947">
        <w:rPr>
          <w:rFonts w:ascii="Bookman Old Style" w:hAnsi="Bookman Old Style" w:cs="Arial"/>
          <w:color w:val="000000"/>
          <w:sz w:val="22"/>
          <w:szCs w:val="22"/>
        </w:rPr>
        <w:t xml:space="preserve">ao da prestação do serviço, após o recebimento da nota fiscal/fatura e </w:t>
      </w:r>
      <w:r w:rsidRPr="00151947">
        <w:rPr>
          <w:rFonts w:ascii="Bookman Old Style" w:hAnsi="Bookman Old Style" w:cs="Arial"/>
          <w:sz w:val="22"/>
          <w:szCs w:val="22"/>
        </w:rPr>
        <w:t>comprovantes, com data e horário da transmissão e gravações/roteiro dos conteúdos e matérias veiculados.</w:t>
      </w:r>
    </w:p>
    <w:p w14:paraId="34E113E4" w14:textId="77777777" w:rsidR="00F6329D" w:rsidRPr="00151947" w:rsidRDefault="00F6329D" w:rsidP="00F6329D">
      <w:pPr>
        <w:widowControl w:val="0"/>
        <w:jc w:val="both"/>
        <w:rPr>
          <w:rFonts w:ascii="Bookman Old Style" w:hAnsi="Bookman Old Style" w:cs="Arial"/>
          <w:b/>
          <w:color w:val="000000"/>
          <w:sz w:val="22"/>
          <w:szCs w:val="22"/>
        </w:rPr>
      </w:pPr>
      <w:r w:rsidRPr="00151947">
        <w:rPr>
          <w:rFonts w:ascii="Bookman Old Style" w:hAnsi="Bookman Old Style" w:cs="Arial"/>
          <w:color w:val="000000"/>
          <w:sz w:val="22"/>
          <w:szCs w:val="22"/>
        </w:rPr>
        <w:t xml:space="preserve">4.3 - </w:t>
      </w:r>
      <w:r w:rsidRPr="00151947">
        <w:rPr>
          <w:rFonts w:ascii="Bookman Old Style" w:hAnsi="Bookman Old Style" w:cs="Raavi"/>
          <w:sz w:val="22"/>
          <w:szCs w:val="22"/>
        </w:rPr>
        <w:t>O pagamento será feito mediante crédito aberto em conta corrente em nome da Contratada no Banco do Brasil ou através de boleto bancário. No caso de a empresa possuir conta em outros bancos e que a transferência tenha custos, estes serão descontados da empresa contratada.</w:t>
      </w:r>
    </w:p>
    <w:p w14:paraId="39C4F482" w14:textId="77777777" w:rsidR="00F6329D" w:rsidRPr="00151947" w:rsidRDefault="00F6329D" w:rsidP="00F6329D">
      <w:pPr>
        <w:tabs>
          <w:tab w:val="num" w:pos="720"/>
        </w:tabs>
        <w:jc w:val="both"/>
        <w:rPr>
          <w:rFonts w:ascii="Bookman Old Style" w:hAnsi="Bookman Old Style" w:cs="Arial"/>
          <w:bCs/>
          <w:sz w:val="22"/>
          <w:szCs w:val="22"/>
        </w:rPr>
      </w:pPr>
      <w:r w:rsidRPr="00151947">
        <w:rPr>
          <w:rFonts w:ascii="Bookman Old Style" w:hAnsi="Bookman Old Style" w:cs="Arial"/>
          <w:sz w:val="22"/>
          <w:szCs w:val="22"/>
        </w:rPr>
        <w:t>4.4 - Para fazer jus ao pagamento, a contratada deverá apresentar nota fiscal, de acordo com a Nota de Empenho/Autorização de fornecimento, indicando o serviço prestado, quantidade, preço unitário, preço total e número da autorização de fornecimento.</w:t>
      </w:r>
    </w:p>
    <w:p w14:paraId="53E50188" w14:textId="77777777" w:rsidR="00F6329D" w:rsidRPr="00151947" w:rsidRDefault="00F6329D" w:rsidP="00F6329D">
      <w:pPr>
        <w:pStyle w:val="NormalWeb"/>
        <w:spacing w:before="0" w:beforeAutospacing="0" w:after="0" w:afterAutospacing="0"/>
        <w:jc w:val="both"/>
        <w:rPr>
          <w:rFonts w:ascii="Bookman Old Style" w:hAnsi="Bookman Old Style" w:cs="Arial"/>
          <w:sz w:val="22"/>
          <w:szCs w:val="22"/>
        </w:rPr>
      </w:pPr>
      <w:r w:rsidRPr="00151947">
        <w:rPr>
          <w:rFonts w:ascii="Bookman Old Style" w:hAnsi="Bookman Old Style" w:cs="Arial"/>
          <w:sz w:val="22"/>
          <w:szCs w:val="22"/>
        </w:rPr>
        <w:t>4.5 - Nenhum pagamento será efetuado à contratada enquanto pendente de liquidação qualquer obrigação financeira que lhe for imposta, em virtude de penalidade ou inadimplência, sem que isso gere direito ao pleito de reajustamento dos preços ou correção monetária.</w:t>
      </w:r>
    </w:p>
    <w:p w14:paraId="1378A43D" w14:textId="77777777" w:rsidR="00F6329D" w:rsidRPr="00151947" w:rsidRDefault="00F6329D" w:rsidP="00F6329D">
      <w:pPr>
        <w:overflowPunct w:val="0"/>
        <w:autoSpaceDE w:val="0"/>
        <w:autoSpaceDN w:val="0"/>
        <w:adjustRightInd w:val="0"/>
        <w:jc w:val="both"/>
        <w:textAlignment w:val="baseline"/>
        <w:rPr>
          <w:rFonts w:ascii="Bookman Old Style" w:hAnsi="Bookman Old Style" w:cs="Arial"/>
          <w:sz w:val="22"/>
          <w:szCs w:val="22"/>
        </w:rPr>
      </w:pPr>
      <w:r w:rsidRPr="00151947">
        <w:rPr>
          <w:rFonts w:ascii="Bookman Old Style" w:hAnsi="Bookman Old Style" w:cs="Arial"/>
          <w:sz w:val="22"/>
          <w:szCs w:val="22"/>
        </w:rPr>
        <w:t xml:space="preserve">4.6 - Na eventualidade de aplicação de multas, estas deverão ser liquidadas simultaneamente com parcela vinculada ao evento cujo descumprimento der origem à aplicação da penalidade. </w:t>
      </w:r>
    </w:p>
    <w:p w14:paraId="164165DF" w14:textId="77777777" w:rsidR="00F6329D" w:rsidRPr="000A2B95" w:rsidRDefault="00F6329D" w:rsidP="00F6329D">
      <w:pPr>
        <w:jc w:val="both"/>
        <w:rPr>
          <w:rFonts w:ascii="Bookman Old Style" w:hAnsi="Bookman Old Style" w:cs="Arial"/>
          <w:color w:val="000000"/>
          <w:sz w:val="22"/>
          <w:szCs w:val="22"/>
        </w:rPr>
      </w:pPr>
      <w:r w:rsidRPr="000A2B95">
        <w:rPr>
          <w:rFonts w:ascii="Bookman Old Style" w:hAnsi="Bookman Old Style" w:cs="Arial"/>
          <w:color w:val="000000"/>
          <w:sz w:val="22"/>
          <w:szCs w:val="22"/>
        </w:rPr>
        <w:t>4.7. As despesas decorrentes da execução do objeto do presente credenciamento correrão à seguinte dotação Orçamentária:</w:t>
      </w:r>
    </w:p>
    <w:p w14:paraId="65EDC7D8" w14:textId="6F091A88" w:rsidR="00F6329D" w:rsidRDefault="00F6329D" w:rsidP="00F6329D">
      <w:pPr>
        <w:rPr>
          <w:rFonts w:ascii="Bookman Old Style" w:hAnsi="Bookman Old Style"/>
          <w:sz w:val="22"/>
          <w:szCs w:val="22"/>
        </w:rPr>
      </w:pPr>
    </w:p>
    <w:p w14:paraId="4B4BC67F" w14:textId="77777777" w:rsidR="00D125E5" w:rsidRPr="000A2B95" w:rsidRDefault="00D125E5" w:rsidP="00F6329D">
      <w:pPr>
        <w:rPr>
          <w:rFonts w:ascii="Bookman Old Style" w:hAnsi="Bookman Old Style"/>
          <w:sz w:val="22"/>
          <w:szCs w:val="22"/>
        </w:rPr>
      </w:pPr>
    </w:p>
    <w:p w14:paraId="6E188D45"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lastRenderedPageBreak/>
        <w:t>Órgão Orçamentário: 11000 - FUNDO MUNICIPAL DE SAÚDE DE PERITIBA</w:t>
      </w:r>
    </w:p>
    <w:p w14:paraId="3EF08E2C"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t>Unidade Orçamentária: 11001 - Fundo Municipal de Saúde – FMS</w:t>
      </w:r>
    </w:p>
    <w:p w14:paraId="2D8AFC70"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t>Ação: 2.75 - Manutenção das Ações e Serviços da Atenção Básica</w:t>
      </w:r>
    </w:p>
    <w:p w14:paraId="48030EFB"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t>Despesa 3.3.90.00.00 Aplicações Diretas</w:t>
      </w:r>
    </w:p>
    <w:p w14:paraId="38629929"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t>Ação: 2.130 - Manutenção das Ações e Serviços do MAC</w:t>
      </w:r>
    </w:p>
    <w:p w14:paraId="399A9BE7" w14:textId="77777777" w:rsidR="00F6329D" w:rsidRPr="000A2B95" w:rsidRDefault="00F6329D" w:rsidP="00F6329D">
      <w:pPr>
        <w:rPr>
          <w:rFonts w:ascii="Bookman Old Style" w:hAnsi="Bookman Old Style"/>
          <w:sz w:val="22"/>
          <w:szCs w:val="22"/>
        </w:rPr>
      </w:pPr>
      <w:r w:rsidRPr="000A2B95">
        <w:rPr>
          <w:rFonts w:ascii="Bookman Old Style" w:hAnsi="Bookman Old Style"/>
          <w:sz w:val="22"/>
          <w:szCs w:val="22"/>
        </w:rPr>
        <w:t>Despesa 3.3.90.00.00 Aplicações Diretas</w:t>
      </w:r>
    </w:p>
    <w:p w14:paraId="7B5BB6DE" w14:textId="77777777" w:rsidR="00F6329D" w:rsidRPr="000A2B95" w:rsidRDefault="00F6329D" w:rsidP="00F6329D">
      <w:pPr>
        <w:rPr>
          <w:rFonts w:ascii="Bookman Old Style" w:hAnsi="Bookman Old Style"/>
          <w:sz w:val="22"/>
          <w:szCs w:val="22"/>
        </w:rPr>
      </w:pPr>
    </w:p>
    <w:p w14:paraId="08836D92" w14:textId="77777777" w:rsidR="00F6329D" w:rsidRPr="000A2B95" w:rsidRDefault="00F6329D" w:rsidP="00F6329D">
      <w:pPr>
        <w:jc w:val="both"/>
        <w:rPr>
          <w:rFonts w:ascii="Bookman Old Style" w:hAnsi="Bookman Old Style" w:cs="Arial"/>
          <w:sz w:val="22"/>
          <w:szCs w:val="22"/>
        </w:rPr>
      </w:pPr>
      <w:r w:rsidRPr="000A2B95">
        <w:rPr>
          <w:rFonts w:ascii="Bookman Old Style" w:hAnsi="Bookman Old Style" w:cs="Arial"/>
          <w:sz w:val="22"/>
          <w:szCs w:val="22"/>
        </w:rPr>
        <w:t>Para efeitos contábeis estima-se para este credenciamento o valor de R$ 80.000,00 (Oitenta mil reais) por credenciado.</w:t>
      </w:r>
    </w:p>
    <w:p w14:paraId="350F2486" w14:textId="77777777" w:rsidR="00F6329D" w:rsidRPr="00F632E9" w:rsidRDefault="00F6329D" w:rsidP="00F6329D">
      <w:pPr>
        <w:jc w:val="both"/>
        <w:rPr>
          <w:rFonts w:ascii="Bookman Old Style" w:hAnsi="Bookman Old Style" w:cs="Arial"/>
          <w:sz w:val="22"/>
          <w:szCs w:val="22"/>
          <w:highlight w:val="yellow"/>
        </w:rPr>
      </w:pPr>
    </w:p>
    <w:p w14:paraId="20F90225" w14:textId="77777777" w:rsidR="00F6329D" w:rsidRPr="000A2B95" w:rsidRDefault="00F6329D" w:rsidP="00F6329D">
      <w:pPr>
        <w:jc w:val="both"/>
        <w:rPr>
          <w:rFonts w:ascii="Bookman Old Style" w:hAnsi="Bookman Old Style" w:cs="Arial"/>
          <w:b/>
          <w:sz w:val="22"/>
          <w:szCs w:val="22"/>
        </w:rPr>
      </w:pPr>
      <w:r w:rsidRPr="000A2B95">
        <w:rPr>
          <w:rFonts w:ascii="Bookman Old Style" w:hAnsi="Bookman Old Style" w:cs="Arial"/>
          <w:b/>
          <w:sz w:val="22"/>
          <w:szCs w:val="22"/>
        </w:rPr>
        <w:t>Dados das entidades/órgãos ligados à administração municipal direta:</w:t>
      </w:r>
    </w:p>
    <w:p w14:paraId="0BD41AA3" w14:textId="77777777" w:rsidR="00F6329D" w:rsidRPr="000A2B95" w:rsidRDefault="00F6329D" w:rsidP="00F6329D">
      <w:pPr>
        <w:jc w:val="both"/>
        <w:rPr>
          <w:rFonts w:ascii="Bookman Old Style" w:hAnsi="Bookman Old Style" w:cs="Arial"/>
          <w:b/>
          <w:sz w:val="22"/>
          <w:szCs w:val="22"/>
        </w:rPr>
      </w:pPr>
    </w:p>
    <w:p w14:paraId="630EA6D8" w14:textId="77777777" w:rsidR="00F6329D" w:rsidRPr="000A2B95" w:rsidRDefault="00F6329D" w:rsidP="00F6329D">
      <w:pPr>
        <w:pStyle w:val="ecxmsonormal"/>
        <w:shd w:val="clear" w:color="auto" w:fill="FFFFFF"/>
        <w:spacing w:before="0" w:beforeAutospacing="0" w:after="0" w:afterAutospacing="0"/>
        <w:rPr>
          <w:rFonts w:ascii="Bookman Old Style" w:eastAsia="Arial Unicode MS" w:hAnsi="Bookman Old Style" w:cs="Raavi"/>
          <w:b/>
          <w:color w:val="000000"/>
          <w:sz w:val="22"/>
          <w:szCs w:val="22"/>
        </w:rPr>
      </w:pPr>
      <w:r w:rsidRPr="000A2B95">
        <w:rPr>
          <w:rFonts w:ascii="Bookman Old Style" w:eastAsia="Arial Unicode MS" w:hAnsi="Bookman Old Style" w:cs="Raavi"/>
          <w:b/>
          <w:color w:val="000000"/>
          <w:sz w:val="22"/>
          <w:szCs w:val="22"/>
        </w:rPr>
        <w:t>FUNDO MUNICIPAL DE SAÚDE DE PERITIBA-FMS</w:t>
      </w:r>
    </w:p>
    <w:p w14:paraId="44239F2F" w14:textId="77777777" w:rsidR="00F6329D" w:rsidRPr="000A2B95" w:rsidRDefault="00F6329D" w:rsidP="00F6329D">
      <w:pPr>
        <w:pStyle w:val="ecxmsonormal"/>
        <w:shd w:val="clear" w:color="auto" w:fill="FFFFFF"/>
        <w:spacing w:before="0" w:beforeAutospacing="0" w:after="0" w:afterAutospacing="0"/>
        <w:rPr>
          <w:rFonts w:ascii="Bookman Old Style" w:eastAsia="Arial Unicode MS" w:hAnsi="Bookman Old Style" w:cs="Raavi"/>
          <w:color w:val="000000"/>
          <w:sz w:val="22"/>
          <w:szCs w:val="22"/>
        </w:rPr>
      </w:pPr>
      <w:r w:rsidRPr="000A2B95">
        <w:rPr>
          <w:rFonts w:ascii="Bookman Old Style" w:eastAsia="Arial Unicode MS" w:hAnsi="Bookman Old Style" w:cs="Raavi"/>
          <w:color w:val="000000"/>
          <w:sz w:val="22"/>
          <w:szCs w:val="22"/>
        </w:rPr>
        <w:t>CNPJ: 11.391.279/0001-06</w:t>
      </w:r>
    </w:p>
    <w:p w14:paraId="259EAB70" w14:textId="77777777" w:rsidR="00F6329D" w:rsidRPr="000A2B95" w:rsidRDefault="00F6329D" w:rsidP="00F6329D">
      <w:pPr>
        <w:jc w:val="both"/>
        <w:rPr>
          <w:rFonts w:ascii="Bookman Old Style" w:hAnsi="Bookman Old Style" w:cs="Arial"/>
          <w:sz w:val="22"/>
          <w:szCs w:val="22"/>
        </w:rPr>
      </w:pPr>
      <w:r w:rsidRPr="000A2B95">
        <w:rPr>
          <w:rFonts w:ascii="Bookman Old Style" w:hAnsi="Bookman Old Style" w:cs="Calibri"/>
          <w:color w:val="000000"/>
          <w:sz w:val="22"/>
          <w:szCs w:val="22"/>
        </w:rPr>
        <w:t>Rua Frei Bonifácio esquina com a Rua Senador Nereu Ramos, nº 187, Bairro Centro</w:t>
      </w:r>
      <w:r w:rsidRPr="000A2B95">
        <w:rPr>
          <w:rFonts w:ascii="Bookman Old Style" w:eastAsia="Arial Unicode MS" w:hAnsi="Bookman Old Style" w:cs="Raavi"/>
          <w:color w:val="000000"/>
          <w:sz w:val="22"/>
          <w:szCs w:val="22"/>
        </w:rPr>
        <w:t>/ CEP: 89750-000 – Peritiba SC</w:t>
      </w:r>
    </w:p>
    <w:p w14:paraId="5323A79A" w14:textId="77777777" w:rsidR="00F6329D" w:rsidRPr="000A2B95" w:rsidRDefault="00F6329D" w:rsidP="00F6329D">
      <w:pPr>
        <w:widowControl w:val="0"/>
        <w:jc w:val="both"/>
        <w:rPr>
          <w:rFonts w:ascii="Bookman Old Style" w:hAnsi="Bookman Old Style" w:cs="Arial"/>
          <w:sz w:val="22"/>
          <w:szCs w:val="22"/>
        </w:rPr>
      </w:pPr>
    </w:p>
    <w:p w14:paraId="19E19677" w14:textId="77777777" w:rsidR="00F6329D" w:rsidRPr="000A2B95" w:rsidRDefault="00F6329D" w:rsidP="00F6329D">
      <w:pPr>
        <w:widowControl w:val="0"/>
        <w:jc w:val="both"/>
        <w:rPr>
          <w:rFonts w:ascii="Bookman Old Style" w:hAnsi="Bookman Old Style" w:cs="Arial"/>
          <w:b/>
          <w:color w:val="000000"/>
          <w:sz w:val="22"/>
          <w:szCs w:val="22"/>
        </w:rPr>
      </w:pPr>
      <w:r w:rsidRPr="000A2B95">
        <w:rPr>
          <w:rFonts w:ascii="Bookman Old Style" w:hAnsi="Bookman Old Style" w:cs="Arial"/>
          <w:b/>
          <w:color w:val="000000"/>
          <w:sz w:val="22"/>
          <w:szCs w:val="22"/>
        </w:rPr>
        <w:t>CLÁUSULA QUINTA - DOS REAJUSTES</w:t>
      </w:r>
    </w:p>
    <w:p w14:paraId="7E560CB2" w14:textId="77777777" w:rsidR="00F6329D" w:rsidRPr="000A2B95" w:rsidRDefault="00F6329D" w:rsidP="00F6329D">
      <w:pPr>
        <w:widowControl w:val="0"/>
        <w:jc w:val="both"/>
        <w:rPr>
          <w:rFonts w:ascii="Bookman Old Style" w:hAnsi="Bookman Old Style" w:cs="Arial"/>
          <w:sz w:val="22"/>
          <w:szCs w:val="22"/>
        </w:rPr>
      </w:pPr>
      <w:r w:rsidRPr="000A2B95">
        <w:rPr>
          <w:rFonts w:ascii="Bookman Old Style" w:hAnsi="Bookman Old Style" w:cs="Arial"/>
          <w:color w:val="000000"/>
          <w:sz w:val="22"/>
          <w:szCs w:val="22"/>
        </w:rPr>
        <w:t xml:space="preserve">5.1. </w:t>
      </w:r>
      <w:r w:rsidRPr="000A2B95">
        <w:rPr>
          <w:rFonts w:ascii="Bookman Old Style" w:hAnsi="Bookman Old Style" w:cs="Raavi"/>
          <w:color w:val="000000"/>
          <w:sz w:val="22"/>
          <w:szCs w:val="22"/>
        </w:rPr>
        <w:t xml:space="preserve">O preço proposto e contratado permanecerá fixo e irreajustável. </w:t>
      </w:r>
      <w:r w:rsidRPr="000A2B95">
        <w:rPr>
          <w:rFonts w:ascii="Bookman Old Style" w:hAnsi="Bookman Old Style" w:cs="Arial"/>
          <w:sz w:val="22"/>
          <w:szCs w:val="22"/>
        </w:rPr>
        <w:t>No caso de prorrogação, o mesmo será reajustado pelo IPCA, respeitado o período mínimo permitido em Lei.</w:t>
      </w:r>
    </w:p>
    <w:p w14:paraId="46321514" w14:textId="77777777" w:rsidR="00F6329D" w:rsidRPr="000A2B95" w:rsidRDefault="00F6329D" w:rsidP="00F6329D">
      <w:pPr>
        <w:widowControl w:val="0"/>
        <w:jc w:val="both"/>
        <w:rPr>
          <w:rFonts w:ascii="Bookman Old Style" w:hAnsi="Bookman Old Style" w:cs="Arial"/>
          <w:color w:val="000000"/>
          <w:sz w:val="22"/>
          <w:szCs w:val="22"/>
        </w:rPr>
      </w:pPr>
    </w:p>
    <w:p w14:paraId="0A5F8965" w14:textId="77777777" w:rsidR="00F6329D" w:rsidRPr="000A2B95" w:rsidRDefault="00F6329D" w:rsidP="00F6329D">
      <w:pPr>
        <w:widowControl w:val="0"/>
        <w:jc w:val="both"/>
        <w:rPr>
          <w:rFonts w:ascii="Bookman Old Style" w:hAnsi="Bookman Old Style" w:cs="Arial"/>
          <w:b/>
          <w:color w:val="000000"/>
          <w:sz w:val="22"/>
          <w:szCs w:val="22"/>
        </w:rPr>
      </w:pPr>
      <w:r w:rsidRPr="000A2B95">
        <w:rPr>
          <w:rFonts w:ascii="Bookman Old Style" w:hAnsi="Bookman Old Style" w:cs="Arial"/>
          <w:b/>
          <w:color w:val="000000"/>
          <w:sz w:val="22"/>
          <w:szCs w:val="22"/>
        </w:rPr>
        <w:t>CLÁUSULA SEXTA - DAS CONDIÇÕES DE PAGAMENTO</w:t>
      </w:r>
    </w:p>
    <w:p w14:paraId="0E26951A" w14:textId="77777777" w:rsidR="00F6329D" w:rsidRPr="000A2B95" w:rsidRDefault="00F6329D" w:rsidP="00F6329D">
      <w:pPr>
        <w:jc w:val="both"/>
        <w:rPr>
          <w:rFonts w:ascii="Bookman Old Style" w:hAnsi="Bookman Old Style" w:cs="Arial"/>
          <w:color w:val="000000"/>
        </w:rPr>
      </w:pPr>
      <w:r w:rsidRPr="000A2B95">
        <w:rPr>
          <w:rFonts w:ascii="Bookman Old Style" w:hAnsi="Bookman Old Style" w:cs="Arial"/>
          <w:sz w:val="22"/>
          <w:szCs w:val="22"/>
        </w:rPr>
        <w:t>6.1 - A nota fiscal deverá ser emitida mensalmente e s</w:t>
      </w:r>
      <w:r w:rsidRPr="000A2B95">
        <w:rPr>
          <w:rFonts w:ascii="Bookman Old Style" w:hAnsi="Bookman Old Style" w:cs="Arial"/>
          <w:color w:val="000000"/>
          <w:sz w:val="22"/>
          <w:szCs w:val="22"/>
        </w:rPr>
        <w:t xml:space="preserve">erá efetuado o pagamento do valor referente à prestação dos serviços, </w:t>
      </w:r>
      <w:r w:rsidRPr="000A2B95">
        <w:rPr>
          <w:rFonts w:ascii="Bookman Old Style" w:hAnsi="Bookman Old Style" w:cs="Arial"/>
          <w:sz w:val="22"/>
          <w:szCs w:val="22"/>
        </w:rPr>
        <w:t xml:space="preserve">até o 20º (vigésimo) dia do mês subsequente </w:t>
      </w:r>
      <w:r w:rsidRPr="000A2B95">
        <w:rPr>
          <w:rFonts w:ascii="Bookman Old Style" w:hAnsi="Bookman Old Style" w:cs="Arial"/>
          <w:color w:val="000000"/>
          <w:sz w:val="22"/>
          <w:szCs w:val="22"/>
        </w:rPr>
        <w:t>ao da prestação do serviço, após o recebimento da nota fiscal/fatura</w:t>
      </w:r>
      <w:r w:rsidRPr="000A2B95">
        <w:rPr>
          <w:rFonts w:ascii="Bookman Old Style" w:hAnsi="Bookman Old Style" w:cs="Arial"/>
          <w:sz w:val="22"/>
          <w:szCs w:val="22"/>
        </w:rPr>
        <w:t xml:space="preserve">, </w:t>
      </w:r>
      <w:r w:rsidRPr="000A2B95">
        <w:rPr>
          <w:rFonts w:ascii="Bookman Old Style" w:hAnsi="Bookman Old Style" w:cs="Arial"/>
          <w:color w:val="000000"/>
          <w:sz w:val="22"/>
          <w:szCs w:val="22"/>
        </w:rPr>
        <w:t>e relatório dos serviços realizados, contendo o nome do paciente e assinatura do mesmo, devidamente anexados.</w:t>
      </w:r>
    </w:p>
    <w:p w14:paraId="7932BCC4" w14:textId="77777777" w:rsidR="00F6329D" w:rsidRPr="000A2B95" w:rsidRDefault="00F6329D" w:rsidP="00F6329D">
      <w:pPr>
        <w:widowControl w:val="0"/>
        <w:jc w:val="both"/>
        <w:rPr>
          <w:rFonts w:ascii="Bookman Old Style" w:hAnsi="Bookman Old Style" w:cs="Raavi"/>
          <w:sz w:val="22"/>
          <w:szCs w:val="22"/>
        </w:rPr>
      </w:pPr>
      <w:r w:rsidRPr="000A2B95">
        <w:rPr>
          <w:rFonts w:ascii="Bookman Old Style" w:hAnsi="Bookman Old Style" w:cs="Arial"/>
          <w:color w:val="000000"/>
          <w:sz w:val="22"/>
          <w:szCs w:val="22"/>
        </w:rPr>
        <w:t xml:space="preserve">6.2 - </w:t>
      </w:r>
      <w:r w:rsidRPr="000A2B95">
        <w:rPr>
          <w:rFonts w:ascii="Bookman Old Style" w:hAnsi="Bookman Old Style" w:cs="Raavi"/>
          <w:sz w:val="22"/>
          <w:szCs w:val="22"/>
        </w:rPr>
        <w:t xml:space="preserve">O pagamento será feito mediante crédito aberto em conta corrente em nome da Contratada no Banco do Brasil ou através de boleto bancário. No caso </w:t>
      </w:r>
      <w:proofErr w:type="gramStart"/>
      <w:r w:rsidRPr="000A2B95">
        <w:rPr>
          <w:rFonts w:ascii="Bookman Old Style" w:hAnsi="Bookman Old Style" w:cs="Raavi"/>
          <w:sz w:val="22"/>
          <w:szCs w:val="22"/>
        </w:rPr>
        <w:t>da</w:t>
      </w:r>
      <w:proofErr w:type="gramEnd"/>
      <w:r w:rsidRPr="000A2B95">
        <w:rPr>
          <w:rFonts w:ascii="Bookman Old Style" w:hAnsi="Bookman Old Style" w:cs="Raavi"/>
          <w:sz w:val="22"/>
          <w:szCs w:val="22"/>
        </w:rPr>
        <w:t xml:space="preserve"> empresa possuir conta em outros bancos o pagamento será através de transferência bancária.</w:t>
      </w:r>
    </w:p>
    <w:p w14:paraId="2A809F7E" w14:textId="77777777" w:rsidR="00F6329D" w:rsidRPr="000A2B95" w:rsidRDefault="00F6329D" w:rsidP="00F6329D">
      <w:pPr>
        <w:widowControl w:val="0"/>
        <w:jc w:val="both"/>
        <w:rPr>
          <w:rFonts w:ascii="Bookman Old Style" w:hAnsi="Bookman Old Style" w:cs="Arial"/>
          <w:color w:val="000000"/>
          <w:sz w:val="22"/>
          <w:szCs w:val="22"/>
        </w:rPr>
      </w:pPr>
    </w:p>
    <w:p w14:paraId="23737B05" w14:textId="77777777" w:rsidR="00F6329D" w:rsidRPr="000A2B95" w:rsidRDefault="00F6329D" w:rsidP="00F6329D">
      <w:pPr>
        <w:widowControl w:val="0"/>
        <w:jc w:val="both"/>
        <w:rPr>
          <w:rFonts w:ascii="Bookman Old Style" w:hAnsi="Bookman Old Style" w:cs="Arial"/>
          <w:b/>
          <w:color w:val="000000"/>
          <w:sz w:val="22"/>
          <w:szCs w:val="22"/>
        </w:rPr>
      </w:pPr>
      <w:r w:rsidRPr="000A2B95">
        <w:rPr>
          <w:rFonts w:ascii="Bookman Old Style" w:hAnsi="Bookman Old Style" w:cs="Arial"/>
          <w:b/>
          <w:color w:val="000000"/>
          <w:sz w:val="22"/>
          <w:szCs w:val="22"/>
        </w:rPr>
        <w:t>CLÁUSULA SÉTIMA - DA RESCISÃO CONTRATUAL</w:t>
      </w:r>
    </w:p>
    <w:p w14:paraId="204324EB"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r w:rsidRPr="000A2B95">
        <w:rPr>
          <w:rFonts w:ascii="Bookman Old Style" w:hAnsi="Bookman Old Style" w:cs="Arial"/>
          <w:sz w:val="22"/>
          <w:szCs w:val="22"/>
        </w:rPr>
        <w:t xml:space="preserve">7.1. </w:t>
      </w:r>
      <w:r w:rsidRPr="000A2B95">
        <w:rPr>
          <w:rFonts w:ascii="Bookman Old Style" w:hAnsi="Bookman Old Style" w:cs="Arial"/>
          <w:color w:val="000000"/>
          <w:sz w:val="22"/>
          <w:szCs w:val="22"/>
        </w:rPr>
        <w:t xml:space="preserve">A inexecução total ou parcial deste Contrato ensejará a sua rescisão administrativa, nas hipóteses previstas nos </w:t>
      </w:r>
      <w:proofErr w:type="spellStart"/>
      <w:r w:rsidRPr="000A2B95">
        <w:rPr>
          <w:rFonts w:ascii="Bookman Old Style" w:hAnsi="Bookman Old Style" w:cs="Arial"/>
          <w:color w:val="000000"/>
          <w:sz w:val="22"/>
          <w:szCs w:val="22"/>
        </w:rPr>
        <w:t>arts</w:t>
      </w:r>
      <w:proofErr w:type="spellEnd"/>
      <w:r w:rsidRPr="000A2B95">
        <w:rPr>
          <w:rFonts w:ascii="Bookman Old Style" w:hAnsi="Bookman Old Style" w:cs="Arial"/>
          <w:color w:val="000000"/>
          <w:sz w:val="22"/>
          <w:szCs w:val="22"/>
        </w:rPr>
        <w:t>. 77 e 78 da Lei n</w:t>
      </w:r>
      <w:r w:rsidRPr="000A2B95">
        <w:rPr>
          <w:rFonts w:ascii="Bookman Old Style" w:hAnsi="Bookman Old Style" w:cs="Arial"/>
          <w:color w:val="000000"/>
          <w:sz w:val="22"/>
          <w:szCs w:val="22"/>
        </w:rPr>
        <w:sym w:font="Symbol" w:char="F0B0"/>
      </w:r>
      <w:r w:rsidRPr="000A2B95">
        <w:rPr>
          <w:rFonts w:ascii="Bookman Old Style" w:hAnsi="Bookman Old Style" w:cs="Arial"/>
          <w:color w:val="000000"/>
          <w:sz w:val="22"/>
          <w:szCs w:val="22"/>
        </w:rPr>
        <w:t xml:space="preserve"> 8.666/93 e posteriores alterações, com as consequências previstas no art. 80 da referida Lei, sem que caiba à CONTRATADA direito a qualquer indenização.</w:t>
      </w:r>
    </w:p>
    <w:p w14:paraId="4AEC0464"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r w:rsidRPr="000A2B95">
        <w:rPr>
          <w:rFonts w:ascii="Bookman Old Style" w:hAnsi="Bookman Old Style" w:cs="Arial"/>
          <w:color w:val="000000"/>
          <w:sz w:val="22"/>
          <w:szCs w:val="22"/>
        </w:rPr>
        <w:t>7.2. A rescisão contratual poderá ser:</w:t>
      </w:r>
    </w:p>
    <w:p w14:paraId="5B7152EF"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r w:rsidRPr="000A2B95">
        <w:rPr>
          <w:rFonts w:ascii="Bookman Old Style" w:hAnsi="Bookman Old Style" w:cs="Arial"/>
          <w:color w:val="000000"/>
          <w:sz w:val="22"/>
          <w:szCs w:val="22"/>
        </w:rPr>
        <w:t>7.2.1. Determinada por ato unilateral da Administração, nos casos enunciados nos incisos I a XII e XVII do art. 78 da Lei nº 8.666/93.</w:t>
      </w:r>
    </w:p>
    <w:p w14:paraId="2587762A"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r w:rsidRPr="000A2B95">
        <w:rPr>
          <w:rFonts w:ascii="Bookman Old Style" w:hAnsi="Bookman Old Style" w:cs="Arial"/>
          <w:color w:val="000000"/>
          <w:sz w:val="22"/>
          <w:szCs w:val="22"/>
        </w:rPr>
        <w:t>7.2.2. Amigável, mediante autorização da autoridade competente, reduzida a termo no processo licitatório, desde que demonstrada conveniência para a Administração.</w:t>
      </w:r>
    </w:p>
    <w:p w14:paraId="58CCECD8"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p>
    <w:p w14:paraId="48A6EE2A" w14:textId="77777777" w:rsidR="00F6329D" w:rsidRPr="000A2B95" w:rsidRDefault="00F6329D" w:rsidP="00F6329D">
      <w:pPr>
        <w:widowControl w:val="0"/>
        <w:jc w:val="both"/>
        <w:rPr>
          <w:rFonts w:ascii="Bookman Old Style" w:hAnsi="Bookman Old Style" w:cs="Arial"/>
          <w:b/>
          <w:color w:val="000000"/>
          <w:sz w:val="22"/>
          <w:szCs w:val="22"/>
        </w:rPr>
      </w:pPr>
      <w:r w:rsidRPr="000A2B95">
        <w:rPr>
          <w:rFonts w:ascii="Bookman Old Style" w:hAnsi="Bookman Old Style" w:cs="Arial"/>
          <w:b/>
          <w:color w:val="000000"/>
          <w:sz w:val="22"/>
          <w:szCs w:val="22"/>
        </w:rPr>
        <w:t>CLÁUSULA OITAVA – DAS OBRIGAÇÕES DA CONTRATADA</w:t>
      </w:r>
    </w:p>
    <w:p w14:paraId="470B96FA" w14:textId="77777777" w:rsidR="00F6329D" w:rsidRPr="000A2B95" w:rsidRDefault="00F6329D" w:rsidP="00F6329D">
      <w:pPr>
        <w:jc w:val="both"/>
        <w:rPr>
          <w:rFonts w:ascii="Bookman Old Style" w:hAnsi="Bookman Old Style" w:cs="Arial"/>
          <w:sz w:val="22"/>
          <w:szCs w:val="22"/>
        </w:rPr>
      </w:pPr>
      <w:r w:rsidRPr="000A2B95">
        <w:rPr>
          <w:rFonts w:ascii="Bookman Old Style" w:hAnsi="Bookman Old Style" w:cs="Arial"/>
          <w:bCs/>
          <w:sz w:val="22"/>
          <w:szCs w:val="22"/>
        </w:rPr>
        <w:t>8.1.</w:t>
      </w:r>
      <w:r w:rsidRPr="000A2B95">
        <w:rPr>
          <w:rFonts w:ascii="Bookman Old Style" w:hAnsi="Bookman Old Style" w:cs="Arial"/>
          <w:sz w:val="22"/>
          <w:szCs w:val="22"/>
        </w:rPr>
        <w:t xml:space="preserve"> A </w:t>
      </w:r>
      <w:r w:rsidRPr="000A2B95">
        <w:rPr>
          <w:rFonts w:ascii="Bookman Old Style" w:hAnsi="Bookman Old Style" w:cs="Arial"/>
          <w:b/>
          <w:sz w:val="22"/>
          <w:szCs w:val="22"/>
        </w:rPr>
        <w:t xml:space="preserve">CONTRATADA, </w:t>
      </w:r>
      <w:r w:rsidRPr="000A2B95">
        <w:rPr>
          <w:rFonts w:ascii="Bookman Old Style" w:hAnsi="Bookman Old Style" w:cs="Arial"/>
          <w:sz w:val="22"/>
          <w:szCs w:val="22"/>
        </w:rPr>
        <w:t xml:space="preserve">obriga-se a fornecer o objeto especificado na Cláusula Primeira de acordo com a proposta apresentada no procedimento licitatório citado ao preâmbulo onde, como todos os documentos da Licitação e especificados pelo </w:t>
      </w:r>
      <w:r w:rsidRPr="000A2B95">
        <w:rPr>
          <w:rFonts w:ascii="Bookman Old Style" w:hAnsi="Bookman Old Style" w:cs="Arial"/>
          <w:b/>
          <w:sz w:val="22"/>
          <w:szCs w:val="22"/>
        </w:rPr>
        <w:t xml:space="preserve">MUNICÍPIO DE PERITIBA, </w:t>
      </w:r>
      <w:r w:rsidRPr="000A2B95">
        <w:rPr>
          <w:rFonts w:ascii="Bookman Old Style" w:hAnsi="Bookman Old Style" w:cs="Arial"/>
          <w:sz w:val="22"/>
          <w:szCs w:val="22"/>
        </w:rPr>
        <w:t>passam a fazer parte integrante do presente contrato, independente de transcrição.</w:t>
      </w:r>
    </w:p>
    <w:p w14:paraId="22ABC6DE" w14:textId="77777777" w:rsidR="00F6329D" w:rsidRPr="000A2B95" w:rsidRDefault="00F6329D" w:rsidP="00F6329D">
      <w:pPr>
        <w:jc w:val="both"/>
        <w:rPr>
          <w:rFonts w:ascii="Bookman Old Style" w:hAnsi="Bookman Old Style" w:cs="Arial"/>
          <w:sz w:val="22"/>
          <w:szCs w:val="22"/>
        </w:rPr>
      </w:pPr>
      <w:r w:rsidRPr="000A2B95">
        <w:rPr>
          <w:rFonts w:ascii="Bookman Old Style" w:hAnsi="Bookman Old Style" w:cs="Arial"/>
          <w:bCs/>
          <w:sz w:val="22"/>
          <w:szCs w:val="22"/>
        </w:rPr>
        <w:lastRenderedPageBreak/>
        <w:t>8.2.</w:t>
      </w:r>
      <w:r w:rsidRPr="000A2B95">
        <w:rPr>
          <w:rFonts w:ascii="Bookman Old Style" w:hAnsi="Bookman Old Style" w:cs="Arial"/>
          <w:sz w:val="22"/>
          <w:szCs w:val="22"/>
        </w:rPr>
        <w:t xml:space="preserve"> Efetuar a entrega dos produtos/serviços conforme emissão da Autorização de Fornecimento ao proponente vencedor.</w:t>
      </w:r>
    </w:p>
    <w:p w14:paraId="32F90884" w14:textId="77777777" w:rsidR="00F6329D" w:rsidRPr="000A2B95" w:rsidRDefault="00F6329D" w:rsidP="00F6329D">
      <w:pPr>
        <w:jc w:val="both"/>
        <w:rPr>
          <w:rFonts w:ascii="Bookman Old Style" w:hAnsi="Bookman Old Style"/>
          <w:sz w:val="22"/>
          <w:szCs w:val="22"/>
        </w:rPr>
      </w:pPr>
      <w:r w:rsidRPr="000A2B95">
        <w:rPr>
          <w:rFonts w:ascii="Bookman Old Style" w:hAnsi="Bookman Old Style" w:cs="Arial"/>
          <w:bCs/>
          <w:sz w:val="22"/>
          <w:szCs w:val="22"/>
        </w:rPr>
        <w:t>8.3.</w:t>
      </w:r>
      <w:r w:rsidRPr="000A2B95">
        <w:rPr>
          <w:rFonts w:ascii="Bookman Old Style" w:hAnsi="Bookman Old Style" w:cs="Arial"/>
          <w:sz w:val="22"/>
          <w:szCs w:val="22"/>
        </w:rPr>
        <w:t xml:space="preserve"> </w:t>
      </w:r>
      <w:r w:rsidRPr="000A2B95">
        <w:rPr>
          <w:rFonts w:ascii="Bookman Old Style" w:hAnsi="Bookman Old Style"/>
          <w:sz w:val="22"/>
          <w:szCs w:val="22"/>
        </w:rPr>
        <w:t>A contratada</w:t>
      </w:r>
      <w:r w:rsidRPr="000A2B95">
        <w:rPr>
          <w:rFonts w:ascii="Bookman Old Style" w:hAnsi="Bookman Old Style"/>
          <w:spacing w:val="3"/>
          <w:sz w:val="22"/>
          <w:szCs w:val="22"/>
        </w:rPr>
        <w:t xml:space="preserve"> </w:t>
      </w:r>
      <w:r w:rsidRPr="000A2B95">
        <w:rPr>
          <w:rFonts w:ascii="Bookman Old Style" w:hAnsi="Bookman Old Style"/>
          <w:spacing w:val="-1"/>
          <w:sz w:val="22"/>
          <w:szCs w:val="22"/>
        </w:rPr>
        <w:t>f</w:t>
      </w:r>
      <w:r w:rsidRPr="000A2B95">
        <w:rPr>
          <w:rFonts w:ascii="Bookman Old Style" w:hAnsi="Bookman Old Style"/>
          <w:spacing w:val="1"/>
          <w:sz w:val="22"/>
          <w:szCs w:val="22"/>
        </w:rPr>
        <w:t>i</w:t>
      </w:r>
      <w:r w:rsidRPr="000A2B95">
        <w:rPr>
          <w:rFonts w:ascii="Bookman Old Style" w:hAnsi="Bookman Old Style"/>
          <w:sz w:val="22"/>
          <w:szCs w:val="22"/>
        </w:rPr>
        <w:t>ca</w:t>
      </w:r>
      <w:r w:rsidRPr="000A2B95">
        <w:rPr>
          <w:rFonts w:ascii="Bookman Old Style" w:hAnsi="Bookman Old Style"/>
          <w:spacing w:val="2"/>
          <w:sz w:val="22"/>
          <w:szCs w:val="22"/>
        </w:rPr>
        <w:t xml:space="preserve"> </w:t>
      </w:r>
      <w:r w:rsidRPr="000A2B95">
        <w:rPr>
          <w:rFonts w:ascii="Bookman Old Style" w:hAnsi="Bookman Old Style"/>
          <w:sz w:val="22"/>
          <w:szCs w:val="22"/>
        </w:rPr>
        <w:t>o</w:t>
      </w:r>
      <w:r w:rsidRPr="000A2B95">
        <w:rPr>
          <w:rFonts w:ascii="Bookman Old Style" w:hAnsi="Bookman Old Style"/>
          <w:spacing w:val="-2"/>
          <w:sz w:val="22"/>
          <w:szCs w:val="22"/>
        </w:rPr>
        <w:t>b</w:t>
      </w:r>
      <w:r w:rsidRPr="000A2B95">
        <w:rPr>
          <w:rFonts w:ascii="Bookman Old Style" w:hAnsi="Bookman Old Style"/>
          <w:spacing w:val="1"/>
          <w:sz w:val="22"/>
          <w:szCs w:val="22"/>
        </w:rPr>
        <w:t>ri</w:t>
      </w:r>
      <w:r w:rsidRPr="000A2B95">
        <w:rPr>
          <w:rFonts w:ascii="Bookman Old Style" w:hAnsi="Bookman Old Style"/>
          <w:spacing w:val="-2"/>
          <w:sz w:val="22"/>
          <w:szCs w:val="22"/>
        </w:rPr>
        <w:t>g</w:t>
      </w:r>
      <w:r w:rsidRPr="000A2B95">
        <w:rPr>
          <w:rFonts w:ascii="Bookman Old Style" w:hAnsi="Bookman Old Style"/>
          <w:sz w:val="22"/>
          <w:szCs w:val="22"/>
        </w:rPr>
        <w:t>ada</w:t>
      </w:r>
      <w:r w:rsidRPr="000A2B95">
        <w:rPr>
          <w:rFonts w:ascii="Bookman Old Style" w:hAnsi="Bookman Old Style"/>
          <w:spacing w:val="2"/>
          <w:sz w:val="22"/>
          <w:szCs w:val="22"/>
        </w:rPr>
        <w:t xml:space="preserve"> </w:t>
      </w:r>
      <w:r w:rsidRPr="000A2B95">
        <w:rPr>
          <w:rFonts w:ascii="Bookman Old Style" w:hAnsi="Bookman Old Style"/>
          <w:sz w:val="22"/>
          <w:szCs w:val="22"/>
        </w:rPr>
        <w:t>a</w:t>
      </w:r>
      <w:r w:rsidRPr="000A2B95">
        <w:rPr>
          <w:rFonts w:ascii="Bookman Old Style" w:hAnsi="Bookman Old Style"/>
          <w:spacing w:val="2"/>
          <w:sz w:val="22"/>
          <w:szCs w:val="22"/>
        </w:rPr>
        <w:t xml:space="preserve"> </w:t>
      </w:r>
      <w:r w:rsidRPr="000A2B95">
        <w:rPr>
          <w:rFonts w:ascii="Bookman Old Style" w:hAnsi="Bookman Old Style"/>
          <w:spacing w:val="-2"/>
          <w:sz w:val="22"/>
          <w:szCs w:val="22"/>
        </w:rPr>
        <w:t>a</w:t>
      </w:r>
      <w:r w:rsidRPr="000A2B95">
        <w:rPr>
          <w:rFonts w:ascii="Bookman Old Style" w:hAnsi="Bookman Old Style"/>
          <w:sz w:val="22"/>
          <w:szCs w:val="22"/>
        </w:rPr>
        <w:t>ce</w:t>
      </w:r>
      <w:r w:rsidRPr="000A2B95">
        <w:rPr>
          <w:rFonts w:ascii="Bookman Old Style" w:hAnsi="Bookman Old Style"/>
          <w:spacing w:val="-1"/>
          <w:sz w:val="22"/>
          <w:szCs w:val="22"/>
        </w:rPr>
        <w:t>i</w:t>
      </w:r>
      <w:r w:rsidRPr="000A2B95">
        <w:rPr>
          <w:rFonts w:ascii="Bookman Old Style" w:hAnsi="Bookman Old Style"/>
          <w:spacing w:val="1"/>
          <w:sz w:val="22"/>
          <w:szCs w:val="22"/>
        </w:rPr>
        <w:t>t</w:t>
      </w:r>
      <w:r w:rsidRPr="000A2B95">
        <w:rPr>
          <w:rFonts w:ascii="Bookman Old Style" w:hAnsi="Bookman Old Style"/>
          <w:spacing w:val="-2"/>
          <w:sz w:val="22"/>
          <w:szCs w:val="22"/>
        </w:rPr>
        <w:t>a</w:t>
      </w:r>
      <w:r w:rsidRPr="000A2B95">
        <w:rPr>
          <w:rFonts w:ascii="Bookman Old Style" w:hAnsi="Bookman Old Style"/>
          <w:spacing w:val="1"/>
          <w:sz w:val="22"/>
          <w:szCs w:val="22"/>
        </w:rPr>
        <w:t>r</w:t>
      </w:r>
      <w:r w:rsidRPr="000A2B95">
        <w:rPr>
          <w:rFonts w:ascii="Bookman Old Style" w:hAnsi="Bookman Old Style"/>
          <w:sz w:val="22"/>
          <w:szCs w:val="22"/>
        </w:rPr>
        <w:t>,</w:t>
      </w:r>
      <w:r w:rsidRPr="000A2B95">
        <w:rPr>
          <w:rFonts w:ascii="Bookman Old Style" w:hAnsi="Bookman Old Style"/>
          <w:spacing w:val="2"/>
          <w:sz w:val="22"/>
          <w:szCs w:val="22"/>
        </w:rPr>
        <w:t xml:space="preserve"> </w:t>
      </w:r>
      <w:r w:rsidRPr="000A2B95">
        <w:rPr>
          <w:rFonts w:ascii="Bookman Old Style" w:hAnsi="Bookman Old Style"/>
          <w:sz w:val="22"/>
          <w:szCs w:val="22"/>
        </w:rPr>
        <w:t xml:space="preserve">nas </w:t>
      </w:r>
      <w:r w:rsidRPr="000A2B95">
        <w:rPr>
          <w:rFonts w:ascii="Bookman Old Style" w:hAnsi="Bookman Old Style"/>
          <w:spacing w:val="-4"/>
          <w:sz w:val="22"/>
          <w:szCs w:val="22"/>
        </w:rPr>
        <w:t>m</w:t>
      </w:r>
      <w:r w:rsidRPr="000A2B95">
        <w:rPr>
          <w:rFonts w:ascii="Bookman Old Style" w:hAnsi="Bookman Old Style"/>
          <w:sz w:val="22"/>
          <w:szCs w:val="22"/>
        </w:rPr>
        <w:t>e</w:t>
      </w:r>
      <w:r w:rsidRPr="000A2B95">
        <w:rPr>
          <w:rFonts w:ascii="Bookman Old Style" w:hAnsi="Bookman Old Style"/>
          <w:spacing w:val="3"/>
          <w:sz w:val="22"/>
          <w:szCs w:val="22"/>
        </w:rPr>
        <w:t>s</w:t>
      </w:r>
      <w:r w:rsidRPr="000A2B95">
        <w:rPr>
          <w:rFonts w:ascii="Bookman Old Style" w:hAnsi="Bookman Old Style"/>
          <w:spacing w:val="-4"/>
          <w:sz w:val="22"/>
          <w:szCs w:val="22"/>
        </w:rPr>
        <w:t>m</w:t>
      </w:r>
      <w:r w:rsidRPr="000A2B95">
        <w:rPr>
          <w:rFonts w:ascii="Bookman Old Style" w:hAnsi="Bookman Old Style"/>
          <w:sz w:val="22"/>
          <w:szCs w:val="22"/>
        </w:rPr>
        <w:t>as</w:t>
      </w:r>
      <w:r w:rsidRPr="000A2B95">
        <w:rPr>
          <w:rFonts w:ascii="Bookman Old Style" w:hAnsi="Bookman Old Style"/>
          <w:spacing w:val="2"/>
          <w:sz w:val="22"/>
          <w:szCs w:val="22"/>
        </w:rPr>
        <w:t xml:space="preserve"> </w:t>
      </w:r>
      <w:r w:rsidRPr="000A2B95">
        <w:rPr>
          <w:rFonts w:ascii="Bookman Old Style" w:hAnsi="Bookman Old Style"/>
          <w:sz w:val="22"/>
          <w:szCs w:val="22"/>
        </w:rPr>
        <w:t>cond</w:t>
      </w:r>
      <w:r w:rsidRPr="000A2B95">
        <w:rPr>
          <w:rFonts w:ascii="Bookman Old Style" w:hAnsi="Bookman Old Style"/>
          <w:spacing w:val="1"/>
          <w:sz w:val="22"/>
          <w:szCs w:val="22"/>
        </w:rPr>
        <w:t>i</w:t>
      </w:r>
      <w:r w:rsidRPr="000A2B95">
        <w:rPr>
          <w:rFonts w:ascii="Bookman Old Style" w:hAnsi="Bookman Old Style"/>
          <w:sz w:val="22"/>
          <w:szCs w:val="22"/>
        </w:rPr>
        <w:t>ç</w:t>
      </w:r>
      <w:r w:rsidRPr="000A2B95">
        <w:rPr>
          <w:rFonts w:ascii="Bookman Old Style" w:hAnsi="Bookman Old Style"/>
          <w:spacing w:val="-2"/>
          <w:sz w:val="22"/>
          <w:szCs w:val="22"/>
        </w:rPr>
        <w:t>õ</w:t>
      </w:r>
      <w:r w:rsidRPr="000A2B95">
        <w:rPr>
          <w:rFonts w:ascii="Bookman Old Style" w:hAnsi="Bookman Old Style"/>
          <w:sz w:val="22"/>
          <w:szCs w:val="22"/>
        </w:rPr>
        <w:t>es,</w:t>
      </w:r>
      <w:r w:rsidRPr="000A2B95">
        <w:rPr>
          <w:rFonts w:ascii="Bookman Old Style" w:hAnsi="Bookman Old Style"/>
          <w:spacing w:val="2"/>
          <w:sz w:val="22"/>
          <w:szCs w:val="22"/>
        </w:rPr>
        <w:t xml:space="preserve"> </w:t>
      </w:r>
      <w:r w:rsidRPr="000A2B95">
        <w:rPr>
          <w:rFonts w:ascii="Bookman Old Style" w:hAnsi="Bookman Old Style"/>
          <w:spacing w:val="-2"/>
          <w:sz w:val="22"/>
          <w:szCs w:val="22"/>
        </w:rPr>
        <w:t>o</w:t>
      </w:r>
      <w:r w:rsidRPr="000A2B95">
        <w:rPr>
          <w:rFonts w:ascii="Bookman Old Style" w:hAnsi="Bookman Old Style"/>
          <w:sz w:val="22"/>
          <w:szCs w:val="22"/>
        </w:rPr>
        <w:t>s</w:t>
      </w:r>
      <w:r w:rsidRPr="000A2B95">
        <w:rPr>
          <w:rFonts w:ascii="Bookman Old Style" w:hAnsi="Bookman Old Style"/>
          <w:spacing w:val="2"/>
          <w:sz w:val="22"/>
          <w:szCs w:val="22"/>
        </w:rPr>
        <w:t xml:space="preserve"> </w:t>
      </w:r>
      <w:r w:rsidRPr="000A2B95">
        <w:rPr>
          <w:rFonts w:ascii="Bookman Old Style" w:hAnsi="Bookman Old Style"/>
          <w:sz w:val="22"/>
          <w:szCs w:val="22"/>
        </w:rPr>
        <w:t>ac</w:t>
      </w:r>
      <w:r w:rsidRPr="000A2B95">
        <w:rPr>
          <w:rFonts w:ascii="Bookman Old Style" w:hAnsi="Bookman Old Style"/>
          <w:spacing w:val="-1"/>
          <w:sz w:val="22"/>
          <w:szCs w:val="22"/>
        </w:rPr>
        <w:t>r</w:t>
      </w:r>
      <w:r w:rsidRPr="000A2B95">
        <w:rPr>
          <w:rFonts w:ascii="Bookman Old Style" w:hAnsi="Bookman Old Style"/>
          <w:sz w:val="22"/>
          <w:szCs w:val="22"/>
        </w:rPr>
        <w:t>é</w:t>
      </w:r>
      <w:r w:rsidRPr="000A2B95">
        <w:rPr>
          <w:rFonts w:ascii="Bookman Old Style" w:hAnsi="Bookman Old Style"/>
          <w:spacing w:val="1"/>
          <w:sz w:val="22"/>
          <w:szCs w:val="22"/>
        </w:rPr>
        <w:t>s</w:t>
      </w:r>
      <w:r w:rsidRPr="000A2B95">
        <w:rPr>
          <w:rFonts w:ascii="Bookman Old Style" w:hAnsi="Bookman Old Style"/>
          <w:spacing w:val="-2"/>
          <w:sz w:val="22"/>
          <w:szCs w:val="22"/>
        </w:rPr>
        <w:t>c</w:t>
      </w:r>
      <w:r w:rsidRPr="000A2B95">
        <w:rPr>
          <w:rFonts w:ascii="Bookman Old Style" w:hAnsi="Bookman Old Style"/>
          <w:spacing w:val="1"/>
          <w:sz w:val="22"/>
          <w:szCs w:val="22"/>
        </w:rPr>
        <w:t>i</w:t>
      </w:r>
      <w:r w:rsidRPr="000A2B95">
        <w:rPr>
          <w:rFonts w:ascii="Bookman Old Style" w:hAnsi="Bookman Old Style"/>
          <w:spacing w:val="-4"/>
          <w:sz w:val="22"/>
          <w:szCs w:val="22"/>
        </w:rPr>
        <w:t>m</w:t>
      </w:r>
      <w:r w:rsidRPr="000A2B95">
        <w:rPr>
          <w:rFonts w:ascii="Bookman Old Style" w:hAnsi="Bookman Old Style"/>
          <w:sz w:val="22"/>
          <w:szCs w:val="22"/>
        </w:rPr>
        <w:t>os</w:t>
      </w:r>
      <w:r w:rsidRPr="000A2B95">
        <w:rPr>
          <w:rFonts w:ascii="Bookman Old Style" w:hAnsi="Bookman Old Style"/>
          <w:spacing w:val="2"/>
          <w:sz w:val="22"/>
          <w:szCs w:val="22"/>
        </w:rPr>
        <w:t xml:space="preserve"> </w:t>
      </w:r>
      <w:r w:rsidRPr="000A2B95">
        <w:rPr>
          <w:rFonts w:ascii="Bookman Old Style" w:hAnsi="Bookman Old Style"/>
          <w:sz w:val="22"/>
          <w:szCs w:val="22"/>
        </w:rPr>
        <w:t xml:space="preserve">ou </w:t>
      </w:r>
      <w:r w:rsidRPr="000A2B95">
        <w:rPr>
          <w:rFonts w:ascii="Bookman Old Style" w:hAnsi="Bookman Old Style"/>
          <w:spacing w:val="1"/>
          <w:sz w:val="22"/>
          <w:szCs w:val="22"/>
        </w:rPr>
        <w:t>s</w:t>
      </w:r>
      <w:r w:rsidRPr="000A2B95">
        <w:rPr>
          <w:rFonts w:ascii="Bookman Old Style" w:hAnsi="Bookman Old Style"/>
          <w:sz w:val="22"/>
          <w:szCs w:val="22"/>
        </w:rPr>
        <w:t>up</w:t>
      </w:r>
      <w:r w:rsidRPr="000A2B95">
        <w:rPr>
          <w:rFonts w:ascii="Bookman Old Style" w:hAnsi="Bookman Old Style"/>
          <w:spacing w:val="1"/>
          <w:sz w:val="22"/>
          <w:szCs w:val="22"/>
        </w:rPr>
        <w:t>r</w:t>
      </w:r>
      <w:r w:rsidRPr="000A2B95">
        <w:rPr>
          <w:rFonts w:ascii="Bookman Old Style" w:hAnsi="Bookman Old Style"/>
          <w:spacing w:val="-2"/>
          <w:sz w:val="22"/>
          <w:szCs w:val="22"/>
        </w:rPr>
        <w:t>e</w:t>
      </w:r>
      <w:r w:rsidRPr="000A2B95">
        <w:rPr>
          <w:rFonts w:ascii="Bookman Old Style" w:hAnsi="Bookman Old Style"/>
          <w:spacing w:val="1"/>
          <w:sz w:val="22"/>
          <w:szCs w:val="22"/>
        </w:rPr>
        <w:t>ss</w:t>
      </w:r>
      <w:r w:rsidRPr="000A2B95">
        <w:rPr>
          <w:rFonts w:ascii="Bookman Old Style" w:hAnsi="Bookman Old Style"/>
          <w:spacing w:val="-2"/>
          <w:sz w:val="22"/>
          <w:szCs w:val="22"/>
        </w:rPr>
        <w:t>õ</w:t>
      </w:r>
      <w:r w:rsidRPr="000A2B95">
        <w:rPr>
          <w:rFonts w:ascii="Bookman Old Style" w:hAnsi="Bookman Old Style"/>
          <w:sz w:val="22"/>
          <w:szCs w:val="22"/>
        </w:rPr>
        <w:t>es</w:t>
      </w:r>
      <w:r w:rsidRPr="000A2B95">
        <w:rPr>
          <w:rFonts w:ascii="Bookman Old Style" w:hAnsi="Bookman Old Style"/>
          <w:spacing w:val="1"/>
          <w:sz w:val="22"/>
          <w:szCs w:val="22"/>
        </w:rPr>
        <w:t xml:space="preserve"> </w:t>
      </w:r>
      <w:r w:rsidRPr="000A2B95">
        <w:rPr>
          <w:rFonts w:ascii="Bookman Old Style" w:hAnsi="Bookman Old Style"/>
          <w:sz w:val="22"/>
          <w:szCs w:val="22"/>
        </w:rPr>
        <w:t>q</w:t>
      </w:r>
      <w:r w:rsidRPr="000A2B95">
        <w:rPr>
          <w:rFonts w:ascii="Bookman Old Style" w:hAnsi="Bookman Old Style"/>
          <w:spacing w:val="-2"/>
          <w:sz w:val="22"/>
          <w:szCs w:val="22"/>
        </w:rPr>
        <w:t>u</w:t>
      </w:r>
      <w:r w:rsidRPr="000A2B95">
        <w:rPr>
          <w:rFonts w:ascii="Bookman Old Style" w:hAnsi="Bookman Old Style"/>
          <w:sz w:val="22"/>
          <w:szCs w:val="22"/>
        </w:rPr>
        <w:t>e</w:t>
      </w:r>
      <w:r w:rsidRPr="000A2B95">
        <w:rPr>
          <w:rFonts w:ascii="Bookman Old Style" w:hAnsi="Bookman Old Style"/>
          <w:spacing w:val="1"/>
          <w:sz w:val="22"/>
          <w:szCs w:val="22"/>
        </w:rPr>
        <w:t xml:space="preserve"> s</w:t>
      </w:r>
      <w:r w:rsidRPr="000A2B95">
        <w:rPr>
          <w:rFonts w:ascii="Bookman Old Style" w:hAnsi="Bookman Old Style"/>
          <w:sz w:val="22"/>
          <w:szCs w:val="22"/>
        </w:rPr>
        <w:t>e</w:t>
      </w:r>
      <w:r w:rsidRPr="000A2B95">
        <w:rPr>
          <w:rFonts w:ascii="Bookman Old Style" w:hAnsi="Bookman Old Style"/>
          <w:spacing w:val="-2"/>
          <w:sz w:val="22"/>
          <w:szCs w:val="22"/>
        </w:rPr>
        <w:t xml:space="preserve"> </w:t>
      </w:r>
      <w:r w:rsidRPr="000A2B95">
        <w:rPr>
          <w:rFonts w:ascii="Bookman Old Style" w:hAnsi="Bookman Old Style"/>
          <w:spacing w:val="1"/>
          <w:sz w:val="22"/>
          <w:szCs w:val="22"/>
        </w:rPr>
        <w:t>fi</w:t>
      </w:r>
      <w:r w:rsidRPr="000A2B95">
        <w:rPr>
          <w:rFonts w:ascii="Bookman Old Style" w:hAnsi="Bookman Old Style"/>
          <w:spacing w:val="-2"/>
          <w:sz w:val="22"/>
          <w:szCs w:val="22"/>
        </w:rPr>
        <w:t>z</w:t>
      </w:r>
      <w:r w:rsidRPr="000A2B95">
        <w:rPr>
          <w:rFonts w:ascii="Bookman Old Style" w:hAnsi="Bookman Old Style"/>
          <w:sz w:val="22"/>
          <w:szCs w:val="22"/>
        </w:rPr>
        <w:t>e</w:t>
      </w:r>
      <w:r w:rsidRPr="000A2B95">
        <w:rPr>
          <w:rFonts w:ascii="Bookman Old Style" w:hAnsi="Bookman Old Style"/>
          <w:spacing w:val="-1"/>
          <w:sz w:val="22"/>
          <w:szCs w:val="22"/>
        </w:rPr>
        <w:t>r</w:t>
      </w:r>
      <w:r w:rsidRPr="000A2B95">
        <w:rPr>
          <w:rFonts w:ascii="Bookman Old Style" w:hAnsi="Bookman Old Style"/>
          <w:sz w:val="22"/>
          <w:szCs w:val="22"/>
        </w:rPr>
        <w:t>em</w:t>
      </w:r>
      <w:r w:rsidRPr="000A2B95">
        <w:rPr>
          <w:rFonts w:ascii="Bookman Old Style" w:hAnsi="Bookman Old Style"/>
          <w:spacing w:val="-3"/>
          <w:sz w:val="22"/>
          <w:szCs w:val="22"/>
        </w:rPr>
        <w:t xml:space="preserve"> </w:t>
      </w:r>
      <w:r w:rsidRPr="000A2B95">
        <w:rPr>
          <w:rFonts w:ascii="Bookman Old Style" w:hAnsi="Bookman Old Style"/>
          <w:sz w:val="22"/>
          <w:szCs w:val="22"/>
        </w:rPr>
        <w:t>nece</w:t>
      </w:r>
      <w:r w:rsidRPr="000A2B95">
        <w:rPr>
          <w:rFonts w:ascii="Bookman Old Style" w:hAnsi="Bookman Old Style"/>
          <w:spacing w:val="-2"/>
          <w:sz w:val="22"/>
          <w:szCs w:val="22"/>
        </w:rPr>
        <w:t>s</w:t>
      </w:r>
      <w:r w:rsidRPr="000A2B95">
        <w:rPr>
          <w:rFonts w:ascii="Bookman Old Style" w:hAnsi="Bookman Old Style"/>
          <w:spacing w:val="1"/>
          <w:sz w:val="22"/>
          <w:szCs w:val="22"/>
        </w:rPr>
        <w:t>s</w:t>
      </w:r>
      <w:r w:rsidRPr="000A2B95">
        <w:rPr>
          <w:rFonts w:ascii="Bookman Old Style" w:hAnsi="Bookman Old Style"/>
          <w:sz w:val="22"/>
          <w:szCs w:val="22"/>
        </w:rPr>
        <w:t>á</w:t>
      </w:r>
      <w:r w:rsidRPr="000A2B95">
        <w:rPr>
          <w:rFonts w:ascii="Bookman Old Style" w:hAnsi="Bookman Old Style"/>
          <w:spacing w:val="-1"/>
          <w:sz w:val="22"/>
          <w:szCs w:val="22"/>
        </w:rPr>
        <w:t>r</w:t>
      </w:r>
      <w:r w:rsidRPr="000A2B95">
        <w:rPr>
          <w:rFonts w:ascii="Bookman Old Style" w:hAnsi="Bookman Old Style"/>
          <w:spacing w:val="1"/>
          <w:sz w:val="22"/>
          <w:szCs w:val="22"/>
        </w:rPr>
        <w:t>i</w:t>
      </w:r>
      <w:r w:rsidRPr="000A2B95">
        <w:rPr>
          <w:rFonts w:ascii="Bookman Old Style" w:hAnsi="Bookman Old Style"/>
          <w:sz w:val="22"/>
          <w:szCs w:val="22"/>
        </w:rPr>
        <w:t>o,</w:t>
      </w:r>
      <w:r w:rsidRPr="000A2B95">
        <w:rPr>
          <w:rFonts w:ascii="Bookman Old Style" w:hAnsi="Bookman Old Style"/>
          <w:spacing w:val="-2"/>
          <w:sz w:val="22"/>
          <w:szCs w:val="22"/>
        </w:rPr>
        <w:t xml:space="preserve"> </w:t>
      </w:r>
      <w:r w:rsidRPr="000A2B95">
        <w:rPr>
          <w:rFonts w:ascii="Bookman Old Style" w:hAnsi="Bookman Old Style"/>
          <w:sz w:val="22"/>
          <w:szCs w:val="22"/>
        </w:rPr>
        <w:t>a</w:t>
      </w:r>
      <w:r w:rsidRPr="000A2B95">
        <w:rPr>
          <w:rFonts w:ascii="Bookman Old Style" w:hAnsi="Bookman Old Style"/>
          <w:spacing w:val="1"/>
          <w:sz w:val="22"/>
          <w:szCs w:val="22"/>
        </w:rPr>
        <w:t>t</w:t>
      </w:r>
      <w:r w:rsidRPr="000A2B95">
        <w:rPr>
          <w:rFonts w:ascii="Bookman Old Style" w:hAnsi="Bookman Old Style"/>
          <w:sz w:val="22"/>
          <w:szCs w:val="22"/>
        </w:rPr>
        <w:t>é</w:t>
      </w:r>
      <w:r w:rsidRPr="000A2B95">
        <w:rPr>
          <w:rFonts w:ascii="Bookman Old Style" w:hAnsi="Bookman Old Style"/>
          <w:spacing w:val="-2"/>
          <w:sz w:val="22"/>
          <w:szCs w:val="22"/>
        </w:rPr>
        <w:t xml:space="preserve"> </w:t>
      </w:r>
      <w:r w:rsidRPr="000A2B95">
        <w:rPr>
          <w:rFonts w:ascii="Bookman Old Style" w:hAnsi="Bookman Old Style"/>
          <w:sz w:val="22"/>
          <w:szCs w:val="22"/>
        </w:rPr>
        <w:t>25%</w:t>
      </w:r>
      <w:r w:rsidRPr="000A2B95">
        <w:rPr>
          <w:rFonts w:ascii="Bookman Old Style" w:hAnsi="Bookman Old Style"/>
          <w:spacing w:val="-1"/>
          <w:sz w:val="22"/>
          <w:szCs w:val="22"/>
        </w:rPr>
        <w:t xml:space="preserve"> </w:t>
      </w:r>
      <w:r w:rsidRPr="000A2B95">
        <w:rPr>
          <w:rFonts w:ascii="Bookman Old Style" w:hAnsi="Bookman Old Style"/>
          <w:spacing w:val="1"/>
          <w:sz w:val="22"/>
          <w:szCs w:val="22"/>
        </w:rPr>
        <w:t>(</w:t>
      </w:r>
      <w:r w:rsidRPr="000A2B95">
        <w:rPr>
          <w:rFonts w:ascii="Bookman Old Style" w:hAnsi="Bookman Old Style"/>
          <w:spacing w:val="-2"/>
          <w:sz w:val="22"/>
          <w:szCs w:val="22"/>
        </w:rPr>
        <w:t>v</w:t>
      </w:r>
      <w:r w:rsidRPr="000A2B95">
        <w:rPr>
          <w:rFonts w:ascii="Bookman Old Style" w:hAnsi="Bookman Old Style"/>
          <w:spacing w:val="1"/>
          <w:sz w:val="22"/>
          <w:szCs w:val="22"/>
        </w:rPr>
        <w:t>i</w:t>
      </w:r>
      <w:r w:rsidRPr="000A2B95">
        <w:rPr>
          <w:rFonts w:ascii="Bookman Old Style" w:hAnsi="Bookman Old Style"/>
          <w:sz w:val="22"/>
          <w:szCs w:val="22"/>
        </w:rPr>
        <w:t>n</w:t>
      </w:r>
      <w:r w:rsidRPr="000A2B95">
        <w:rPr>
          <w:rFonts w:ascii="Bookman Old Style" w:hAnsi="Bookman Old Style"/>
          <w:spacing w:val="-1"/>
          <w:sz w:val="22"/>
          <w:szCs w:val="22"/>
        </w:rPr>
        <w:t>t</w:t>
      </w:r>
      <w:r w:rsidRPr="000A2B95">
        <w:rPr>
          <w:rFonts w:ascii="Bookman Old Style" w:hAnsi="Bookman Old Style"/>
          <w:sz w:val="22"/>
          <w:szCs w:val="22"/>
        </w:rPr>
        <w:t>e</w:t>
      </w:r>
      <w:r w:rsidRPr="000A2B95">
        <w:rPr>
          <w:rFonts w:ascii="Bookman Old Style" w:hAnsi="Bookman Old Style"/>
          <w:spacing w:val="1"/>
          <w:sz w:val="22"/>
          <w:szCs w:val="22"/>
        </w:rPr>
        <w:t xml:space="preserve"> </w:t>
      </w:r>
      <w:r w:rsidRPr="000A2B95">
        <w:rPr>
          <w:rFonts w:ascii="Bookman Old Style" w:hAnsi="Bookman Old Style"/>
          <w:sz w:val="22"/>
          <w:szCs w:val="22"/>
        </w:rPr>
        <w:t>e</w:t>
      </w:r>
      <w:r w:rsidRPr="000A2B95">
        <w:rPr>
          <w:rFonts w:ascii="Bookman Old Style" w:hAnsi="Bookman Old Style"/>
          <w:spacing w:val="-2"/>
          <w:sz w:val="22"/>
          <w:szCs w:val="22"/>
        </w:rPr>
        <w:t xml:space="preserve"> </w:t>
      </w:r>
      <w:r w:rsidRPr="000A2B95">
        <w:rPr>
          <w:rFonts w:ascii="Bookman Old Style" w:hAnsi="Bookman Old Style"/>
          <w:sz w:val="22"/>
          <w:szCs w:val="22"/>
        </w:rPr>
        <w:t>c</w:t>
      </w:r>
      <w:r w:rsidRPr="000A2B95">
        <w:rPr>
          <w:rFonts w:ascii="Bookman Old Style" w:hAnsi="Bookman Old Style"/>
          <w:spacing w:val="1"/>
          <w:sz w:val="22"/>
          <w:szCs w:val="22"/>
        </w:rPr>
        <w:t>i</w:t>
      </w:r>
      <w:r w:rsidRPr="000A2B95">
        <w:rPr>
          <w:rFonts w:ascii="Bookman Old Style" w:hAnsi="Bookman Old Style"/>
          <w:sz w:val="22"/>
          <w:szCs w:val="22"/>
        </w:rPr>
        <w:t>nco</w:t>
      </w:r>
      <w:r w:rsidRPr="000A2B95">
        <w:rPr>
          <w:rFonts w:ascii="Bookman Old Style" w:hAnsi="Bookman Old Style"/>
          <w:spacing w:val="-2"/>
          <w:sz w:val="22"/>
          <w:szCs w:val="22"/>
        </w:rPr>
        <w:t xml:space="preserve"> </w:t>
      </w:r>
      <w:r w:rsidRPr="000A2B95">
        <w:rPr>
          <w:rFonts w:ascii="Bookman Old Style" w:hAnsi="Bookman Old Style"/>
          <w:sz w:val="22"/>
          <w:szCs w:val="22"/>
        </w:rPr>
        <w:t>por</w:t>
      </w:r>
      <w:r w:rsidRPr="000A2B95">
        <w:rPr>
          <w:rFonts w:ascii="Bookman Old Style" w:hAnsi="Bookman Old Style"/>
          <w:spacing w:val="-1"/>
          <w:sz w:val="22"/>
          <w:szCs w:val="22"/>
        </w:rPr>
        <w:t xml:space="preserve"> </w:t>
      </w:r>
      <w:r w:rsidRPr="000A2B95">
        <w:rPr>
          <w:rFonts w:ascii="Bookman Old Style" w:hAnsi="Bookman Old Style"/>
          <w:sz w:val="22"/>
          <w:szCs w:val="22"/>
        </w:rPr>
        <w:t>ce</w:t>
      </w:r>
      <w:r w:rsidRPr="000A2B95">
        <w:rPr>
          <w:rFonts w:ascii="Bookman Old Style" w:hAnsi="Bookman Old Style"/>
          <w:spacing w:val="-2"/>
          <w:sz w:val="22"/>
          <w:szCs w:val="22"/>
        </w:rPr>
        <w:t>n</w:t>
      </w:r>
      <w:r w:rsidRPr="000A2B95">
        <w:rPr>
          <w:rFonts w:ascii="Bookman Old Style" w:hAnsi="Bookman Old Style"/>
          <w:spacing w:val="1"/>
          <w:sz w:val="22"/>
          <w:szCs w:val="22"/>
        </w:rPr>
        <w:t>t</w:t>
      </w:r>
      <w:r w:rsidRPr="000A2B95">
        <w:rPr>
          <w:rFonts w:ascii="Bookman Old Style" w:hAnsi="Bookman Old Style"/>
          <w:sz w:val="22"/>
          <w:szCs w:val="22"/>
        </w:rPr>
        <w:t>o)</w:t>
      </w:r>
      <w:r w:rsidRPr="000A2B95">
        <w:rPr>
          <w:rFonts w:ascii="Bookman Old Style" w:hAnsi="Bookman Old Style"/>
          <w:spacing w:val="-1"/>
          <w:sz w:val="22"/>
          <w:szCs w:val="22"/>
        </w:rPr>
        <w:t xml:space="preserve"> </w:t>
      </w:r>
      <w:r w:rsidRPr="000A2B95">
        <w:rPr>
          <w:rFonts w:ascii="Bookman Old Style" w:hAnsi="Bookman Old Style"/>
          <w:sz w:val="22"/>
          <w:szCs w:val="22"/>
        </w:rPr>
        <w:t xml:space="preserve">do </w:t>
      </w:r>
      <w:r w:rsidRPr="000A2B95">
        <w:rPr>
          <w:rFonts w:ascii="Bookman Old Style" w:hAnsi="Bookman Old Style"/>
          <w:spacing w:val="-2"/>
          <w:sz w:val="22"/>
          <w:szCs w:val="22"/>
        </w:rPr>
        <w:t>v</w:t>
      </w:r>
      <w:r w:rsidRPr="000A2B95">
        <w:rPr>
          <w:rFonts w:ascii="Bookman Old Style" w:hAnsi="Bookman Old Style"/>
          <w:sz w:val="22"/>
          <w:szCs w:val="22"/>
        </w:rPr>
        <w:t>a</w:t>
      </w:r>
      <w:r w:rsidRPr="000A2B95">
        <w:rPr>
          <w:rFonts w:ascii="Bookman Old Style" w:hAnsi="Bookman Old Style"/>
          <w:spacing w:val="1"/>
          <w:sz w:val="22"/>
          <w:szCs w:val="22"/>
        </w:rPr>
        <w:t>l</w:t>
      </w:r>
      <w:r w:rsidRPr="000A2B95">
        <w:rPr>
          <w:rFonts w:ascii="Bookman Old Style" w:hAnsi="Bookman Old Style"/>
          <w:spacing w:val="-2"/>
          <w:sz w:val="22"/>
          <w:szCs w:val="22"/>
        </w:rPr>
        <w:t>o</w:t>
      </w:r>
      <w:r w:rsidRPr="000A2B95">
        <w:rPr>
          <w:rFonts w:ascii="Bookman Old Style" w:hAnsi="Bookman Old Style"/>
          <w:sz w:val="22"/>
          <w:szCs w:val="22"/>
        </w:rPr>
        <w:t>r</w:t>
      </w:r>
      <w:r w:rsidRPr="000A2B95">
        <w:rPr>
          <w:rFonts w:ascii="Bookman Old Style" w:hAnsi="Bookman Old Style"/>
          <w:spacing w:val="1"/>
          <w:sz w:val="22"/>
          <w:szCs w:val="22"/>
        </w:rPr>
        <w:t xml:space="preserve"> t</w:t>
      </w:r>
      <w:r w:rsidRPr="000A2B95">
        <w:rPr>
          <w:rFonts w:ascii="Bookman Old Style" w:hAnsi="Bookman Old Style"/>
          <w:spacing w:val="-2"/>
          <w:sz w:val="22"/>
          <w:szCs w:val="22"/>
        </w:rPr>
        <w:t>o</w:t>
      </w:r>
      <w:r w:rsidRPr="000A2B95">
        <w:rPr>
          <w:rFonts w:ascii="Bookman Old Style" w:hAnsi="Bookman Old Style"/>
          <w:spacing w:val="1"/>
          <w:sz w:val="22"/>
          <w:szCs w:val="22"/>
        </w:rPr>
        <w:t>t</w:t>
      </w:r>
      <w:r w:rsidRPr="000A2B95">
        <w:rPr>
          <w:rFonts w:ascii="Bookman Old Style" w:hAnsi="Bookman Old Style"/>
          <w:sz w:val="22"/>
          <w:szCs w:val="22"/>
        </w:rPr>
        <w:t>al</w:t>
      </w:r>
      <w:r w:rsidRPr="000A2B95">
        <w:rPr>
          <w:rFonts w:ascii="Bookman Old Style" w:hAnsi="Bookman Old Style"/>
          <w:spacing w:val="-1"/>
          <w:sz w:val="22"/>
          <w:szCs w:val="22"/>
        </w:rPr>
        <w:t xml:space="preserve"> </w:t>
      </w:r>
      <w:r w:rsidRPr="000A2B95">
        <w:rPr>
          <w:rFonts w:ascii="Bookman Old Style" w:hAnsi="Bookman Old Style"/>
          <w:sz w:val="22"/>
          <w:szCs w:val="22"/>
        </w:rPr>
        <w:t>do co</w:t>
      </w:r>
      <w:r w:rsidRPr="000A2B95">
        <w:rPr>
          <w:rFonts w:ascii="Bookman Old Style" w:hAnsi="Bookman Old Style"/>
          <w:spacing w:val="-2"/>
          <w:sz w:val="22"/>
          <w:szCs w:val="22"/>
        </w:rPr>
        <w:t>n</w:t>
      </w:r>
      <w:r w:rsidRPr="000A2B95">
        <w:rPr>
          <w:rFonts w:ascii="Bookman Old Style" w:hAnsi="Bookman Old Style"/>
          <w:spacing w:val="1"/>
          <w:sz w:val="22"/>
          <w:szCs w:val="22"/>
        </w:rPr>
        <w:t>t</w:t>
      </w:r>
      <w:r w:rsidRPr="000A2B95">
        <w:rPr>
          <w:rFonts w:ascii="Bookman Old Style" w:hAnsi="Bookman Old Style"/>
          <w:spacing w:val="-1"/>
          <w:sz w:val="22"/>
          <w:szCs w:val="22"/>
        </w:rPr>
        <w:t>r</w:t>
      </w:r>
      <w:r w:rsidRPr="000A2B95">
        <w:rPr>
          <w:rFonts w:ascii="Bookman Old Style" w:hAnsi="Bookman Old Style"/>
          <w:sz w:val="22"/>
          <w:szCs w:val="22"/>
        </w:rPr>
        <w:t>a</w:t>
      </w:r>
      <w:r w:rsidRPr="000A2B95">
        <w:rPr>
          <w:rFonts w:ascii="Bookman Old Style" w:hAnsi="Bookman Old Style"/>
          <w:spacing w:val="-1"/>
          <w:sz w:val="22"/>
          <w:szCs w:val="22"/>
        </w:rPr>
        <w:t>t</w:t>
      </w:r>
      <w:r w:rsidRPr="000A2B95">
        <w:rPr>
          <w:rFonts w:ascii="Bookman Old Style" w:hAnsi="Bookman Old Style"/>
          <w:sz w:val="22"/>
          <w:szCs w:val="22"/>
        </w:rPr>
        <w:t>o.</w:t>
      </w:r>
    </w:p>
    <w:p w14:paraId="16C88FF0" w14:textId="77777777" w:rsidR="00F6329D" w:rsidRPr="000A2B95" w:rsidRDefault="00F6329D" w:rsidP="00F6329D">
      <w:pPr>
        <w:jc w:val="both"/>
        <w:rPr>
          <w:rFonts w:ascii="Bookman Old Style" w:hAnsi="Bookman Old Style" w:cs="Raavi"/>
          <w:color w:val="000000"/>
          <w:sz w:val="22"/>
          <w:szCs w:val="22"/>
        </w:rPr>
      </w:pPr>
      <w:r w:rsidRPr="000A2B95">
        <w:rPr>
          <w:rFonts w:ascii="Bookman Old Style" w:hAnsi="Bookman Old Style" w:cs="Arial"/>
          <w:bCs/>
          <w:sz w:val="22"/>
          <w:szCs w:val="22"/>
        </w:rPr>
        <w:t>8.4.</w:t>
      </w:r>
      <w:r w:rsidRPr="000A2B95">
        <w:rPr>
          <w:rFonts w:ascii="Bookman Old Style" w:hAnsi="Bookman Old Style" w:cs="Arial"/>
          <w:sz w:val="22"/>
          <w:szCs w:val="22"/>
        </w:rPr>
        <w:t xml:space="preserve"> </w:t>
      </w:r>
      <w:r w:rsidRPr="000A2B95">
        <w:rPr>
          <w:rFonts w:ascii="Bookman Old Style" w:hAnsi="Bookman Old Style" w:cs="Raavi"/>
          <w:color w:val="000000"/>
          <w:sz w:val="22"/>
          <w:szCs w:val="22"/>
        </w:rPr>
        <w:t>Responsabilizar-se integralmente por todas as despesas e custos, como por exemplo: transportes, tributos de qualquer natureza e todas as despesas, diretas ou indiretas, relacionadas com o fornecimento do objeto do presente contrato.</w:t>
      </w:r>
    </w:p>
    <w:p w14:paraId="2746B7D1" w14:textId="77777777" w:rsidR="00F6329D" w:rsidRPr="000A2B95" w:rsidRDefault="00F6329D" w:rsidP="00F6329D">
      <w:pPr>
        <w:overflowPunct w:val="0"/>
        <w:autoSpaceDE w:val="0"/>
        <w:autoSpaceDN w:val="0"/>
        <w:adjustRightInd w:val="0"/>
        <w:jc w:val="both"/>
        <w:textAlignment w:val="baseline"/>
        <w:rPr>
          <w:rFonts w:ascii="Bookman Old Style" w:hAnsi="Bookman Old Style"/>
          <w:sz w:val="22"/>
          <w:szCs w:val="22"/>
        </w:rPr>
      </w:pPr>
      <w:r w:rsidRPr="000A2B95">
        <w:rPr>
          <w:rFonts w:ascii="Bookman Old Style" w:hAnsi="Bookman Old Style" w:cs="Arial"/>
          <w:bCs/>
          <w:sz w:val="22"/>
          <w:szCs w:val="22"/>
        </w:rPr>
        <w:t>8.5.</w:t>
      </w:r>
      <w:r w:rsidRPr="000A2B95">
        <w:rPr>
          <w:rFonts w:ascii="Bookman Old Style" w:hAnsi="Bookman Old Style" w:cs="Arial"/>
          <w:sz w:val="22"/>
          <w:szCs w:val="22"/>
        </w:rPr>
        <w:t xml:space="preserve"> </w:t>
      </w:r>
      <w:r w:rsidRPr="000A2B95">
        <w:rPr>
          <w:rFonts w:ascii="Bookman Old Style" w:hAnsi="Bookman Old Style"/>
          <w:sz w:val="22"/>
          <w:szCs w:val="22"/>
        </w:rPr>
        <w:t>Manter-se, durante toda a execução do contrato, em compatibilidade com as obrigações por ele assumidas, todas as condições de habilitação e qualificação exigidas na licitação.</w:t>
      </w:r>
    </w:p>
    <w:p w14:paraId="5F06874B" w14:textId="77777777" w:rsidR="00F6329D" w:rsidRPr="000A2B95" w:rsidRDefault="00F6329D" w:rsidP="00F6329D">
      <w:pPr>
        <w:pStyle w:val="NormalWeb"/>
        <w:spacing w:before="0" w:beforeAutospacing="0" w:after="0" w:afterAutospacing="0"/>
        <w:jc w:val="both"/>
        <w:rPr>
          <w:rFonts w:ascii="Bookman Old Style" w:hAnsi="Bookman Old Style" w:cs="Raavi"/>
          <w:sz w:val="22"/>
          <w:szCs w:val="22"/>
        </w:rPr>
      </w:pPr>
      <w:r w:rsidRPr="000A2B95">
        <w:rPr>
          <w:rFonts w:ascii="Bookman Old Style" w:hAnsi="Bookman Old Style" w:cs="Arial"/>
          <w:bCs/>
          <w:sz w:val="22"/>
          <w:szCs w:val="22"/>
        </w:rPr>
        <w:t>8.6.</w:t>
      </w:r>
      <w:r w:rsidRPr="000A2B95">
        <w:rPr>
          <w:rFonts w:ascii="Bookman Old Style" w:hAnsi="Bookman Old Style" w:cs="Arial"/>
          <w:sz w:val="22"/>
          <w:szCs w:val="22"/>
        </w:rPr>
        <w:t xml:space="preserve"> </w:t>
      </w:r>
      <w:r w:rsidRPr="000A2B95">
        <w:rPr>
          <w:rFonts w:ascii="Bookman Old Style" w:hAnsi="Bookman Old Style" w:cs="Raavi"/>
          <w:sz w:val="22"/>
          <w:szCs w:val="22"/>
        </w:rPr>
        <w:t>A contratada se obriga a atender integralmente todas a legislações/obrigações vigentes pertinentes as atividades e/ou produtos por ela comercializados, podendo ser solicitado a qualquer tempo prova do atendimento, devendo à empresa apresenta-los em um prazo de 5 (cinco) dias úteis contados da solicitação formal, sob pena de rescisão do contrato e aplicação das penalidades nele previstas.</w:t>
      </w:r>
    </w:p>
    <w:p w14:paraId="18813532" w14:textId="77777777" w:rsidR="00F6329D" w:rsidRPr="000A2B95" w:rsidRDefault="00F6329D" w:rsidP="00F6329D">
      <w:pPr>
        <w:jc w:val="both"/>
        <w:rPr>
          <w:rFonts w:ascii="Bookman Old Style" w:hAnsi="Bookman Old Style"/>
          <w:sz w:val="22"/>
          <w:szCs w:val="22"/>
        </w:rPr>
      </w:pPr>
      <w:r w:rsidRPr="000A2B95">
        <w:rPr>
          <w:rFonts w:ascii="Bookman Old Style" w:hAnsi="Bookman Old Style" w:cs="Arial"/>
          <w:bCs/>
          <w:sz w:val="22"/>
          <w:szCs w:val="22"/>
        </w:rPr>
        <w:t>8.7.</w:t>
      </w:r>
      <w:r w:rsidRPr="000A2B95">
        <w:rPr>
          <w:rFonts w:ascii="Bookman Old Style" w:hAnsi="Bookman Old Style" w:cs="Arial"/>
          <w:sz w:val="22"/>
          <w:szCs w:val="22"/>
        </w:rPr>
        <w:t xml:space="preserve"> Prestar serviços com </w:t>
      </w:r>
      <w:r w:rsidRPr="000A2B95">
        <w:rPr>
          <w:rFonts w:ascii="Bookman Old Style" w:eastAsia="Arial Unicode MS" w:hAnsi="Bookman Old Style" w:cs="Raavi"/>
          <w:sz w:val="22"/>
          <w:szCs w:val="22"/>
        </w:rPr>
        <w:t>qualidade, eficiência e comprometimento, zelando pelo bem estar dos pacientes.</w:t>
      </w:r>
    </w:p>
    <w:p w14:paraId="2FE276B0" w14:textId="77777777" w:rsidR="00F6329D" w:rsidRPr="000A2B95" w:rsidRDefault="00F6329D" w:rsidP="00F6329D">
      <w:pPr>
        <w:widowControl w:val="0"/>
        <w:jc w:val="both"/>
        <w:rPr>
          <w:rFonts w:ascii="Bookman Old Style" w:hAnsi="Bookman Old Style"/>
          <w:sz w:val="22"/>
          <w:szCs w:val="22"/>
        </w:rPr>
      </w:pPr>
      <w:r w:rsidRPr="000A2B95">
        <w:rPr>
          <w:rFonts w:ascii="Bookman Old Style" w:hAnsi="Bookman Old Style"/>
          <w:bCs/>
          <w:sz w:val="22"/>
          <w:szCs w:val="22"/>
        </w:rPr>
        <w:t>8.8.</w:t>
      </w:r>
      <w:r w:rsidRPr="000A2B95">
        <w:rPr>
          <w:rFonts w:ascii="Bookman Old Style" w:hAnsi="Bookman Old Style"/>
          <w:sz w:val="22"/>
          <w:szCs w:val="22"/>
        </w:rPr>
        <w:t xml:space="preserve"> Cumprir com os prazos estabelecidos.</w:t>
      </w:r>
    </w:p>
    <w:p w14:paraId="1DF00845" w14:textId="77777777" w:rsidR="00F6329D" w:rsidRPr="00F632E9" w:rsidRDefault="00F6329D" w:rsidP="00F6329D">
      <w:pPr>
        <w:widowControl w:val="0"/>
        <w:jc w:val="both"/>
        <w:rPr>
          <w:rFonts w:ascii="Bookman Old Style" w:hAnsi="Bookman Old Style" w:cs="Arial"/>
          <w:b/>
          <w:color w:val="000000"/>
          <w:sz w:val="22"/>
          <w:szCs w:val="22"/>
          <w:highlight w:val="yellow"/>
        </w:rPr>
      </w:pPr>
    </w:p>
    <w:p w14:paraId="1C79F9BD" w14:textId="77777777" w:rsidR="00F6329D" w:rsidRPr="000A2B95" w:rsidRDefault="00F6329D" w:rsidP="00F6329D">
      <w:pPr>
        <w:widowControl w:val="0"/>
        <w:jc w:val="both"/>
        <w:rPr>
          <w:rFonts w:ascii="Bookman Old Style" w:hAnsi="Bookman Old Style" w:cs="Arial"/>
          <w:b/>
          <w:color w:val="000000"/>
          <w:sz w:val="22"/>
          <w:szCs w:val="22"/>
        </w:rPr>
      </w:pPr>
      <w:r w:rsidRPr="000A2B95">
        <w:rPr>
          <w:rFonts w:ascii="Bookman Old Style" w:hAnsi="Bookman Old Style" w:cs="Arial"/>
          <w:b/>
          <w:color w:val="000000"/>
          <w:sz w:val="22"/>
          <w:szCs w:val="22"/>
        </w:rPr>
        <w:t>CLÁUSULA NONA – DAS OBRIGAÇÕES DO MUNICÍPIO</w:t>
      </w:r>
    </w:p>
    <w:p w14:paraId="0E6E83C2" w14:textId="77777777" w:rsidR="00F6329D" w:rsidRPr="000A2B95" w:rsidRDefault="00F6329D" w:rsidP="00F6329D">
      <w:pPr>
        <w:jc w:val="both"/>
        <w:rPr>
          <w:rFonts w:ascii="Bookman Old Style" w:hAnsi="Bookman Old Style" w:cs="Arial"/>
          <w:sz w:val="22"/>
          <w:szCs w:val="22"/>
        </w:rPr>
      </w:pPr>
      <w:r w:rsidRPr="000A2B95">
        <w:rPr>
          <w:rFonts w:ascii="Bookman Old Style" w:hAnsi="Bookman Old Style" w:cs="Arial"/>
          <w:bCs/>
          <w:sz w:val="22"/>
          <w:szCs w:val="22"/>
        </w:rPr>
        <w:t>9.1.</w:t>
      </w:r>
      <w:r w:rsidRPr="000A2B95">
        <w:rPr>
          <w:rFonts w:ascii="Bookman Old Style" w:hAnsi="Bookman Old Style" w:cs="Arial"/>
          <w:sz w:val="22"/>
          <w:szCs w:val="22"/>
        </w:rPr>
        <w:t xml:space="preserve"> Caberá ao </w:t>
      </w:r>
      <w:r w:rsidRPr="000A2B95">
        <w:rPr>
          <w:rFonts w:ascii="Bookman Old Style" w:hAnsi="Bookman Old Style" w:cs="Arial"/>
          <w:b/>
          <w:sz w:val="22"/>
          <w:szCs w:val="22"/>
        </w:rPr>
        <w:t xml:space="preserve">MUNICÍPIO </w:t>
      </w:r>
      <w:r w:rsidRPr="000A2B95">
        <w:rPr>
          <w:rFonts w:ascii="Bookman Old Style" w:hAnsi="Bookman Old Style" w:cs="Arial"/>
          <w:sz w:val="22"/>
          <w:szCs w:val="22"/>
        </w:rPr>
        <w:t>efetuar o pagamento pelo fornecimento do objeto do presente Contrato, de acordo com o estabelecido na Cláusula Segunda.</w:t>
      </w:r>
    </w:p>
    <w:p w14:paraId="40C15084" w14:textId="77777777" w:rsidR="00F6329D" w:rsidRPr="000A2B95" w:rsidRDefault="00F6329D" w:rsidP="00F6329D">
      <w:pPr>
        <w:tabs>
          <w:tab w:val="left" w:pos="0"/>
          <w:tab w:val="left" w:pos="284"/>
        </w:tabs>
        <w:jc w:val="both"/>
        <w:rPr>
          <w:rFonts w:ascii="Bookman Old Style" w:hAnsi="Bookman Old Style" w:cs="Arial"/>
          <w:sz w:val="22"/>
          <w:szCs w:val="22"/>
        </w:rPr>
      </w:pPr>
      <w:r w:rsidRPr="000A2B95">
        <w:rPr>
          <w:rFonts w:ascii="Bookman Old Style" w:hAnsi="Bookman Old Style" w:cs="Arial"/>
          <w:bCs/>
          <w:sz w:val="22"/>
          <w:szCs w:val="22"/>
        </w:rPr>
        <w:t>9.2.</w:t>
      </w:r>
      <w:r w:rsidRPr="000A2B95">
        <w:rPr>
          <w:rFonts w:ascii="Bookman Old Style" w:hAnsi="Bookman Old Style" w:cs="Arial"/>
          <w:sz w:val="22"/>
          <w:szCs w:val="22"/>
        </w:rPr>
        <w:t xml:space="preserve"> Efetuar a fiscalização dos serviços prestados.</w:t>
      </w:r>
    </w:p>
    <w:p w14:paraId="533AA3C8" w14:textId="77777777" w:rsidR="00F6329D" w:rsidRPr="000A2B95" w:rsidRDefault="00F6329D" w:rsidP="00F6329D">
      <w:pPr>
        <w:pStyle w:val="Recuodecorpodetexto3"/>
        <w:widowControl w:val="0"/>
        <w:spacing w:after="0"/>
        <w:ind w:left="0"/>
        <w:jc w:val="both"/>
        <w:rPr>
          <w:rFonts w:ascii="Bookman Old Style" w:hAnsi="Bookman Old Style" w:cs="Arial"/>
          <w:color w:val="000000"/>
          <w:sz w:val="22"/>
          <w:szCs w:val="22"/>
        </w:rPr>
      </w:pPr>
      <w:r w:rsidRPr="000A2B95">
        <w:rPr>
          <w:rFonts w:ascii="Bookman Old Style" w:hAnsi="Bookman Old Style" w:cs="Arial"/>
          <w:bCs/>
          <w:sz w:val="22"/>
          <w:szCs w:val="22"/>
        </w:rPr>
        <w:t>9.3.</w:t>
      </w:r>
      <w:r w:rsidRPr="000A2B95">
        <w:rPr>
          <w:rFonts w:ascii="Bookman Old Style" w:hAnsi="Bookman Old Style" w:cs="Arial"/>
          <w:sz w:val="22"/>
          <w:szCs w:val="22"/>
        </w:rPr>
        <w:t xml:space="preserve"> Observar para que, durante a vigência do presente contrato, sejam mantidas todas as condições de habilitação e qualificação exigidas na licitação, bem assim, a compatibilidade com as obrigações assumidas.</w:t>
      </w:r>
    </w:p>
    <w:p w14:paraId="0BAA029B" w14:textId="77777777" w:rsidR="00F6329D" w:rsidRPr="000A2B95" w:rsidRDefault="00F6329D" w:rsidP="00F6329D">
      <w:pPr>
        <w:widowControl w:val="0"/>
        <w:jc w:val="both"/>
        <w:rPr>
          <w:rFonts w:ascii="Bookman Old Style" w:hAnsi="Bookman Old Style" w:cs="Arial"/>
          <w:b/>
          <w:color w:val="000000"/>
          <w:sz w:val="22"/>
          <w:szCs w:val="22"/>
        </w:rPr>
      </w:pPr>
    </w:p>
    <w:p w14:paraId="1432AAB6" w14:textId="77777777" w:rsidR="00F6329D" w:rsidRPr="000A2B95" w:rsidRDefault="00F6329D" w:rsidP="00F6329D">
      <w:pPr>
        <w:widowControl w:val="0"/>
        <w:jc w:val="both"/>
        <w:rPr>
          <w:rFonts w:ascii="Bookman Old Style" w:hAnsi="Bookman Old Style" w:cs="Arial"/>
          <w:color w:val="000000"/>
          <w:sz w:val="22"/>
          <w:szCs w:val="22"/>
        </w:rPr>
      </w:pPr>
      <w:r w:rsidRPr="000A2B95">
        <w:rPr>
          <w:rFonts w:ascii="Bookman Old Style" w:hAnsi="Bookman Old Style" w:cs="Arial"/>
          <w:b/>
          <w:color w:val="000000"/>
          <w:sz w:val="22"/>
          <w:szCs w:val="22"/>
        </w:rPr>
        <w:t>CLÁUSULA DÉCIMA - DAS PENALIDADES</w:t>
      </w:r>
    </w:p>
    <w:p w14:paraId="76CBB6A5" w14:textId="77777777" w:rsidR="00F6329D" w:rsidRPr="00D125E5" w:rsidRDefault="00F6329D" w:rsidP="00F6329D">
      <w:pPr>
        <w:widowControl w:val="0"/>
        <w:jc w:val="both"/>
        <w:rPr>
          <w:rFonts w:ascii="Bookman Old Style" w:hAnsi="Bookman Old Style"/>
          <w:sz w:val="22"/>
          <w:szCs w:val="22"/>
        </w:rPr>
      </w:pPr>
      <w:r w:rsidRPr="00D125E5">
        <w:rPr>
          <w:rFonts w:ascii="Bookman Old Style" w:hAnsi="Bookman Old Style" w:cs="Arial"/>
          <w:color w:val="000000"/>
          <w:sz w:val="22"/>
          <w:szCs w:val="22"/>
        </w:rPr>
        <w:t xml:space="preserve">10.1. Sem prejuízo das sanções previstas nos </w:t>
      </w:r>
      <w:proofErr w:type="spellStart"/>
      <w:r w:rsidRPr="00D125E5">
        <w:rPr>
          <w:rFonts w:ascii="Bookman Old Style" w:hAnsi="Bookman Old Style" w:cs="Arial"/>
          <w:color w:val="000000"/>
          <w:sz w:val="22"/>
          <w:szCs w:val="22"/>
        </w:rPr>
        <w:t>arts</w:t>
      </w:r>
      <w:proofErr w:type="spellEnd"/>
      <w:r w:rsidRPr="00D125E5">
        <w:rPr>
          <w:rFonts w:ascii="Bookman Old Style" w:hAnsi="Bookman Old Style" w:cs="Arial"/>
          <w:color w:val="000000"/>
          <w:sz w:val="22"/>
          <w:szCs w:val="22"/>
        </w:rPr>
        <w:t>. 86 e 87 da Lei nº 8.666/93</w:t>
      </w:r>
      <w:r w:rsidRPr="00D125E5">
        <w:rPr>
          <w:rFonts w:ascii="Bookman Old Style" w:hAnsi="Bookman Old Style" w:cs="Arial"/>
          <w:sz w:val="22"/>
          <w:szCs w:val="22"/>
        </w:rPr>
        <w:t>, a</w:t>
      </w:r>
      <w:r w:rsidRPr="00D125E5">
        <w:rPr>
          <w:rFonts w:ascii="Bookman Old Style" w:hAnsi="Bookman Old Style"/>
          <w:sz w:val="22"/>
          <w:szCs w:val="22"/>
        </w:rPr>
        <w:t xml:space="preserve"> licitante sujeitar-se-á, em caso de inadimplemento de suas obrigações, definidas neste Edital ou em outros que o complementem, as seguintes penalidades: </w:t>
      </w:r>
    </w:p>
    <w:p w14:paraId="002AD06E"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a) Ficará impedida de licitar e contratar com a Administração direta e autárquica do Município de Peritiba pelo prazo de até 5 (cinco) anos, ou enquanto perdurarem os motivos determinantes da punição, a pessoa, física ou jurídica, que praticar quaisquer atos previstos no artigo 7º da Lei federal nº 10.520, de 17 de julho de 2002. </w:t>
      </w:r>
    </w:p>
    <w:p w14:paraId="058AC270"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b) Advertência. </w:t>
      </w:r>
    </w:p>
    <w:p w14:paraId="3751F830"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c) Multa de </w:t>
      </w:r>
      <w:r w:rsidRPr="00D125E5">
        <w:rPr>
          <w:rFonts w:ascii="Bookman Old Style" w:hAnsi="Bookman Old Style"/>
          <w:b/>
          <w:bCs/>
          <w:sz w:val="22"/>
          <w:szCs w:val="22"/>
        </w:rPr>
        <w:t xml:space="preserve">10% (dez por cento) </w:t>
      </w:r>
      <w:r w:rsidRPr="00D125E5">
        <w:rPr>
          <w:rFonts w:ascii="Bookman Old Style" w:hAnsi="Bookman Old Style"/>
          <w:sz w:val="22"/>
          <w:szCs w:val="22"/>
        </w:rPr>
        <w:t xml:space="preserve">do valor da proposta, quando, sem justificativa plausível aceita pela Administração, o adjudicatário não assinar o contrato ou não retirar o instrumento equivalente no prazo estabelecido, ainda que não tenha havido processo de licitação; </w:t>
      </w:r>
    </w:p>
    <w:p w14:paraId="5EAB25CF"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d) Multa de </w:t>
      </w:r>
      <w:r w:rsidRPr="00D125E5">
        <w:rPr>
          <w:rFonts w:ascii="Bookman Old Style" w:hAnsi="Bookman Old Style"/>
          <w:b/>
          <w:bCs/>
          <w:sz w:val="22"/>
          <w:szCs w:val="22"/>
        </w:rPr>
        <w:t xml:space="preserve">0,3% (zero vírgula três por cento) </w:t>
      </w:r>
      <w:r w:rsidRPr="00D125E5">
        <w:rPr>
          <w:rFonts w:ascii="Bookman Old Style" w:hAnsi="Bookman Old Style"/>
          <w:sz w:val="22"/>
          <w:szCs w:val="22"/>
        </w:rPr>
        <w:t xml:space="preserve">por dia de atraso, na prestação do serviço do objeto licitado, calculado sobre o valor correspondente à parte inadimplida; </w:t>
      </w:r>
    </w:p>
    <w:p w14:paraId="66D65E1F"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O atraso, para efeito de cálculo da multa mencionada no subitem anterior será contado em dias corridos, a partir do 1º dia útil subsequente ao término do prazo ajustado; </w:t>
      </w:r>
    </w:p>
    <w:p w14:paraId="48E5C8FE"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e) Multa de </w:t>
      </w:r>
      <w:r w:rsidRPr="00D125E5">
        <w:rPr>
          <w:rFonts w:ascii="Bookman Old Style" w:hAnsi="Bookman Old Style"/>
          <w:b/>
          <w:bCs/>
          <w:sz w:val="22"/>
          <w:szCs w:val="22"/>
        </w:rPr>
        <w:t xml:space="preserve">10% (dez por cento) </w:t>
      </w:r>
      <w:r w:rsidRPr="00D125E5">
        <w:rPr>
          <w:rFonts w:ascii="Bookman Old Style" w:hAnsi="Bookman Old Style"/>
          <w:sz w:val="22"/>
          <w:szCs w:val="22"/>
        </w:rPr>
        <w:t xml:space="preserve">sobre o valor constante do Contrato, pelo descumprimento de qualquer cláusula contratual, exceto prazo de entrega; </w:t>
      </w:r>
    </w:p>
    <w:p w14:paraId="325C8A2C"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lastRenderedPageBreak/>
        <w:t xml:space="preserve">f) Caso a vencedora não efetue a entrega do objeto licitado, incidirá multa de </w:t>
      </w:r>
      <w:r w:rsidRPr="00D125E5">
        <w:rPr>
          <w:rFonts w:ascii="Bookman Old Style" w:hAnsi="Bookman Old Style"/>
          <w:b/>
          <w:bCs/>
          <w:sz w:val="22"/>
          <w:szCs w:val="22"/>
        </w:rPr>
        <w:t xml:space="preserve">20% (vinte por cento) </w:t>
      </w:r>
      <w:r w:rsidRPr="00D125E5">
        <w:rPr>
          <w:rFonts w:ascii="Bookman Old Style" w:hAnsi="Bookman Old Style"/>
          <w:sz w:val="22"/>
          <w:szCs w:val="22"/>
        </w:rPr>
        <w:t xml:space="preserve">sobre o valor da respectiva nota de empenho, por inexecução total do objeto, sem prejuízo das outras sanções cabíveis. A multa será descontada dos créditos constantes da fatura, ou outra forma de cobrança administrativa ou judicial. </w:t>
      </w:r>
    </w:p>
    <w:p w14:paraId="232D81EB"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g) Suspensão temporária de participação em licitações e impedimento de contratar com a administração por um período de 2 (dois) anos. </w:t>
      </w:r>
    </w:p>
    <w:p w14:paraId="23DDD63C"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h) Declaração de inidoneidade para licitar ou contratar com a Administração Pública.</w:t>
      </w:r>
    </w:p>
    <w:p w14:paraId="107088AD"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10.2. As multas são autônomas e a aplicação de uma não exclui a de outra. </w:t>
      </w:r>
    </w:p>
    <w:p w14:paraId="48381643" w14:textId="77777777" w:rsidR="00F6329D" w:rsidRPr="00D125E5" w:rsidRDefault="00F6329D" w:rsidP="00F6329D">
      <w:pPr>
        <w:pStyle w:val="Default"/>
        <w:jc w:val="both"/>
        <w:rPr>
          <w:rFonts w:ascii="Bookman Old Style" w:hAnsi="Bookman Old Style"/>
          <w:sz w:val="22"/>
          <w:szCs w:val="22"/>
        </w:rPr>
      </w:pPr>
      <w:r w:rsidRPr="00D125E5">
        <w:rPr>
          <w:rFonts w:ascii="Bookman Old Style" w:hAnsi="Bookman Old Style"/>
          <w:sz w:val="22"/>
          <w:szCs w:val="22"/>
        </w:rPr>
        <w:t xml:space="preserve">10.3. Os procedimentos para aplicação de advertência e multa relativas ao inadimplemento de obrigações contratuais serão conduzidos no âmbito do Órgão Participante contratante e as penalidades serão aplicadas por autoridade competente do mesmo órgão. A licitante sujeitar-se-á, em caso de inadimplemento de suas obrigações, definidas neste Edital ou em outros que o complementem, as seguintes penalidades: </w:t>
      </w:r>
    </w:p>
    <w:p w14:paraId="2ABAD1C5" w14:textId="77777777" w:rsidR="00F6329D" w:rsidRPr="00D125E5" w:rsidRDefault="00F6329D" w:rsidP="00F6329D">
      <w:pPr>
        <w:widowControl w:val="0"/>
        <w:jc w:val="both"/>
        <w:rPr>
          <w:rFonts w:ascii="Bookman Old Style" w:hAnsi="Bookman Old Style"/>
          <w:sz w:val="22"/>
          <w:szCs w:val="22"/>
        </w:rPr>
      </w:pPr>
      <w:r w:rsidRPr="00D125E5">
        <w:rPr>
          <w:rFonts w:ascii="Bookman Old Style" w:hAnsi="Bookman Old Style" w:cs="Arial"/>
          <w:color w:val="000000"/>
          <w:sz w:val="22"/>
          <w:szCs w:val="22"/>
        </w:rPr>
        <w:t>10</w:t>
      </w:r>
      <w:r w:rsidRPr="00D125E5">
        <w:rPr>
          <w:rFonts w:ascii="Bookman Old Style" w:hAnsi="Bookman Old Style"/>
          <w:sz w:val="22"/>
          <w:szCs w:val="22"/>
        </w:rPr>
        <w:t>.4. Os procedimentos para aplicação das demais penalidades não indicadas neste parágrafo, conduzidos no âmbito do Órgão Gerenciador e as penalidades serão aplicadas por autoridade competente do mesmo órgão, aplicadas por autoridade competente do mesmo órgão.</w:t>
      </w:r>
    </w:p>
    <w:p w14:paraId="5C0E4CB4" w14:textId="77777777" w:rsidR="00F6329D" w:rsidRPr="00F632E9" w:rsidRDefault="00F6329D" w:rsidP="00F6329D">
      <w:pPr>
        <w:widowControl w:val="0"/>
        <w:jc w:val="both"/>
        <w:rPr>
          <w:rFonts w:ascii="Bookman Old Style" w:hAnsi="Bookman Old Style" w:cs="Arial"/>
          <w:b/>
          <w:color w:val="000000"/>
          <w:sz w:val="22"/>
          <w:szCs w:val="22"/>
          <w:highlight w:val="yellow"/>
        </w:rPr>
      </w:pPr>
    </w:p>
    <w:p w14:paraId="2BA182F0"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b/>
          <w:color w:val="000000"/>
          <w:sz w:val="22"/>
          <w:szCs w:val="22"/>
        </w:rPr>
        <w:t xml:space="preserve">CLÁUSULA DÉCIMA PRIMEIRA – </w:t>
      </w:r>
      <w:r w:rsidRPr="00A81FF2">
        <w:rPr>
          <w:rFonts w:ascii="Bookman Old Style" w:hAnsi="Bookman Old Style" w:cs="Arial"/>
          <w:b/>
          <w:sz w:val="22"/>
          <w:szCs w:val="22"/>
        </w:rPr>
        <w:t>DA FISCALIZAÇÃO</w:t>
      </w:r>
    </w:p>
    <w:p w14:paraId="6E28FA17"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color w:val="000000"/>
          <w:sz w:val="22"/>
          <w:szCs w:val="22"/>
        </w:rPr>
        <w:t xml:space="preserve">11.1. Designa o fiscal indicado no Decreto Municipal nº 213/2022 de 04 de outubro de 2022, sendo a servidora </w:t>
      </w:r>
      <w:r w:rsidRPr="00A81FF2">
        <w:rPr>
          <w:rFonts w:ascii="Bookman Old Style" w:hAnsi="Bookman Old Style" w:cs="Arial"/>
          <w:b/>
          <w:color w:val="000000"/>
          <w:sz w:val="22"/>
          <w:szCs w:val="22"/>
        </w:rPr>
        <w:t>JULIANA APARECIDA DA SILVA THOMAZ</w:t>
      </w:r>
      <w:r w:rsidRPr="00A81FF2">
        <w:rPr>
          <w:rFonts w:ascii="Bookman Old Style" w:hAnsi="Bookman Old Style" w:cs="Arial"/>
          <w:color w:val="000000"/>
          <w:sz w:val="22"/>
          <w:szCs w:val="22"/>
        </w:rPr>
        <w:t xml:space="preserve">, e no caso de seu impedimento, o servidor </w:t>
      </w:r>
      <w:r w:rsidRPr="00A81FF2">
        <w:rPr>
          <w:rFonts w:ascii="Bookman Old Style" w:hAnsi="Bookman Old Style" w:cs="Arial"/>
          <w:b/>
          <w:color w:val="000000"/>
          <w:sz w:val="22"/>
          <w:szCs w:val="22"/>
        </w:rPr>
        <w:t>MARLO DANIEL FINGER</w:t>
      </w:r>
      <w:r w:rsidRPr="00A81FF2">
        <w:rPr>
          <w:rFonts w:ascii="Bookman Old Style" w:hAnsi="Bookman Old Style" w:cs="Arial"/>
          <w:color w:val="000000"/>
          <w:sz w:val="22"/>
          <w:szCs w:val="22"/>
        </w:rPr>
        <w:t>, para acompanhar e fiscalizar o fiel cumprimento da prestação dos serviços, os quais ficarão responsáveis pelo encaminhamento da autorização de pagamento junto ao setor de contabilidade do Município.</w:t>
      </w:r>
    </w:p>
    <w:p w14:paraId="350F3A72" w14:textId="77777777" w:rsidR="00F6329D" w:rsidRPr="00A81FF2" w:rsidRDefault="00F6329D" w:rsidP="00F6329D">
      <w:pPr>
        <w:widowControl w:val="0"/>
        <w:jc w:val="both"/>
        <w:rPr>
          <w:rFonts w:ascii="Bookman Old Style" w:hAnsi="Bookman Old Style" w:cs="Arial"/>
          <w:color w:val="000000"/>
          <w:sz w:val="22"/>
          <w:szCs w:val="22"/>
        </w:rPr>
      </w:pPr>
    </w:p>
    <w:p w14:paraId="2441E515"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b/>
          <w:color w:val="000000"/>
          <w:sz w:val="22"/>
          <w:szCs w:val="22"/>
        </w:rPr>
        <w:t xml:space="preserve">CLÁUSULA DÉCIMA SEGUNDA – </w:t>
      </w:r>
      <w:r w:rsidRPr="00A81FF2">
        <w:rPr>
          <w:rFonts w:ascii="Bookman Old Style" w:eastAsia="Arial Narrow" w:hAnsi="Bookman Old Style" w:cs="Arial"/>
          <w:b/>
          <w:sz w:val="22"/>
          <w:szCs w:val="22"/>
        </w:rPr>
        <w:t>DA GARANTIA</w:t>
      </w:r>
    </w:p>
    <w:p w14:paraId="0EFE1CEA" w14:textId="77777777" w:rsidR="00F6329D" w:rsidRPr="00A81FF2" w:rsidRDefault="00F6329D" w:rsidP="00F6329D">
      <w:pPr>
        <w:jc w:val="both"/>
        <w:rPr>
          <w:rFonts w:ascii="Bookman Old Style" w:eastAsia="Arial Unicode MS" w:hAnsi="Bookman Old Style" w:cs="Raavi"/>
          <w:color w:val="000000"/>
          <w:sz w:val="22"/>
          <w:szCs w:val="22"/>
        </w:rPr>
      </w:pPr>
      <w:r w:rsidRPr="00A81FF2">
        <w:rPr>
          <w:rFonts w:ascii="Bookman Old Style" w:hAnsi="Bookman Old Style" w:cs="Arial"/>
          <w:sz w:val="22"/>
          <w:szCs w:val="22"/>
        </w:rPr>
        <w:t>12.1.</w:t>
      </w:r>
      <w:r w:rsidRPr="00A81FF2">
        <w:rPr>
          <w:rFonts w:ascii="Bookman Old Style" w:eastAsia="Arial Unicode MS" w:hAnsi="Bookman Old Style" w:cs="Raavi"/>
          <w:color w:val="000000"/>
          <w:sz w:val="22"/>
          <w:szCs w:val="22"/>
        </w:rPr>
        <w:t xml:space="preserve"> </w:t>
      </w:r>
      <w:r w:rsidRPr="00A81FF2">
        <w:rPr>
          <w:rFonts w:ascii="Bookman Old Style" w:hAnsi="Bookman Old Style"/>
          <w:sz w:val="22"/>
          <w:szCs w:val="22"/>
        </w:rPr>
        <w:t xml:space="preserve">A licitante vencedora </w:t>
      </w:r>
      <w:r w:rsidRPr="00A81FF2">
        <w:rPr>
          <w:rFonts w:ascii="Bookman Old Style" w:eastAsia="Arial Unicode MS" w:hAnsi="Bookman Old Style" w:cs="Raavi"/>
          <w:color w:val="000000"/>
          <w:sz w:val="22"/>
          <w:szCs w:val="22"/>
        </w:rPr>
        <w:t>deve garantir a qualidade, eficiência e comprometimento nos serviços prestados, zelando pelo bem estar dos pacientes.</w:t>
      </w:r>
    </w:p>
    <w:p w14:paraId="45A7FF05" w14:textId="77777777" w:rsidR="00F6329D" w:rsidRPr="00A81FF2" w:rsidRDefault="00F6329D" w:rsidP="00F6329D">
      <w:pPr>
        <w:widowControl w:val="0"/>
        <w:jc w:val="both"/>
        <w:rPr>
          <w:rFonts w:ascii="Bookman Old Style" w:hAnsi="Bookman Old Style" w:cs="Arial"/>
          <w:b/>
          <w:color w:val="000000"/>
          <w:sz w:val="22"/>
          <w:szCs w:val="22"/>
        </w:rPr>
      </w:pPr>
    </w:p>
    <w:p w14:paraId="58EF3DA1" w14:textId="77777777" w:rsidR="00F6329D" w:rsidRPr="00A81FF2" w:rsidRDefault="00F6329D" w:rsidP="00F6329D">
      <w:pPr>
        <w:widowControl w:val="0"/>
        <w:jc w:val="both"/>
        <w:rPr>
          <w:rFonts w:ascii="Bookman Old Style" w:hAnsi="Bookman Old Style" w:cs="Arial"/>
          <w:b/>
          <w:color w:val="000000"/>
          <w:sz w:val="22"/>
          <w:szCs w:val="22"/>
        </w:rPr>
      </w:pPr>
      <w:r w:rsidRPr="00A81FF2">
        <w:rPr>
          <w:rFonts w:ascii="Bookman Old Style" w:hAnsi="Bookman Old Style" w:cs="Arial"/>
          <w:b/>
          <w:color w:val="000000"/>
          <w:sz w:val="22"/>
          <w:szCs w:val="22"/>
        </w:rPr>
        <w:t>CLÁUSULA DÉCIMA TERCEIRA - DA CESSÃO OU TRANSFERÊNCIA</w:t>
      </w:r>
    </w:p>
    <w:p w14:paraId="6D1C2905"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color w:val="000000"/>
          <w:sz w:val="22"/>
          <w:szCs w:val="22"/>
        </w:rPr>
        <w:t>13.1. O presente termo não poderá ser objeto de cessão ou transferência, no todo ou em parte.</w:t>
      </w:r>
    </w:p>
    <w:p w14:paraId="6C5E955B" w14:textId="77777777" w:rsidR="00F6329D" w:rsidRPr="00A81FF2" w:rsidRDefault="00F6329D" w:rsidP="00F6329D">
      <w:pPr>
        <w:widowControl w:val="0"/>
        <w:jc w:val="both"/>
        <w:rPr>
          <w:rFonts w:ascii="Bookman Old Style" w:hAnsi="Bookman Old Style" w:cs="Arial"/>
          <w:color w:val="000000"/>
          <w:sz w:val="22"/>
          <w:szCs w:val="22"/>
        </w:rPr>
      </w:pPr>
    </w:p>
    <w:p w14:paraId="0394BDAC" w14:textId="77777777" w:rsidR="00F6329D" w:rsidRPr="00A81FF2" w:rsidRDefault="00F6329D" w:rsidP="00F6329D">
      <w:pPr>
        <w:widowControl w:val="0"/>
        <w:jc w:val="both"/>
        <w:rPr>
          <w:rFonts w:ascii="Bookman Old Style" w:hAnsi="Bookman Old Style" w:cs="Arial"/>
          <w:b/>
          <w:color w:val="000000"/>
          <w:sz w:val="22"/>
          <w:szCs w:val="22"/>
        </w:rPr>
      </w:pPr>
      <w:r w:rsidRPr="00A81FF2">
        <w:rPr>
          <w:rFonts w:ascii="Bookman Old Style" w:hAnsi="Bookman Old Style" w:cs="Arial"/>
          <w:b/>
          <w:color w:val="000000"/>
          <w:sz w:val="22"/>
          <w:szCs w:val="22"/>
        </w:rPr>
        <w:t>CLÁUSULA DÉCIMA QUARTA - DA PUBLICAÇÃO DO CONTRATO</w:t>
      </w:r>
    </w:p>
    <w:p w14:paraId="7C3D1B77"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color w:val="000000"/>
          <w:sz w:val="22"/>
          <w:szCs w:val="22"/>
        </w:rPr>
        <w:t>14.1. O CONTRATANTE providenciará a publicação respectiva, em resumo, do presente termo, na forma prevista em Lei.</w:t>
      </w:r>
    </w:p>
    <w:p w14:paraId="4F5395F9" w14:textId="77777777" w:rsidR="00F6329D" w:rsidRPr="00A81FF2" w:rsidRDefault="00F6329D" w:rsidP="00F6329D">
      <w:pPr>
        <w:widowControl w:val="0"/>
        <w:jc w:val="both"/>
        <w:rPr>
          <w:rFonts w:ascii="Bookman Old Style" w:hAnsi="Bookman Old Style" w:cs="Arial"/>
          <w:b/>
          <w:color w:val="000000"/>
          <w:sz w:val="22"/>
          <w:szCs w:val="22"/>
        </w:rPr>
      </w:pPr>
    </w:p>
    <w:p w14:paraId="54AD411B" w14:textId="77777777" w:rsidR="00F6329D" w:rsidRPr="00A81FF2" w:rsidRDefault="00F6329D" w:rsidP="00F6329D">
      <w:pPr>
        <w:widowControl w:val="0"/>
        <w:jc w:val="both"/>
        <w:rPr>
          <w:rFonts w:ascii="Bookman Old Style" w:hAnsi="Bookman Old Style" w:cs="Arial"/>
          <w:b/>
          <w:color w:val="000000"/>
          <w:sz w:val="22"/>
          <w:szCs w:val="22"/>
        </w:rPr>
      </w:pPr>
      <w:r w:rsidRPr="00A81FF2">
        <w:rPr>
          <w:rFonts w:ascii="Bookman Old Style" w:hAnsi="Bookman Old Style" w:cs="Arial"/>
          <w:b/>
          <w:color w:val="000000"/>
          <w:sz w:val="22"/>
          <w:szCs w:val="22"/>
        </w:rPr>
        <w:t>CLÁUSULA DÉCIMA QUINTA - DAS DISPOSIÇÕES COMPLEMENTARES</w:t>
      </w:r>
    </w:p>
    <w:p w14:paraId="15A785DF"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color w:val="000000"/>
          <w:sz w:val="22"/>
          <w:szCs w:val="22"/>
        </w:rPr>
        <w:t>15.1. Os casos omissos ao presente termo, serão resolvidos em estrita obediência às diretrizes da Lei nº 8.666/93, e posteriores alterações.</w:t>
      </w:r>
    </w:p>
    <w:p w14:paraId="56C7866A" w14:textId="77777777" w:rsidR="00F6329D" w:rsidRPr="00A81FF2" w:rsidRDefault="00F6329D" w:rsidP="00F6329D">
      <w:pPr>
        <w:widowControl w:val="0"/>
        <w:jc w:val="both"/>
        <w:rPr>
          <w:rFonts w:ascii="Bookman Old Style" w:hAnsi="Bookman Old Style" w:cs="Arial"/>
          <w:color w:val="000000"/>
          <w:sz w:val="22"/>
          <w:szCs w:val="22"/>
        </w:rPr>
      </w:pPr>
    </w:p>
    <w:p w14:paraId="3F7C7882" w14:textId="77777777" w:rsidR="00F6329D" w:rsidRPr="00A81FF2" w:rsidRDefault="00F6329D" w:rsidP="00F6329D">
      <w:pPr>
        <w:widowControl w:val="0"/>
        <w:jc w:val="both"/>
        <w:rPr>
          <w:rFonts w:ascii="Bookman Old Style" w:hAnsi="Bookman Old Style" w:cs="Arial"/>
          <w:b/>
          <w:color w:val="000000"/>
          <w:sz w:val="22"/>
          <w:szCs w:val="22"/>
        </w:rPr>
      </w:pPr>
      <w:r w:rsidRPr="00A81FF2">
        <w:rPr>
          <w:rFonts w:ascii="Bookman Old Style" w:hAnsi="Bookman Old Style" w:cs="Arial"/>
          <w:b/>
          <w:color w:val="000000"/>
          <w:sz w:val="22"/>
          <w:szCs w:val="22"/>
        </w:rPr>
        <w:t>CLÁUSULA DÉCIMA SEXTA - DO FORO</w:t>
      </w:r>
    </w:p>
    <w:p w14:paraId="2527F190" w14:textId="77777777" w:rsidR="00F6329D" w:rsidRPr="00A81FF2" w:rsidRDefault="00F6329D" w:rsidP="00F6329D">
      <w:pPr>
        <w:widowControl w:val="0"/>
        <w:jc w:val="both"/>
        <w:rPr>
          <w:rFonts w:ascii="Bookman Old Style" w:hAnsi="Bookman Old Style" w:cs="Arial"/>
          <w:color w:val="000000"/>
          <w:sz w:val="22"/>
          <w:szCs w:val="22"/>
        </w:rPr>
      </w:pPr>
      <w:r w:rsidRPr="00A81FF2">
        <w:rPr>
          <w:rFonts w:ascii="Bookman Old Style" w:hAnsi="Bookman Old Style" w:cs="Arial"/>
          <w:color w:val="000000"/>
          <w:sz w:val="22"/>
          <w:szCs w:val="22"/>
        </w:rPr>
        <w:t>16.1. Fica eleito o Foro da Comarca de Concórdia, Santa Catarina, para qualquer procedimento relacionado com o cumprimento do presente Contrato.</w:t>
      </w:r>
    </w:p>
    <w:p w14:paraId="086AEF17" w14:textId="77777777" w:rsidR="00F6329D" w:rsidRPr="00F632E9" w:rsidRDefault="00F6329D" w:rsidP="00F6329D">
      <w:pPr>
        <w:widowControl w:val="0"/>
        <w:jc w:val="both"/>
        <w:rPr>
          <w:rFonts w:ascii="Bookman Old Style" w:hAnsi="Bookman Old Style" w:cs="Arial"/>
          <w:color w:val="000000"/>
          <w:sz w:val="22"/>
          <w:szCs w:val="22"/>
          <w:highlight w:val="yellow"/>
        </w:rPr>
      </w:pPr>
    </w:p>
    <w:p w14:paraId="09630DAA" w14:textId="77777777" w:rsidR="00F6329D" w:rsidRPr="00F632E9" w:rsidRDefault="00F6329D" w:rsidP="00F6329D">
      <w:pPr>
        <w:widowControl w:val="0"/>
        <w:ind w:firstLine="708"/>
        <w:jc w:val="both"/>
        <w:rPr>
          <w:rFonts w:ascii="Bookman Old Style" w:hAnsi="Bookman Old Style" w:cs="Arial"/>
          <w:color w:val="000000"/>
          <w:sz w:val="22"/>
          <w:szCs w:val="22"/>
        </w:rPr>
      </w:pPr>
      <w:r w:rsidRPr="00F632E9">
        <w:rPr>
          <w:rFonts w:ascii="Bookman Old Style" w:hAnsi="Bookman Old Style" w:cs="Arial"/>
          <w:color w:val="000000"/>
          <w:sz w:val="22"/>
          <w:szCs w:val="22"/>
        </w:rPr>
        <w:t xml:space="preserve">E, para firmeza e validade do que aqui ficou estipulado, foi lavrado o presente termo em 03 (três) vias de igual teor, que, depois de lido e achado </w:t>
      </w:r>
      <w:r w:rsidRPr="00F632E9">
        <w:rPr>
          <w:rFonts w:ascii="Bookman Old Style" w:hAnsi="Bookman Old Style" w:cs="Arial"/>
          <w:color w:val="000000"/>
          <w:sz w:val="22"/>
          <w:szCs w:val="22"/>
        </w:rPr>
        <w:lastRenderedPageBreak/>
        <w:t>conforme, é assinado pelas partes contratantes e por duas testemunhas que a tudo assistiram.</w:t>
      </w:r>
    </w:p>
    <w:p w14:paraId="380FF119" w14:textId="77777777" w:rsidR="00F6329D" w:rsidRPr="00F632E9" w:rsidRDefault="00F6329D" w:rsidP="00F6329D">
      <w:pPr>
        <w:widowControl w:val="0"/>
        <w:jc w:val="both"/>
        <w:rPr>
          <w:rFonts w:ascii="Bookman Old Style" w:hAnsi="Bookman Old Style" w:cs="Arial"/>
          <w:color w:val="000000"/>
          <w:sz w:val="22"/>
          <w:szCs w:val="22"/>
        </w:rPr>
      </w:pPr>
    </w:p>
    <w:p w14:paraId="56A12AB7" w14:textId="77777777" w:rsidR="00F6329D" w:rsidRPr="00F632E9" w:rsidRDefault="00F6329D" w:rsidP="00F6329D">
      <w:pPr>
        <w:jc w:val="both"/>
        <w:rPr>
          <w:rFonts w:ascii="Bookman Old Style" w:hAnsi="Bookman Old Style" w:cs="Arial"/>
          <w:sz w:val="22"/>
          <w:szCs w:val="22"/>
        </w:rPr>
      </w:pPr>
    </w:p>
    <w:p w14:paraId="7FF09820" w14:textId="77777777" w:rsidR="00F6329D" w:rsidRPr="00F632E9" w:rsidRDefault="00F6329D" w:rsidP="00F6329D">
      <w:pPr>
        <w:widowControl w:val="0"/>
        <w:jc w:val="both"/>
        <w:rPr>
          <w:rFonts w:ascii="Bookman Old Style" w:hAnsi="Bookman Old Style" w:cs="Arial"/>
          <w:sz w:val="22"/>
          <w:szCs w:val="22"/>
        </w:rPr>
      </w:pPr>
      <w:r w:rsidRPr="00F632E9">
        <w:rPr>
          <w:rFonts w:ascii="Bookman Old Style" w:hAnsi="Bookman Old Style" w:cs="Arial"/>
          <w:bCs/>
          <w:sz w:val="22"/>
          <w:szCs w:val="22"/>
        </w:rPr>
        <w:t>Município de Peritiba –</w:t>
      </w:r>
      <w:r w:rsidRPr="00F632E9">
        <w:rPr>
          <w:rFonts w:ascii="Bookman Old Style" w:hAnsi="Bookman Old Style" w:cs="Arial"/>
          <w:sz w:val="22"/>
          <w:szCs w:val="22"/>
        </w:rPr>
        <w:t xml:space="preserve"> </w:t>
      </w:r>
      <w:r w:rsidRPr="00F632E9">
        <w:rPr>
          <w:rFonts w:ascii="Bookman Old Style" w:hAnsi="Bookman Old Style" w:cs="Arial"/>
          <w:bCs/>
          <w:sz w:val="22"/>
          <w:szCs w:val="22"/>
        </w:rPr>
        <w:t>SC.</w:t>
      </w:r>
      <w:r w:rsidRPr="00F632E9">
        <w:rPr>
          <w:rFonts w:ascii="Bookman Old Style" w:hAnsi="Bookman Old Style" w:cs="Arial"/>
          <w:sz w:val="22"/>
          <w:szCs w:val="22"/>
        </w:rPr>
        <w:t>, em 14 de fevereiro de 2023.</w:t>
      </w:r>
    </w:p>
    <w:p w14:paraId="4C09082C" w14:textId="77777777" w:rsidR="00F6329D" w:rsidRPr="00F632E9" w:rsidRDefault="00F6329D" w:rsidP="00F6329D">
      <w:pPr>
        <w:widowControl w:val="0"/>
        <w:jc w:val="both"/>
        <w:rPr>
          <w:rFonts w:ascii="Bookman Old Style" w:hAnsi="Bookman Old Style" w:cs="Arial"/>
          <w:sz w:val="22"/>
          <w:szCs w:val="22"/>
          <w:highlight w:val="yellow"/>
        </w:rPr>
      </w:pPr>
    </w:p>
    <w:p w14:paraId="118B6644" w14:textId="77777777" w:rsidR="00F6329D" w:rsidRPr="00F632E9" w:rsidRDefault="00F6329D" w:rsidP="00F6329D">
      <w:pPr>
        <w:widowControl w:val="0"/>
        <w:jc w:val="both"/>
        <w:rPr>
          <w:rFonts w:ascii="Bookman Old Style" w:hAnsi="Bookman Old Style" w:cs="Arial"/>
          <w:sz w:val="22"/>
          <w:szCs w:val="22"/>
        </w:rPr>
      </w:pPr>
    </w:p>
    <w:p w14:paraId="2BDEEFDC" w14:textId="77777777" w:rsidR="00F6329D" w:rsidRPr="00F632E9" w:rsidRDefault="00F6329D" w:rsidP="00F6329D">
      <w:pPr>
        <w:widowControl w:val="0"/>
        <w:jc w:val="center"/>
        <w:rPr>
          <w:rFonts w:ascii="Bookman Old Style" w:hAnsi="Bookman Old Style" w:cs="Arial"/>
          <w:sz w:val="22"/>
          <w:szCs w:val="22"/>
        </w:rPr>
      </w:pPr>
      <w:r w:rsidRPr="00F632E9">
        <w:rPr>
          <w:rFonts w:ascii="Bookman Old Style" w:hAnsi="Bookman Old Style" w:cs="Arial"/>
          <w:sz w:val="22"/>
          <w:szCs w:val="22"/>
        </w:rPr>
        <w:t>_____________________________________</w:t>
      </w:r>
    </w:p>
    <w:p w14:paraId="22A48465" w14:textId="77777777" w:rsidR="00F6329D" w:rsidRPr="00F632E9" w:rsidRDefault="00F6329D" w:rsidP="00F6329D">
      <w:pPr>
        <w:pStyle w:val="Cabealho"/>
        <w:jc w:val="center"/>
        <w:rPr>
          <w:rFonts w:ascii="Bookman Old Style" w:hAnsi="Bookman Old Style" w:cs="Arial"/>
          <w:b/>
          <w:bCs/>
          <w:color w:val="000000"/>
          <w:sz w:val="22"/>
          <w:szCs w:val="22"/>
        </w:rPr>
      </w:pPr>
      <w:r w:rsidRPr="00F632E9">
        <w:rPr>
          <w:rFonts w:ascii="Bookman Old Style" w:hAnsi="Bookman Old Style" w:cs="Arial"/>
          <w:b/>
          <w:bCs/>
          <w:color w:val="000000"/>
          <w:sz w:val="22"/>
          <w:szCs w:val="22"/>
        </w:rPr>
        <w:t>PAULO JOSÉ DEITOS</w:t>
      </w:r>
    </w:p>
    <w:p w14:paraId="1C77D662" w14:textId="77777777" w:rsidR="00F6329D" w:rsidRPr="00F632E9" w:rsidRDefault="00F6329D" w:rsidP="00F6329D">
      <w:pPr>
        <w:pStyle w:val="Cabealho"/>
        <w:jc w:val="center"/>
        <w:rPr>
          <w:rFonts w:ascii="Bookman Old Style" w:hAnsi="Bookman Old Style" w:cs="Arial"/>
          <w:bCs/>
          <w:color w:val="000000"/>
          <w:sz w:val="22"/>
          <w:szCs w:val="22"/>
        </w:rPr>
      </w:pPr>
      <w:r w:rsidRPr="00F632E9">
        <w:rPr>
          <w:rFonts w:ascii="Bookman Old Style" w:hAnsi="Bookman Old Style" w:cs="Arial"/>
          <w:bCs/>
          <w:color w:val="000000"/>
          <w:sz w:val="22"/>
          <w:szCs w:val="22"/>
        </w:rPr>
        <w:t xml:space="preserve">Prefeito Municipal </w:t>
      </w:r>
    </w:p>
    <w:p w14:paraId="3C683037" w14:textId="77777777" w:rsidR="00F6329D" w:rsidRPr="00F632E9" w:rsidRDefault="00F6329D" w:rsidP="00F6329D">
      <w:pPr>
        <w:pStyle w:val="Cabealho"/>
        <w:jc w:val="center"/>
        <w:rPr>
          <w:rFonts w:ascii="Bookman Old Style" w:hAnsi="Bookman Old Style" w:cs="Arial"/>
          <w:bCs/>
          <w:color w:val="000000"/>
          <w:sz w:val="22"/>
          <w:szCs w:val="22"/>
        </w:rPr>
      </w:pPr>
    </w:p>
    <w:p w14:paraId="040E73D1" w14:textId="77777777" w:rsidR="00F6329D" w:rsidRPr="00575A85" w:rsidRDefault="00F6329D" w:rsidP="00F6329D">
      <w:pPr>
        <w:pStyle w:val="Cabealho"/>
        <w:jc w:val="center"/>
        <w:rPr>
          <w:rFonts w:ascii="Bookman Old Style" w:hAnsi="Bookman Old Style" w:cs="Arial"/>
          <w:bCs/>
          <w:color w:val="000000"/>
          <w:sz w:val="22"/>
          <w:szCs w:val="22"/>
        </w:rPr>
      </w:pPr>
    </w:p>
    <w:p w14:paraId="397DD77E" w14:textId="77777777" w:rsidR="00F6329D" w:rsidRPr="00575A85" w:rsidRDefault="00F6329D" w:rsidP="00F6329D">
      <w:pPr>
        <w:jc w:val="center"/>
        <w:rPr>
          <w:rFonts w:ascii="Bookman Old Style" w:hAnsi="Bookman Old Style"/>
          <w:sz w:val="22"/>
          <w:szCs w:val="22"/>
        </w:rPr>
      </w:pPr>
      <w:r w:rsidRPr="00575A85">
        <w:rPr>
          <w:rFonts w:ascii="Bookman Old Style" w:hAnsi="Bookman Old Style"/>
          <w:sz w:val="22"/>
          <w:szCs w:val="22"/>
        </w:rPr>
        <w:t>________________________________________</w:t>
      </w:r>
    </w:p>
    <w:p w14:paraId="2BC0C9F3" w14:textId="77777777" w:rsidR="00F6329D" w:rsidRPr="00575A85" w:rsidRDefault="00F6329D" w:rsidP="00F6329D">
      <w:pPr>
        <w:jc w:val="center"/>
        <w:rPr>
          <w:rFonts w:ascii="Bookman Old Style" w:hAnsi="Bookman Old Style" w:cs="Arial"/>
          <w:sz w:val="22"/>
          <w:szCs w:val="22"/>
        </w:rPr>
      </w:pPr>
      <w:r w:rsidRPr="00575A85">
        <w:rPr>
          <w:rFonts w:ascii="Bookman Old Style" w:hAnsi="Bookman Old Style" w:cs="Arial"/>
          <w:b/>
          <w:bCs/>
          <w:sz w:val="22"/>
          <w:szCs w:val="22"/>
        </w:rPr>
        <w:t>JCE SAÚDE VITAL S/S</w:t>
      </w:r>
      <w:r w:rsidRPr="00575A85">
        <w:rPr>
          <w:rFonts w:ascii="Bookman Old Style" w:hAnsi="Bookman Old Style" w:cs="Arial"/>
          <w:sz w:val="22"/>
          <w:szCs w:val="22"/>
        </w:rPr>
        <w:t xml:space="preserve"> </w:t>
      </w:r>
    </w:p>
    <w:p w14:paraId="1E104C91" w14:textId="77777777" w:rsidR="00F6329D" w:rsidRPr="00575A85" w:rsidRDefault="00F6329D" w:rsidP="00F6329D">
      <w:pPr>
        <w:jc w:val="center"/>
        <w:rPr>
          <w:rFonts w:ascii="Bookman Old Style" w:hAnsi="Bookman Old Style" w:cs="Arial"/>
          <w:sz w:val="22"/>
          <w:szCs w:val="22"/>
        </w:rPr>
      </w:pPr>
      <w:r w:rsidRPr="00575A85">
        <w:rPr>
          <w:rFonts w:ascii="Bookman Old Style" w:hAnsi="Bookman Old Style" w:cs="Arial"/>
          <w:sz w:val="22"/>
          <w:szCs w:val="22"/>
        </w:rPr>
        <w:t>Contratada</w:t>
      </w:r>
    </w:p>
    <w:p w14:paraId="72560F9E" w14:textId="77777777" w:rsidR="00F6329D" w:rsidRPr="00C861FE" w:rsidRDefault="00F6329D" w:rsidP="00F6329D">
      <w:pPr>
        <w:jc w:val="center"/>
        <w:rPr>
          <w:rFonts w:ascii="Bookman Old Style" w:hAnsi="Bookman Old Style"/>
          <w:sz w:val="22"/>
          <w:szCs w:val="22"/>
          <w:highlight w:val="yellow"/>
        </w:rPr>
      </w:pPr>
    </w:p>
    <w:p w14:paraId="6AA22266" w14:textId="77777777" w:rsidR="00F6329D" w:rsidRPr="00F632E9" w:rsidRDefault="00F6329D" w:rsidP="00F6329D">
      <w:pPr>
        <w:widowControl w:val="0"/>
        <w:rPr>
          <w:rFonts w:ascii="Bookman Old Style" w:hAnsi="Bookman Old Style" w:cs="Arial"/>
          <w:sz w:val="22"/>
          <w:szCs w:val="22"/>
        </w:rPr>
      </w:pPr>
    </w:p>
    <w:tbl>
      <w:tblPr>
        <w:tblW w:w="8703" w:type="dxa"/>
        <w:jc w:val="center"/>
        <w:tblCellMar>
          <w:left w:w="70" w:type="dxa"/>
          <w:right w:w="70" w:type="dxa"/>
        </w:tblCellMar>
        <w:tblLook w:val="04A0" w:firstRow="1" w:lastRow="0" w:firstColumn="1" w:lastColumn="0" w:noHBand="0" w:noVBand="1"/>
      </w:tblPr>
      <w:tblGrid>
        <w:gridCol w:w="8641"/>
        <w:gridCol w:w="146"/>
      </w:tblGrid>
      <w:tr w:rsidR="00F6329D" w:rsidRPr="00F632E9" w14:paraId="3B45BCC7" w14:textId="77777777" w:rsidTr="00AD4812">
        <w:trPr>
          <w:jc w:val="center"/>
        </w:trPr>
        <w:tc>
          <w:tcPr>
            <w:tcW w:w="4253" w:type="dxa"/>
          </w:tcPr>
          <w:tbl>
            <w:tblPr>
              <w:tblW w:w="8703" w:type="dxa"/>
              <w:jc w:val="center"/>
              <w:tblCellMar>
                <w:left w:w="70" w:type="dxa"/>
                <w:right w:w="70" w:type="dxa"/>
              </w:tblCellMar>
              <w:tblLook w:val="04A0" w:firstRow="1" w:lastRow="0" w:firstColumn="1" w:lastColumn="0" w:noHBand="0" w:noVBand="1"/>
            </w:tblPr>
            <w:tblGrid>
              <w:gridCol w:w="4536"/>
              <w:gridCol w:w="4167"/>
            </w:tblGrid>
            <w:tr w:rsidR="00F6329D" w:rsidRPr="00F632E9" w14:paraId="2025A68D" w14:textId="77777777" w:rsidTr="00AD4812">
              <w:trPr>
                <w:jc w:val="center"/>
              </w:trPr>
              <w:tc>
                <w:tcPr>
                  <w:tcW w:w="4536" w:type="dxa"/>
                  <w:hideMark/>
                </w:tcPr>
                <w:p w14:paraId="690E8296" w14:textId="77777777" w:rsidR="00F6329D" w:rsidRPr="00F632E9" w:rsidRDefault="00F6329D" w:rsidP="00AD4812">
                  <w:pPr>
                    <w:pStyle w:val="Ttulo2"/>
                    <w:spacing w:before="0" w:after="0"/>
                    <w:jc w:val="center"/>
                    <w:rPr>
                      <w:rFonts w:ascii="Bookman Old Style" w:hAnsi="Bookman Old Style" w:cs="Arial"/>
                      <w:b w:val="0"/>
                      <w:i w:val="0"/>
                      <w:sz w:val="22"/>
                      <w:szCs w:val="22"/>
                      <w:lang w:val="pt-BR"/>
                    </w:rPr>
                  </w:pPr>
                  <w:r w:rsidRPr="00F632E9">
                    <w:rPr>
                      <w:rFonts w:ascii="Bookman Old Style" w:hAnsi="Bookman Old Style" w:cs="Arial"/>
                      <w:b w:val="0"/>
                      <w:i w:val="0"/>
                      <w:sz w:val="22"/>
                      <w:szCs w:val="22"/>
                    </w:rPr>
                    <w:t>_____________________________</w:t>
                  </w:r>
                  <w:r w:rsidRPr="00F632E9">
                    <w:rPr>
                      <w:rFonts w:ascii="Bookman Old Style" w:hAnsi="Bookman Old Style" w:cs="Arial"/>
                      <w:b w:val="0"/>
                      <w:i w:val="0"/>
                      <w:sz w:val="22"/>
                      <w:szCs w:val="22"/>
                      <w:lang w:val="pt-BR"/>
                    </w:rPr>
                    <w:t>_______</w:t>
                  </w:r>
                </w:p>
                <w:p w14:paraId="6CB4A508" w14:textId="77777777" w:rsidR="00F6329D" w:rsidRPr="00F632E9" w:rsidRDefault="00F6329D" w:rsidP="00AD4812">
                  <w:pPr>
                    <w:pStyle w:val="Ttulo2"/>
                    <w:spacing w:before="0" w:after="0"/>
                    <w:jc w:val="center"/>
                    <w:rPr>
                      <w:rFonts w:ascii="Bookman Old Style" w:hAnsi="Bookman Old Style" w:cs="Arial"/>
                      <w:i w:val="0"/>
                      <w:sz w:val="22"/>
                      <w:szCs w:val="22"/>
                      <w:lang w:val="pt-BR"/>
                    </w:rPr>
                  </w:pPr>
                  <w:r w:rsidRPr="00F632E9">
                    <w:rPr>
                      <w:rFonts w:ascii="Bookman Old Style" w:hAnsi="Bookman Old Style" w:cs="Arial"/>
                      <w:i w:val="0"/>
                      <w:sz w:val="22"/>
                      <w:szCs w:val="22"/>
                      <w:lang w:val="pt-BR"/>
                    </w:rPr>
                    <w:t>MARIELE ANDRESSA AULER MACIEL</w:t>
                  </w:r>
                </w:p>
                <w:p w14:paraId="692C1D5D" w14:textId="77777777" w:rsidR="00F6329D" w:rsidRPr="00F632E9" w:rsidRDefault="00F6329D" w:rsidP="00AD4812">
                  <w:pPr>
                    <w:jc w:val="center"/>
                    <w:rPr>
                      <w:rFonts w:ascii="Bookman Old Style" w:hAnsi="Bookman Old Style"/>
                      <w:sz w:val="22"/>
                      <w:szCs w:val="22"/>
                    </w:rPr>
                  </w:pPr>
                  <w:r w:rsidRPr="00F632E9">
                    <w:rPr>
                      <w:rFonts w:ascii="Bookman Old Style" w:hAnsi="Bookman Old Style"/>
                      <w:sz w:val="22"/>
                      <w:szCs w:val="22"/>
                    </w:rPr>
                    <w:t>Testemunha</w:t>
                  </w:r>
                </w:p>
              </w:tc>
              <w:tc>
                <w:tcPr>
                  <w:tcW w:w="4167" w:type="dxa"/>
                  <w:hideMark/>
                </w:tcPr>
                <w:p w14:paraId="5C6F638E" w14:textId="77777777" w:rsidR="00F6329D" w:rsidRPr="00F632E9" w:rsidRDefault="00F6329D" w:rsidP="00AD4812">
                  <w:pPr>
                    <w:pStyle w:val="Ttulo2"/>
                    <w:spacing w:before="0" w:after="0"/>
                    <w:jc w:val="center"/>
                    <w:rPr>
                      <w:rFonts w:ascii="Bookman Old Style" w:hAnsi="Bookman Old Style" w:cs="Arial"/>
                      <w:b w:val="0"/>
                      <w:i w:val="0"/>
                      <w:sz w:val="22"/>
                      <w:szCs w:val="22"/>
                      <w:lang w:val="pt-BR"/>
                    </w:rPr>
                  </w:pPr>
                  <w:r w:rsidRPr="00F632E9">
                    <w:rPr>
                      <w:rFonts w:ascii="Bookman Old Style" w:hAnsi="Bookman Old Style" w:cs="Arial"/>
                      <w:b w:val="0"/>
                      <w:i w:val="0"/>
                      <w:sz w:val="22"/>
                      <w:szCs w:val="22"/>
                    </w:rPr>
                    <w:t>_____________________________</w:t>
                  </w:r>
                  <w:r w:rsidRPr="00F632E9">
                    <w:rPr>
                      <w:rFonts w:ascii="Bookman Old Style" w:hAnsi="Bookman Old Style" w:cs="Arial"/>
                      <w:b w:val="0"/>
                      <w:i w:val="0"/>
                      <w:sz w:val="22"/>
                      <w:szCs w:val="22"/>
                      <w:lang w:val="pt-BR"/>
                    </w:rPr>
                    <w:t>_______</w:t>
                  </w:r>
                </w:p>
                <w:p w14:paraId="384B3892" w14:textId="77777777" w:rsidR="00F6329D" w:rsidRPr="00F632E9" w:rsidRDefault="00F6329D" w:rsidP="00AD4812">
                  <w:pPr>
                    <w:pStyle w:val="Ttulo2"/>
                    <w:spacing w:before="0" w:after="0"/>
                    <w:jc w:val="center"/>
                    <w:rPr>
                      <w:rFonts w:ascii="Bookman Old Style" w:hAnsi="Bookman Old Style" w:cs="Arial"/>
                      <w:i w:val="0"/>
                      <w:sz w:val="22"/>
                      <w:szCs w:val="22"/>
                      <w:lang w:val="pt-BR"/>
                    </w:rPr>
                  </w:pPr>
                  <w:r w:rsidRPr="00F632E9">
                    <w:rPr>
                      <w:rFonts w:ascii="Bookman Old Style" w:hAnsi="Bookman Old Style" w:cs="Arial"/>
                      <w:i w:val="0"/>
                      <w:sz w:val="22"/>
                      <w:szCs w:val="22"/>
                      <w:lang w:val="pt-BR"/>
                    </w:rPr>
                    <w:t>REGINA INÊS BRAND LAZZARIN</w:t>
                  </w:r>
                </w:p>
                <w:p w14:paraId="38C607CA" w14:textId="77777777" w:rsidR="00F6329D" w:rsidRPr="00F632E9" w:rsidRDefault="00F6329D" w:rsidP="00AD4812">
                  <w:pPr>
                    <w:jc w:val="center"/>
                    <w:rPr>
                      <w:rFonts w:ascii="Bookman Old Style" w:hAnsi="Bookman Old Style" w:cs="Arial"/>
                      <w:sz w:val="22"/>
                      <w:szCs w:val="22"/>
                    </w:rPr>
                  </w:pPr>
                  <w:r w:rsidRPr="00F632E9">
                    <w:rPr>
                      <w:rFonts w:ascii="Bookman Old Style" w:hAnsi="Bookman Old Style"/>
                      <w:sz w:val="22"/>
                      <w:szCs w:val="22"/>
                    </w:rPr>
                    <w:t>Testemunha</w:t>
                  </w:r>
                </w:p>
              </w:tc>
            </w:tr>
          </w:tbl>
          <w:p w14:paraId="5F7344B7" w14:textId="77777777" w:rsidR="00F6329D" w:rsidRPr="00F632E9" w:rsidRDefault="00F6329D" w:rsidP="00AD4812">
            <w:pPr>
              <w:jc w:val="center"/>
              <w:rPr>
                <w:rFonts w:ascii="Bookman Old Style" w:hAnsi="Bookman Old Style"/>
                <w:sz w:val="22"/>
                <w:szCs w:val="22"/>
              </w:rPr>
            </w:pPr>
          </w:p>
        </w:tc>
        <w:tc>
          <w:tcPr>
            <w:tcW w:w="4450" w:type="dxa"/>
          </w:tcPr>
          <w:p w14:paraId="642003FC" w14:textId="77777777" w:rsidR="00F6329D" w:rsidRPr="00F632E9" w:rsidRDefault="00F6329D" w:rsidP="00AD4812">
            <w:pPr>
              <w:jc w:val="center"/>
              <w:rPr>
                <w:rFonts w:ascii="Bookman Old Style" w:hAnsi="Bookman Old Style" w:cs="Arial"/>
                <w:sz w:val="22"/>
                <w:szCs w:val="22"/>
              </w:rPr>
            </w:pPr>
          </w:p>
        </w:tc>
      </w:tr>
    </w:tbl>
    <w:p w14:paraId="7D67FD26" w14:textId="77777777" w:rsidR="00F6329D" w:rsidRPr="00F632E9" w:rsidRDefault="00F6329D" w:rsidP="00F6329D">
      <w:pPr>
        <w:widowControl w:val="0"/>
        <w:jc w:val="center"/>
        <w:rPr>
          <w:rFonts w:ascii="Bookman Old Style" w:hAnsi="Bookman Old Style" w:cs="Arial"/>
          <w:sz w:val="22"/>
          <w:szCs w:val="22"/>
        </w:rPr>
      </w:pPr>
    </w:p>
    <w:p w14:paraId="1967995C" w14:textId="77777777" w:rsidR="00F6329D" w:rsidRPr="00F632E9" w:rsidRDefault="00F6329D" w:rsidP="00F6329D">
      <w:pPr>
        <w:widowControl w:val="0"/>
        <w:jc w:val="center"/>
        <w:rPr>
          <w:rFonts w:ascii="Bookman Old Style" w:hAnsi="Bookman Old Style" w:cs="Arial"/>
          <w:sz w:val="22"/>
          <w:szCs w:val="22"/>
        </w:rPr>
      </w:pPr>
    </w:p>
    <w:tbl>
      <w:tblPr>
        <w:tblW w:w="8703" w:type="dxa"/>
        <w:jc w:val="center"/>
        <w:tblLayout w:type="fixed"/>
        <w:tblCellMar>
          <w:left w:w="70" w:type="dxa"/>
          <w:right w:w="70" w:type="dxa"/>
        </w:tblCellMar>
        <w:tblLook w:val="04A0" w:firstRow="1" w:lastRow="0" w:firstColumn="1" w:lastColumn="0" w:noHBand="0" w:noVBand="1"/>
      </w:tblPr>
      <w:tblGrid>
        <w:gridCol w:w="5103"/>
        <w:gridCol w:w="3600"/>
      </w:tblGrid>
      <w:tr w:rsidR="00F6329D" w:rsidRPr="00F632E9" w14:paraId="464DB69E" w14:textId="77777777" w:rsidTr="00AD4812">
        <w:trPr>
          <w:jc w:val="center"/>
        </w:trPr>
        <w:tc>
          <w:tcPr>
            <w:tcW w:w="5103" w:type="dxa"/>
            <w:hideMark/>
          </w:tcPr>
          <w:p w14:paraId="36733052" w14:textId="77777777" w:rsidR="00F6329D" w:rsidRPr="00F632E9" w:rsidRDefault="00F6329D" w:rsidP="00AD4812">
            <w:pPr>
              <w:pStyle w:val="Ttulo2"/>
              <w:spacing w:before="0" w:after="0"/>
              <w:jc w:val="center"/>
              <w:rPr>
                <w:rFonts w:ascii="Bookman Old Style" w:hAnsi="Bookman Old Style" w:cs="Arial"/>
                <w:b w:val="0"/>
                <w:i w:val="0"/>
                <w:sz w:val="22"/>
                <w:szCs w:val="22"/>
                <w:lang w:val="pt-BR"/>
              </w:rPr>
            </w:pPr>
            <w:r w:rsidRPr="00F632E9">
              <w:rPr>
                <w:rFonts w:ascii="Bookman Old Style" w:hAnsi="Bookman Old Style" w:cs="Arial"/>
                <w:b w:val="0"/>
                <w:i w:val="0"/>
                <w:sz w:val="22"/>
                <w:szCs w:val="22"/>
              </w:rPr>
              <w:t>_____________________________</w:t>
            </w:r>
            <w:r w:rsidRPr="00F632E9">
              <w:rPr>
                <w:rFonts w:ascii="Bookman Old Style" w:hAnsi="Bookman Old Style" w:cs="Arial"/>
                <w:b w:val="0"/>
                <w:i w:val="0"/>
                <w:sz w:val="22"/>
                <w:szCs w:val="22"/>
                <w:lang w:val="pt-BR"/>
              </w:rPr>
              <w:t>______________</w:t>
            </w:r>
          </w:p>
          <w:p w14:paraId="7C1181B8" w14:textId="77777777" w:rsidR="00F6329D" w:rsidRPr="00F632E9" w:rsidRDefault="00F6329D" w:rsidP="00AD4812">
            <w:pPr>
              <w:jc w:val="center"/>
              <w:rPr>
                <w:rFonts w:ascii="Bookman Old Style" w:hAnsi="Bookman Old Style"/>
                <w:sz w:val="22"/>
                <w:szCs w:val="22"/>
              </w:rPr>
            </w:pPr>
            <w:r w:rsidRPr="00F632E9">
              <w:rPr>
                <w:rFonts w:ascii="Bookman Old Style" w:hAnsi="Bookman Old Style" w:cs="Arial"/>
                <w:b/>
                <w:color w:val="000000"/>
                <w:sz w:val="22"/>
                <w:szCs w:val="22"/>
              </w:rPr>
              <w:t>JULIANA APARECIDA DA SILVA THOMAZ</w:t>
            </w:r>
          </w:p>
          <w:p w14:paraId="46AA5812" w14:textId="77777777" w:rsidR="00F6329D" w:rsidRPr="00F632E9" w:rsidRDefault="00F6329D" w:rsidP="00AD4812">
            <w:pPr>
              <w:jc w:val="center"/>
              <w:rPr>
                <w:rFonts w:ascii="Bookman Old Style" w:hAnsi="Bookman Old Style"/>
                <w:sz w:val="22"/>
                <w:szCs w:val="22"/>
              </w:rPr>
            </w:pPr>
            <w:r w:rsidRPr="00F632E9">
              <w:rPr>
                <w:rFonts w:ascii="Bookman Old Style" w:hAnsi="Bookman Old Style"/>
                <w:sz w:val="22"/>
                <w:szCs w:val="22"/>
              </w:rPr>
              <w:t>Fiscal do Contrato</w:t>
            </w:r>
          </w:p>
        </w:tc>
        <w:tc>
          <w:tcPr>
            <w:tcW w:w="3600" w:type="dxa"/>
            <w:hideMark/>
          </w:tcPr>
          <w:p w14:paraId="1001777E" w14:textId="77777777" w:rsidR="00F6329D" w:rsidRPr="00F632E9" w:rsidRDefault="00F6329D" w:rsidP="00AD4812">
            <w:pPr>
              <w:pStyle w:val="Ttulo2"/>
              <w:spacing w:before="0" w:after="0"/>
              <w:jc w:val="center"/>
              <w:rPr>
                <w:rFonts w:ascii="Bookman Old Style" w:hAnsi="Bookman Old Style" w:cs="Arial"/>
                <w:b w:val="0"/>
                <w:i w:val="0"/>
                <w:sz w:val="22"/>
                <w:szCs w:val="22"/>
                <w:lang w:val="pt-BR"/>
              </w:rPr>
            </w:pPr>
            <w:r w:rsidRPr="00F632E9">
              <w:rPr>
                <w:rFonts w:ascii="Bookman Old Style" w:hAnsi="Bookman Old Style" w:cs="Arial"/>
                <w:b w:val="0"/>
                <w:i w:val="0"/>
                <w:sz w:val="22"/>
                <w:szCs w:val="22"/>
              </w:rPr>
              <w:t>________________________</w:t>
            </w:r>
            <w:r w:rsidRPr="00F632E9">
              <w:rPr>
                <w:rFonts w:ascii="Bookman Old Style" w:hAnsi="Bookman Old Style" w:cs="Arial"/>
                <w:b w:val="0"/>
                <w:i w:val="0"/>
                <w:sz w:val="22"/>
                <w:szCs w:val="22"/>
                <w:lang w:val="pt-BR"/>
              </w:rPr>
              <w:t>_______</w:t>
            </w:r>
          </w:p>
          <w:p w14:paraId="2351E528" w14:textId="77777777" w:rsidR="00F6329D" w:rsidRPr="00F632E9" w:rsidRDefault="00F6329D" w:rsidP="00AD4812">
            <w:pPr>
              <w:jc w:val="center"/>
              <w:rPr>
                <w:rFonts w:ascii="Bookman Old Style" w:hAnsi="Bookman Old Style"/>
                <w:sz w:val="22"/>
                <w:szCs w:val="22"/>
              </w:rPr>
            </w:pPr>
            <w:r w:rsidRPr="00F632E9">
              <w:rPr>
                <w:rFonts w:ascii="Bookman Old Style" w:hAnsi="Bookman Old Style" w:cs="Arial"/>
                <w:b/>
                <w:color w:val="000000"/>
                <w:sz w:val="22"/>
                <w:szCs w:val="22"/>
              </w:rPr>
              <w:t>MARLO DANIEL FINGER</w:t>
            </w:r>
          </w:p>
          <w:p w14:paraId="17D0F4D8" w14:textId="77777777" w:rsidR="00F6329D" w:rsidRPr="00F632E9" w:rsidRDefault="00F6329D" w:rsidP="00AD4812">
            <w:pPr>
              <w:jc w:val="center"/>
              <w:rPr>
                <w:rFonts w:ascii="Bookman Old Style" w:hAnsi="Bookman Old Style" w:cs="Arial"/>
                <w:sz w:val="22"/>
                <w:szCs w:val="22"/>
              </w:rPr>
            </w:pPr>
            <w:r w:rsidRPr="00F632E9">
              <w:rPr>
                <w:rFonts w:ascii="Bookman Old Style" w:hAnsi="Bookman Old Style"/>
                <w:sz w:val="22"/>
                <w:szCs w:val="22"/>
              </w:rPr>
              <w:t>Fiscal do Contrato</w:t>
            </w:r>
          </w:p>
        </w:tc>
      </w:tr>
    </w:tbl>
    <w:p w14:paraId="2E63B56C" w14:textId="77777777" w:rsidR="00F6329D" w:rsidRPr="00F632E9" w:rsidRDefault="00F6329D" w:rsidP="00F6329D">
      <w:pPr>
        <w:widowControl w:val="0"/>
        <w:jc w:val="center"/>
        <w:rPr>
          <w:rFonts w:ascii="Bookman Old Style" w:hAnsi="Bookman Old Style"/>
          <w:sz w:val="22"/>
          <w:szCs w:val="22"/>
        </w:rPr>
      </w:pPr>
    </w:p>
    <w:bookmarkEnd w:id="3"/>
    <w:p w14:paraId="4233CAE6" w14:textId="77777777" w:rsidR="00F6329D" w:rsidRPr="00C861FE" w:rsidRDefault="00F6329D" w:rsidP="00F6329D">
      <w:pPr>
        <w:widowControl w:val="0"/>
        <w:rPr>
          <w:rFonts w:ascii="Bookman Old Style" w:hAnsi="Bookman Old Style"/>
          <w:b/>
          <w:sz w:val="22"/>
          <w:szCs w:val="22"/>
          <w:highlight w:val="yellow"/>
        </w:rPr>
      </w:pPr>
    </w:p>
    <w:p w14:paraId="57FBAB27" w14:textId="77777777" w:rsidR="00F6329D" w:rsidRPr="00C861FE" w:rsidRDefault="00F6329D" w:rsidP="00F6329D">
      <w:pPr>
        <w:widowControl w:val="0"/>
        <w:rPr>
          <w:rFonts w:ascii="Bookman Old Style" w:hAnsi="Bookman Old Style"/>
          <w:b/>
          <w:sz w:val="22"/>
          <w:szCs w:val="22"/>
          <w:highlight w:val="yellow"/>
        </w:rPr>
      </w:pPr>
    </w:p>
    <w:p w14:paraId="4630DF01" w14:textId="77777777" w:rsidR="00CD1807" w:rsidRPr="00393003" w:rsidRDefault="00CD1807" w:rsidP="00F6329D">
      <w:pPr>
        <w:ind w:left="1701"/>
        <w:jc w:val="both"/>
      </w:pPr>
    </w:p>
    <w:bookmarkEnd w:id="0"/>
    <w:bookmarkEnd w:id="1"/>
    <w:bookmarkEnd w:id="2"/>
    <w:sectPr w:rsidR="00CD1807" w:rsidRPr="00393003" w:rsidSect="00275B49">
      <w:headerReference w:type="default" r:id="rId8"/>
      <w:footerReference w:type="default" r:id="rId9"/>
      <w:pgSz w:w="11906" w:h="16838"/>
      <w:pgMar w:top="1814"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B48A" w14:textId="77777777" w:rsidR="00CE1FC2" w:rsidRDefault="00CE1FC2" w:rsidP="00F178FF">
      <w:r>
        <w:separator/>
      </w:r>
    </w:p>
  </w:endnote>
  <w:endnote w:type="continuationSeparator" w:id="0">
    <w:p w14:paraId="743E4E43" w14:textId="77777777" w:rsidR="00CE1FC2" w:rsidRDefault="00CE1FC2" w:rsidP="00F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man 10cp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102D" w14:textId="5F33D0B5" w:rsidR="00CE1FC2" w:rsidRDefault="006935A2">
    <w:pPr>
      <w:pStyle w:val="Rodap"/>
    </w:pPr>
    <w:bookmarkStart w:id="4" w:name="_Hlk123834505"/>
    <w:bookmarkStart w:id="5" w:name="_Hlk123834506"/>
    <w:r>
      <w:rPr>
        <w:noProof/>
      </w:rPr>
      <w:drawing>
        <wp:anchor distT="0" distB="0" distL="114300" distR="114300" simplePos="0" relativeHeight="251662848" behindDoc="0" locked="0" layoutInCell="1" allowOverlap="1" wp14:anchorId="7C7A5E52" wp14:editId="7D815A8F">
          <wp:simplePos x="0" y="0"/>
          <wp:positionH relativeFrom="margin">
            <wp:posOffset>4676775</wp:posOffset>
          </wp:positionH>
          <wp:positionV relativeFrom="page">
            <wp:posOffset>9791700</wp:posOffset>
          </wp:positionV>
          <wp:extent cx="1543050" cy="66675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rotWithShape="1">
                  <a:blip r:embed="rId1">
                    <a:extLst>
                      <a:ext uri="{28A0092B-C50C-407E-A947-70E740481C1C}">
                        <a14:useLocalDpi xmlns:a14="http://schemas.microsoft.com/office/drawing/2010/main" val="0"/>
                      </a:ext>
                    </a:extLst>
                  </a:blip>
                  <a:srcRect t="13215" r="6897" b="9692"/>
                  <a:stretch/>
                </pic:blipFill>
                <pic:spPr bwMode="auto">
                  <a:xfrm>
                    <a:off x="0" y="0"/>
                    <a:ext cx="1543050"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667C1A01" wp14:editId="41FE9485">
              <wp:simplePos x="0" y="0"/>
              <wp:positionH relativeFrom="column">
                <wp:posOffset>-552450</wp:posOffset>
              </wp:positionH>
              <wp:positionV relativeFrom="paragraph">
                <wp:posOffset>362585</wp:posOffset>
              </wp:positionV>
              <wp:extent cx="4991100" cy="38100"/>
              <wp:effectExtent l="19050" t="19050" r="19050" b="19050"/>
              <wp:wrapNone/>
              <wp:docPr id="8" name="Conector reto 8"/>
              <wp:cNvGraphicFramePr/>
              <a:graphic xmlns:a="http://schemas.openxmlformats.org/drawingml/2006/main">
                <a:graphicData uri="http://schemas.microsoft.com/office/word/2010/wordprocessingShape">
                  <wps:wsp>
                    <wps:cNvCnPr/>
                    <wps:spPr>
                      <a:xfrm>
                        <a:off x="0" y="0"/>
                        <a:ext cx="4991100" cy="381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AB852" id="Conector reto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8.55pt" to="34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" strokecolor="red" strokeweight="3pt">
              <v:stroke joinstyle="miter"/>
            </v:line>
          </w:pict>
        </mc:Fallback>
      </mc:AlternateContent>
    </w:r>
    <w:r>
      <w:rPr>
        <w:noProof/>
      </w:rPr>
      <mc:AlternateContent>
        <mc:Choice Requires="wps">
          <w:drawing>
            <wp:anchor distT="0" distB="0" distL="114300" distR="114300" simplePos="0" relativeHeight="251660800" behindDoc="0" locked="0" layoutInCell="1" allowOverlap="1" wp14:anchorId="5E948B54" wp14:editId="03B20DA1">
              <wp:simplePos x="0" y="0"/>
              <wp:positionH relativeFrom="column">
                <wp:posOffset>-571500</wp:posOffset>
              </wp:positionH>
              <wp:positionV relativeFrom="paragraph">
                <wp:posOffset>-170815</wp:posOffset>
              </wp:positionV>
              <wp:extent cx="5010150" cy="28575"/>
              <wp:effectExtent l="19050" t="19050" r="19050" b="28575"/>
              <wp:wrapNone/>
              <wp:docPr id="7" name="Conector reto 7"/>
              <wp:cNvGraphicFramePr/>
              <a:graphic xmlns:a="http://schemas.openxmlformats.org/drawingml/2006/main">
                <a:graphicData uri="http://schemas.microsoft.com/office/word/2010/wordprocessingShape">
                  <wps:wsp>
                    <wps:cNvCnPr/>
                    <wps:spPr>
                      <a:xfrm>
                        <a:off x="0" y="0"/>
                        <a:ext cx="5010150" cy="285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683F8" id="Conector reto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45pt" to="3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" strokecolor="red" strokeweight="3pt">
              <v:stroke joinstyle="miter"/>
            </v:line>
          </w:pict>
        </mc:Fallback>
      </mc:AlternateContent>
    </w:r>
    <w:r>
      <w:rPr>
        <w:noProof/>
      </w:rPr>
      <mc:AlternateContent>
        <mc:Choice Requires="wps">
          <w:drawing>
            <wp:anchor distT="45720" distB="45720" distL="114300" distR="114300" simplePos="0" relativeHeight="251659776" behindDoc="0" locked="0" layoutInCell="1" allowOverlap="1" wp14:anchorId="60C1937B" wp14:editId="7D43C626">
              <wp:simplePos x="0" y="0"/>
              <wp:positionH relativeFrom="column">
                <wp:posOffset>-914400</wp:posOffset>
              </wp:positionH>
              <wp:positionV relativeFrom="paragraph">
                <wp:posOffset>-199390</wp:posOffset>
              </wp:positionV>
              <wp:extent cx="5276850" cy="1404620"/>
              <wp:effectExtent l="19050" t="19050" r="19050" b="2667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38100">
                        <a:solidFill>
                          <a:schemeClr val="bg1"/>
                        </a:solidFill>
                        <a:miter lim="800000"/>
                        <a:headEnd/>
                        <a:tailEnd/>
                      </a:ln>
                    </wps:spPr>
                    <wps:txbx>
                      <w:txbxContent>
                        <w:p w14:paraId="49571FB0" w14:textId="77777777" w:rsidR="006935A2" w:rsidRPr="00A85D06" w:rsidRDefault="006935A2" w:rsidP="006935A2">
                          <w:pPr>
                            <w:jc w:val="center"/>
                            <w:rPr>
                              <w:rFonts w:ascii="Bahnschrift SemiBold" w:hAnsi="Bahnschrift SemiBold"/>
                              <w:sz w:val="20"/>
                              <w:szCs w:val="20"/>
                            </w:rPr>
                          </w:pPr>
                          <w:r w:rsidRPr="00A85D06">
                            <w:rPr>
                              <w:rFonts w:ascii="Bahnschrift SemiBold" w:hAnsi="Bahnschrift SemiBold"/>
                              <w:sz w:val="20"/>
                              <w:szCs w:val="20"/>
                            </w:rPr>
                            <w:t>RUA FREI BONIFÁCIO, 63 – CENTRO – FONE: (49) 3453-1122</w:t>
                          </w:r>
                        </w:p>
                        <w:p w14:paraId="2E67761C" w14:textId="77777777" w:rsidR="006935A2" w:rsidRPr="00A85D06" w:rsidRDefault="006935A2" w:rsidP="006935A2">
                          <w:pPr>
                            <w:jc w:val="center"/>
                            <w:rPr>
                              <w:rFonts w:ascii="Bahnschrift SemiBold" w:hAnsi="Bahnschrift SemiBold"/>
                              <w:sz w:val="20"/>
                              <w:szCs w:val="20"/>
                            </w:rPr>
                          </w:pPr>
                          <w:r w:rsidRPr="00A85D06">
                            <w:rPr>
                              <w:rFonts w:ascii="Bahnschrift SemiBold" w:hAnsi="Bahnschrift SemiBold"/>
                              <w:sz w:val="20"/>
                              <w:szCs w:val="20"/>
                            </w:rPr>
                            <w:t>CEP: 89750-000 – PERITIBA- SANTA CATARINA</w:t>
                          </w:r>
                        </w:p>
                        <w:p w14:paraId="522ADB79" w14:textId="77777777" w:rsidR="006935A2" w:rsidRPr="00EB52BA" w:rsidRDefault="006935A2" w:rsidP="006935A2">
                          <w:pPr>
                            <w:jc w:val="center"/>
                            <w:rPr>
                              <w:rFonts w:ascii="Bahnschrift SemiBold" w:hAnsi="Bahnschrift SemiBold"/>
                            </w:rPr>
                          </w:pPr>
                          <w:r w:rsidRPr="00A85D06">
                            <w:rPr>
                              <w:rFonts w:ascii="Bahnschrift SemiBold" w:hAnsi="Bahnschrift SemiBold"/>
                              <w:sz w:val="20"/>
                              <w:szCs w:val="20"/>
                            </w:rPr>
                            <w:t xml:space="preserve">E-mail: </w:t>
                          </w:r>
                          <w:hyperlink r:id="rId2" w:history="1">
                            <w:r w:rsidRPr="00A85D06">
                              <w:rPr>
                                <w:rStyle w:val="Hyperlink"/>
                                <w:rFonts w:ascii="Bahnschrift SemiBold" w:hAnsi="Bahnschrift SemiBold"/>
                                <w:sz w:val="20"/>
                                <w:szCs w:val="20"/>
                              </w:rPr>
                              <w:t>prefeitura@peritiba.sc.gov.br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1937B" id="_x0000_t202" coordsize="21600,21600" o:spt="202" path="m,l,21600r21600,l21600,xe">
              <v:stroke joinstyle="miter"/>
              <v:path gradientshapeok="t" o:connecttype="rect"/>
            </v:shapetype>
            <v:shape id="_x0000_s1027" type="#_x0000_t202" style="position:absolute;margin-left:-1in;margin-top:-15.7pt;width:4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" strokecolor="white [3212]" strokeweight="3pt">
              <v:textbox style="mso-fit-shape-to-text:t">
                <w:txbxContent>
                  <w:p w14:paraId="49571FB0" w14:textId="77777777" w:rsidR="006935A2" w:rsidRPr="00A85D06" w:rsidRDefault="006935A2" w:rsidP="006935A2">
                    <w:pPr>
                      <w:jc w:val="center"/>
                      <w:rPr>
                        <w:rFonts w:ascii="Bahnschrift SemiBold" w:hAnsi="Bahnschrift SemiBold"/>
                        <w:sz w:val="20"/>
                        <w:szCs w:val="20"/>
                      </w:rPr>
                    </w:pPr>
                    <w:r w:rsidRPr="00A85D06">
                      <w:rPr>
                        <w:rFonts w:ascii="Bahnschrift SemiBold" w:hAnsi="Bahnschrift SemiBold"/>
                        <w:sz w:val="20"/>
                        <w:szCs w:val="20"/>
                      </w:rPr>
                      <w:t>RUA FREI BONIFÁCIO, 63 – CENTRO – FONE: (49) 3453-1122</w:t>
                    </w:r>
                  </w:p>
                  <w:p w14:paraId="2E67761C" w14:textId="77777777" w:rsidR="006935A2" w:rsidRPr="00A85D06" w:rsidRDefault="006935A2" w:rsidP="006935A2">
                    <w:pPr>
                      <w:jc w:val="center"/>
                      <w:rPr>
                        <w:rFonts w:ascii="Bahnschrift SemiBold" w:hAnsi="Bahnschrift SemiBold"/>
                        <w:sz w:val="20"/>
                        <w:szCs w:val="20"/>
                      </w:rPr>
                    </w:pPr>
                    <w:r w:rsidRPr="00A85D06">
                      <w:rPr>
                        <w:rFonts w:ascii="Bahnschrift SemiBold" w:hAnsi="Bahnschrift SemiBold"/>
                        <w:sz w:val="20"/>
                        <w:szCs w:val="20"/>
                      </w:rPr>
                      <w:t>CEP: 89750-000 – PERITIBA- SANTA CATARINA</w:t>
                    </w:r>
                  </w:p>
                  <w:p w14:paraId="522ADB79" w14:textId="77777777" w:rsidR="006935A2" w:rsidRPr="00EB52BA" w:rsidRDefault="006935A2" w:rsidP="006935A2">
                    <w:pPr>
                      <w:jc w:val="center"/>
                      <w:rPr>
                        <w:rFonts w:ascii="Bahnschrift SemiBold" w:hAnsi="Bahnschrift SemiBold"/>
                      </w:rPr>
                    </w:pPr>
                    <w:r w:rsidRPr="00A85D06">
                      <w:rPr>
                        <w:rFonts w:ascii="Bahnschrift SemiBold" w:hAnsi="Bahnschrift SemiBold"/>
                        <w:sz w:val="20"/>
                        <w:szCs w:val="20"/>
                      </w:rPr>
                      <w:t xml:space="preserve">E-mail: </w:t>
                    </w:r>
                    <w:hyperlink r:id="rId3" w:history="1">
                      <w:r w:rsidRPr="00A85D06">
                        <w:rPr>
                          <w:rStyle w:val="Hyperlink"/>
                          <w:rFonts w:ascii="Bahnschrift SemiBold" w:hAnsi="Bahnschrift SemiBold"/>
                          <w:sz w:val="20"/>
                          <w:szCs w:val="20"/>
                        </w:rPr>
                        <w:t>prefeitura@peritiba.sc.gov.br</w:t>
                      </w:r>
                    </w:hyperlink>
                  </w:p>
                </w:txbxContent>
              </v:textbox>
              <w10:wrap type="square"/>
            </v:shape>
          </w:pict>
        </mc:Fallback>
      </mc:AlternateContent>
    </w:r>
    <w:r>
      <w:t xml:space="preserve">    </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7525" w14:textId="77777777" w:rsidR="00CE1FC2" w:rsidRDefault="00CE1FC2" w:rsidP="00F178FF">
      <w:r>
        <w:separator/>
      </w:r>
    </w:p>
  </w:footnote>
  <w:footnote w:type="continuationSeparator" w:id="0">
    <w:p w14:paraId="683043BF" w14:textId="77777777" w:rsidR="00CE1FC2" w:rsidRDefault="00CE1FC2" w:rsidP="00F1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F7DE" w14:textId="77777777" w:rsidR="006935A2" w:rsidRDefault="006935A2" w:rsidP="006935A2">
    <w:pPr>
      <w:pStyle w:val="Cabealho"/>
      <w:ind w:left="-1701"/>
    </w:pPr>
    <w:r>
      <w:rPr>
        <w:noProof/>
      </w:rPr>
      <mc:AlternateContent>
        <mc:Choice Requires="wps">
          <w:drawing>
            <wp:anchor distT="45720" distB="45720" distL="114300" distR="114300" simplePos="0" relativeHeight="251665920" behindDoc="0" locked="0" layoutInCell="1" allowOverlap="1" wp14:anchorId="7A9AB1D9" wp14:editId="1BA5C67F">
              <wp:simplePos x="0" y="0"/>
              <wp:positionH relativeFrom="page">
                <wp:posOffset>2531110</wp:posOffset>
              </wp:positionH>
              <wp:positionV relativeFrom="paragraph">
                <wp:posOffset>762000</wp:posOffset>
              </wp:positionV>
              <wp:extent cx="2714625" cy="328295"/>
              <wp:effectExtent l="0" t="0" r="28575"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8295"/>
                      </a:xfrm>
                      <a:prstGeom prst="rect">
                        <a:avLst/>
                      </a:prstGeom>
                      <a:solidFill>
                        <a:srgbClr val="FFFFFF"/>
                      </a:solidFill>
                      <a:ln w="9525">
                        <a:solidFill>
                          <a:schemeClr val="bg1"/>
                        </a:solidFill>
                        <a:miter lim="800000"/>
                        <a:headEnd/>
                        <a:tailEnd/>
                      </a:ln>
                    </wps:spPr>
                    <wps:txbx>
                      <w:txbxContent>
                        <w:p w14:paraId="73BD2D73" w14:textId="77777777" w:rsidR="006935A2" w:rsidRPr="001D27A6" w:rsidRDefault="006935A2" w:rsidP="006935A2">
                          <w:pPr>
                            <w:rPr>
                              <w:rFonts w:ascii="Ink Free" w:hAnsi="Ink Free"/>
                              <w:b/>
                              <w:bCs/>
                              <w:i/>
                              <w:iCs/>
                              <w:sz w:val="28"/>
                              <w:szCs w:val="28"/>
                            </w:rPr>
                          </w:pPr>
                          <w:r w:rsidRPr="001D27A6">
                            <w:rPr>
                              <w:rFonts w:ascii="Ink Free" w:hAnsi="Ink Free"/>
                              <w:b/>
                              <w:bCs/>
                              <w:i/>
                              <w:iCs/>
                              <w:sz w:val="28"/>
                              <w:szCs w:val="28"/>
                            </w:rPr>
                            <w:t xml:space="preserve">Capital Catarinense do KerbFest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AB1D9" id="_x0000_t202" coordsize="21600,21600" o:spt="202" path="m,l,21600r21600,l21600,xe">
              <v:stroke joinstyle="miter"/>
              <v:path gradientshapeok="t" o:connecttype="rect"/>
            </v:shapetype>
            <v:shape id="Caixa de Texto 2" o:spid="_x0000_s1026" type="#_x0000_t202" style="position:absolute;left:0;text-align:left;margin-left:199.3pt;margin-top:60pt;width:213.75pt;height:25.85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" strokecolor="white [3212]">
              <v:textbox>
                <w:txbxContent>
                  <w:p w14:paraId="73BD2D73" w14:textId="77777777" w:rsidR="006935A2" w:rsidRPr="001D27A6" w:rsidRDefault="006935A2" w:rsidP="006935A2">
                    <w:pPr>
                      <w:rPr>
                        <w:rFonts w:ascii="Ink Free" w:hAnsi="Ink Free"/>
                        <w:b/>
                        <w:bCs/>
                        <w:i/>
                        <w:iCs/>
                        <w:sz w:val="28"/>
                        <w:szCs w:val="28"/>
                      </w:rPr>
                    </w:pPr>
                    <w:r w:rsidRPr="001D27A6">
                      <w:rPr>
                        <w:rFonts w:ascii="Ink Free" w:hAnsi="Ink Free"/>
                        <w:b/>
                        <w:bCs/>
                        <w:i/>
                        <w:iCs/>
                        <w:sz w:val="28"/>
                        <w:szCs w:val="28"/>
                      </w:rPr>
                      <w:t xml:space="preserve">Capital Catarinense do KerbFest </w:t>
                    </w:r>
                  </w:p>
                </w:txbxContent>
              </v:textbox>
              <w10:wrap type="square" anchorx="page"/>
            </v:shape>
          </w:pict>
        </mc:Fallback>
      </mc:AlternateContent>
    </w:r>
    <w:r>
      <w:rPr>
        <w:noProof/>
      </w:rPr>
      <w:drawing>
        <wp:anchor distT="0" distB="0" distL="114300" distR="114300" simplePos="0" relativeHeight="251666944" behindDoc="1" locked="0" layoutInCell="1" allowOverlap="1" wp14:anchorId="41BCC8EF" wp14:editId="027547A7">
          <wp:simplePos x="0" y="0"/>
          <wp:positionH relativeFrom="column">
            <wp:posOffset>695325</wp:posOffset>
          </wp:positionH>
          <wp:positionV relativeFrom="paragraph">
            <wp:posOffset>57150</wp:posOffset>
          </wp:positionV>
          <wp:extent cx="2895600" cy="1181100"/>
          <wp:effectExtent l="19050" t="0" r="0" b="0"/>
          <wp:wrapNone/>
          <wp:docPr id="2" name="Imagem 2" descr="C:\Users\Adm\Desktop\02 perit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02 peritiba.jpg"/>
                  <pic:cNvPicPr>
                    <a:picLocks noChangeAspect="1" noChangeArrowheads="1"/>
                  </pic:cNvPicPr>
                </pic:nvPicPr>
                <pic:blipFill>
                  <a:blip r:embed="rId1"/>
                  <a:srcRect/>
                  <a:stretch>
                    <a:fillRect/>
                  </a:stretch>
                </pic:blipFill>
                <pic:spPr bwMode="auto">
                  <a:xfrm>
                    <a:off x="0" y="0"/>
                    <a:ext cx="2895600" cy="1181100"/>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64896" behindDoc="1" locked="0" layoutInCell="1" allowOverlap="1" wp14:anchorId="684A8870" wp14:editId="0E61286E">
          <wp:simplePos x="0" y="0"/>
          <wp:positionH relativeFrom="column">
            <wp:posOffset>-1057275</wp:posOffset>
          </wp:positionH>
          <wp:positionV relativeFrom="paragraph">
            <wp:posOffset>0</wp:posOffset>
          </wp:positionV>
          <wp:extent cx="1752600" cy="10696575"/>
          <wp:effectExtent l="19050" t="0" r="0" b="0"/>
          <wp:wrapNone/>
          <wp:docPr id="1" name="Imagem 1" descr="C:\Users\Adm\Desktop\01 perit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01 peritiba.png"/>
                  <pic:cNvPicPr>
                    <a:picLocks noChangeAspect="1" noChangeArrowheads="1"/>
                  </pic:cNvPicPr>
                </pic:nvPicPr>
                <pic:blipFill>
                  <a:blip r:embed="rId2"/>
                  <a:srcRect/>
                  <a:stretch>
                    <a:fillRect/>
                  </a:stretch>
                </pic:blipFill>
                <pic:spPr bwMode="auto">
                  <a:xfrm>
                    <a:off x="0" y="0"/>
                    <a:ext cx="1752600" cy="10696575"/>
                  </a:xfrm>
                  <a:prstGeom prst="rect">
                    <a:avLst/>
                  </a:prstGeom>
                  <a:noFill/>
                  <a:ln w="9525">
                    <a:noFill/>
                    <a:miter lim="800000"/>
                    <a:headEnd/>
                    <a:tailEnd/>
                  </a:ln>
                </pic:spPr>
              </pic:pic>
            </a:graphicData>
          </a:graphic>
        </wp:anchor>
      </w:drawing>
    </w:r>
  </w:p>
  <w:p w14:paraId="517E08B2" w14:textId="5015E9F5" w:rsidR="00CE1FC2" w:rsidRDefault="00CE1FC2" w:rsidP="00F178FF">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30186"/>
    <w:multiLevelType w:val="multilevel"/>
    <w:tmpl w:val="EE1C50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F66A1"/>
    <w:multiLevelType w:val="hybridMultilevel"/>
    <w:tmpl w:val="565A2EA0"/>
    <w:lvl w:ilvl="0" w:tplc="11A8D3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8C15CF"/>
    <w:multiLevelType w:val="hybridMultilevel"/>
    <w:tmpl w:val="01D80270"/>
    <w:lvl w:ilvl="0" w:tplc="FFFAC9B4">
      <w:start w:val="1"/>
      <w:numFmt w:val="lowerLetter"/>
      <w:lvlText w:val="%1."/>
      <w:lvlJc w:val="left"/>
      <w:pPr>
        <w:tabs>
          <w:tab w:val="num" w:pos="1788"/>
        </w:tabs>
        <w:ind w:left="1788" w:hanging="360"/>
      </w:pPr>
      <w:rPr>
        <w:rFonts w:ascii="Arial" w:eastAsia="Times New Roman" w:hAnsi="Arial" w:cs="Arial" w:hint="default"/>
        <w:b/>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4" w15:restartNumberingAfterBreak="0">
    <w:nsid w:val="19E8042B"/>
    <w:multiLevelType w:val="hybridMultilevel"/>
    <w:tmpl w:val="9040852C"/>
    <w:lvl w:ilvl="0" w:tplc="04160017">
      <w:start w:val="1"/>
      <w:numFmt w:val="lowerLetter"/>
      <w:lvlText w:val="%1)"/>
      <w:lvlJc w:val="left"/>
      <w:pPr>
        <w:tabs>
          <w:tab w:val="num" w:pos="1788"/>
        </w:tabs>
        <w:ind w:left="1788" w:hanging="360"/>
      </w:pPr>
      <w:rPr>
        <w:rFonts w:hint="default"/>
        <w:b w:val="0"/>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5" w15:restartNumberingAfterBreak="0">
    <w:nsid w:val="1B9D0CE2"/>
    <w:multiLevelType w:val="hybridMultilevel"/>
    <w:tmpl w:val="9040852C"/>
    <w:lvl w:ilvl="0" w:tplc="04160017">
      <w:start w:val="1"/>
      <w:numFmt w:val="lowerLetter"/>
      <w:lvlText w:val="%1)"/>
      <w:lvlJc w:val="left"/>
      <w:pPr>
        <w:tabs>
          <w:tab w:val="num" w:pos="1788"/>
        </w:tabs>
        <w:ind w:left="1788" w:hanging="360"/>
      </w:pPr>
      <w:rPr>
        <w:rFonts w:hint="default"/>
        <w:b w:val="0"/>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6" w15:restartNumberingAfterBreak="0">
    <w:nsid w:val="2B8D6858"/>
    <w:multiLevelType w:val="multilevel"/>
    <w:tmpl w:val="018836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117C9"/>
    <w:multiLevelType w:val="hybridMultilevel"/>
    <w:tmpl w:val="9040852C"/>
    <w:lvl w:ilvl="0" w:tplc="04160017">
      <w:start w:val="1"/>
      <w:numFmt w:val="lowerLetter"/>
      <w:lvlText w:val="%1)"/>
      <w:lvlJc w:val="left"/>
      <w:pPr>
        <w:tabs>
          <w:tab w:val="num" w:pos="1788"/>
        </w:tabs>
        <w:ind w:left="1788" w:hanging="360"/>
      </w:pPr>
      <w:rPr>
        <w:rFonts w:hint="default"/>
        <w:b w:val="0"/>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8" w15:restartNumberingAfterBreak="0">
    <w:nsid w:val="31460BB8"/>
    <w:multiLevelType w:val="hybridMultilevel"/>
    <w:tmpl w:val="2E20FE62"/>
    <w:lvl w:ilvl="0" w:tplc="9842837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48215193"/>
    <w:multiLevelType w:val="multilevel"/>
    <w:tmpl w:val="5FB656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F35BF5"/>
    <w:multiLevelType w:val="hybridMultilevel"/>
    <w:tmpl w:val="B6C67C9A"/>
    <w:lvl w:ilvl="0" w:tplc="AB4AB4DA">
      <w:start w:val="1"/>
      <w:numFmt w:val="lowerLetter"/>
      <w:lvlText w:val="%1."/>
      <w:lvlJc w:val="left"/>
      <w:pPr>
        <w:tabs>
          <w:tab w:val="num" w:pos="1440"/>
        </w:tabs>
        <w:ind w:left="1440" w:hanging="360"/>
      </w:pPr>
      <w:rPr>
        <w:b/>
        <w:color w:val="000000"/>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60671D98"/>
    <w:multiLevelType w:val="hybridMultilevel"/>
    <w:tmpl w:val="1D186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845F04"/>
    <w:multiLevelType w:val="multilevel"/>
    <w:tmpl w:val="3B720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DA454A"/>
    <w:multiLevelType w:val="hybridMultilevel"/>
    <w:tmpl w:val="B4048D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A22CC5"/>
    <w:multiLevelType w:val="hybridMultilevel"/>
    <w:tmpl w:val="AE42A914"/>
    <w:lvl w:ilvl="0" w:tplc="B8AAC7E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7D52102C"/>
    <w:multiLevelType w:val="hybridMultilevel"/>
    <w:tmpl w:val="565A2EA0"/>
    <w:lvl w:ilvl="0" w:tplc="11A8D3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75514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931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569755">
    <w:abstractNumId w:val="14"/>
  </w:num>
  <w:num w:numId="4" w16cid:durableId="1376851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142504">
    <w:abstractNumId w:val="3"/>
  </w:num>
  <w:num w:numId="6" w16cid:durableId="913315744">
    <w:abstractNumId w:val="10"/>
  </w:num>
  <w:num w:numId="7" w16cid:durableId="1723747982">
    <w:abstractNumId w:val="15"/>
  </w:num>
  <w:num w:numId="8" w16cid:durableId="924219005">
    <w:abstractNumId w:val="1"/>
  </w:num>
  <w:num w:numId="9" w16cid:durableId="679814398">
    <w:abstractNumId w:val="2"/>
  </w:num>
  <w:num w:numId="10" w16cid:durableId="1108768270">
    <w:abstractNumId w:val="11"/>
  </w:num>
  <w:num w:numId="11" w16cid:durableId="2146773427">
    <w:abstractNumId w:val="13"/>
  </w:num>
  <w:num w:numId="12" w16cid:durableId="1652758397">
    <w:abstractNumId w:val="12"/>
  </w:num>
  <w:num w:numId="13" w16cid:durableId="1467163596">
    <w:abstractNumId w:val="5"/>
  </w:num>
  <w:num w:numId="14" w16cid:durableId="1435982681">
    <w:abstractNumId w:val="6"/>
  </w:num>
  <w:num w:numId="15" w16cid:durableId="163401922">
    <w:abstractNumId w:val="9"/>
  </w:num>
  <w:num w:numId="16" w16cid:durableId="1682851763">
    <w:abstractNumId w:val="8"/>
  </w:num>
  <w:num w:numId="17" w16cid:durableId="1794211527">
    <w:abstractNumId w:val="4"/>
  </w:num>
  <w:num w:numId="18" w16cid:durableId="762923323">
    <w:abstractNumId w:val="7"/>
  </w:num>
  <w:num w:numId="19" w16cid:durableId="18117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FF"/>
    <w:rsid w:val="00001BE1"/>
    <w:rsid w:val="000051CB"/>
    <w:rsid w:val="00006C27"/>
    <w:rsid w:val="00006E96"/>
    <w:rsid w:val="000073AE"/>
    <w:rsid w:val="000109EC"/>
    <w:rsid w:val="00012CB8"/>
    <w:rsid w:val="0001684B"/>
    <w:rsid w:val="00016BE2"/>
    <w:rsid w:val="00016E6F"/>
    <w:rsid w:val="00017F84"/>
    <w:rsid w:val="00020FBD"/>
    <w:rsid w:val="00026AA3"/>
    <w:rsid w:val="0003053C"/>
    <w:rsid w:val="00032103"/>
    <w:rsid w:val="00032B9F"/>
    <w:rsid w:val="000343C8"/>
    <w:rsid w:val="000347A4"/>
    <w:rsid w:val="00035DFA"/>
    <w:rsid w:val="00043FD9"/>
    <w:rsid w:val="00044211"/>
    <w:rsid w:val="00044B2B"/>
    <w:rsid w:val="00050E43"/>
    <w:rsid w:val="00051871"/>
    <w:rsid w:val="00051A93"/>
    <w:rsid w:val="00051F8D"/>
    <w:rsid w:val="0005385E"/>
    <w:rsid w:val="00055AF0"/>
    <w:rsid w:val="000620B5"/>
    <w:rsid w:val="00063A08"/>
    <w:rsid w:val="00074398"/>
    <w:rsid w:val="00076DF4"/>
    <w:rsid w:val="000806D0"/>
    <w:rsid w:val="00080919"/>
    <w:rsid w:val="00080FA3"/>
    <w:rsid w:val="000838C5"/>
    <w:rsid w:val="000866FF"/>
    <w:rsid w:val="0009144B"/>
    <w:rsid w:val="00091EA0"/>
    <w:rsid w:val="00092DE4"/>
    <w:rsid w:val="000944A3"/>
    <w:rsid w:val="00094C38"/>
    <w:rsid w:val="000957CB"/>
    <w:rsid w:val="000960CC"/>
    <w:rsid w:val="00096370"/>
    <w:rsid w:val="000A1392"/>
    <w:rsid w:val="000A43D9"/>
    <w:rsid w:val="000B2180"/>
    <w:rsid w:val="000B2D0F"/>
    <w:rsid w:val="000B3A30"/>
    <w:rsid w:val="000B61CC"/>
    <w:rsid w:val="000B6C2F"/>
    <w:rsid w:val="000C33ED"/>
    <w:rsid w:val="000D1B05"/>
    <w:rsid w:val="000D483E"/>
    <w:rsid w:val="000E1954"/>
    <w:rsid w:val="000E53E2"/>
    <w:rsid w:val="000E5CE7"/>
    <w:rsid w:val="000E7A96"/>
    <w:rsid w:val="000F08D2"/>
    <w:rsid w:val="000F1E7A"/>
    <w:rsid w:val="000F4786"/>
    <w:rsid w:val="000F5AD5"/>
    <w:rsid w:val="000F765A"/>
    <w:rsid w:val="00100EB8"/>
    <w:rsid w:val="00102927"/>
    <w:rsid w:val="001031A9"/>
    <w:rsid w:val="001031DB"/>
    <w:rsid w:val="00103892"/>
    <w:rsid w:val="0010594D"/>
    <w:rsid w:val="0010744E"/>
    <w:rsid w:val="00110488"/>
    <w:rsid w:val="00110BC9"/>
    <w:rsid w:val="001112B4"/>
    <w:rsid w:val="00112D68"/>
    <w:rsid w:val="00114818"/>
    <w:rsid w:val="001173AE"/>
    <w:rsid w:val="00117B6C"/>
    <w:rsid w:val="00120BE7"/>
    <w:rsid w:val="001235A9"/>
    <w:rsid w:val="00125F78"/>
    <w:rsid w:val="00127DDA"/>
    <w:rsid w:val="001322CF"/>
    <w:rsid w:val="00134770"/>
    <w:rsid w:val="00140C3F"/>
    <w:rsid w:val="00142108"/>
    <w:rsid w:val="00144D09"/>
    <w:rsid w:val="0014587F"/>
    <w:rsid w:val="00146669"/>
    <w:rsid w:val="00146B87"/>
    <w:rsid w:val="001473A2"/>
    <w:rsid w:val="001473F7"/>
    <w:rsid w:val="001505A8"/>
    <w:rsid w:val="001515CF"/>
    <w:rsid w:val="00152E5C"/>
    <w:rsid w:val="00155908"/>
    <w:rsid w:val="00156CEB"/>
    <w:rsid w:val="001646CF"/>
    <w:rsid w:val="001648C1"/>
    <w:rsid w:val="0017086D"/>
    <w:rsid w:val="001719A3"/>
    <w:rsid w:val="001744B7"/>
    <w:rsid w:val="00180DE6"/>
    <w:rsid w:val="00184B4D"/>
    <w:rsid w:val="0019053C"/>
    <w:rsid w:val="00190792"/>
    <w:rsid w:val="00192247"/>
    <w:rsid w:val="00192EC4"/>
    <w:rsid w:val="00195D13"/>
    <w:rsid w:val="00197BB2"/>
    <w:rsid w:val="001A030E"/>
    <w:rsid w:val="001A172A"/>
    <w:rsid w:val="001A18BD"/>
    <w:rsid w:val="001A2A94"/>
    <w:rsid w:val="001A35BE"/>
    <w:rsid w:val="001A6B9C"/>
    <w:rsid w:val="001A78EB"/>
    <w:rsid w:val="001B0531"/>
    <w:rsid w:val="001B053C"/>
    <w:rsid w:val="001B0922"/>
    <w:rsid w:val="001B23A7"/>
    <w:rsid w:val="001B27AD"/>
    <w:rsid w:val="001B3E82"/>
    <w:rsid w:val="001B7C7C"/>
    <w:rsid w:val="001C29D8"/>
    <w:rsid w:val="001C2CD7"/>
    <w:rsid w:val="001D24D0"/>
    <w:rsid w:val="001D2DBD"/>
    <w:rsid w:val="001D3D1C"/>
    <w:rsid w:val="001E0145"/>
    <w:rsid w:val="001E3472"/>
    <w:rsid w:val="001E4C73"/>
    <w:rsid w:val="001E5982"/>
    <w:rsid w:val="001E5A57"/>
    <w:rsid w:val="001F05BB"/>
    <w:rsid w:val="001F1A1F"/>
    <w:rsid w:val="001F5583"/>
    <w:rsid w:val="001F6F9F"/>
    <w:rsid w:val="002000F1"/>
    <w:rsid w:val="002007F1"/>
    <w:rsid w:val="002016C6"/>
    <w:rsid w:val="00203971"/>
    <w:rsid w:val="002055C9"/>
    <w:rsid w:val="00205C67"/>
    <w:rsid w:val="002071E4"/>
    <w:rsid w:val="002156F1"/>
    <w:rsid w:val="002176F2"/>
    <w:rsid w:val="00217726"/>
    <w:rsid w:val="002227FA"/>
    <w:rsid w:val="0022378E"/>
    <w:rsid w:val="00223973"/>
    <w:rsid w:val="002247D0"/>
    <w:rsid w:val="002273CC"/>
    <w:rsid w:val="00231357"/>
    <w:rsid w:val="00231DF0"/>
    <w:rsid w:val="00232364"/>
    <w:rsid w:val="002344BB"/>
    <w:rsid w:val="00236E90"/>
    <w:rsid w:val="002378EA"/>
    <w:rsid w:val="00240B1C"/>
    <w:rsid w:val="00242733"/>
    <w:rsid w:val="00243DEC"/>
    <w:rsid w:val="002441CC"/>
    <w:rsid w:val="002448F6"/>
    <w:rsid w:val="00245CBA"/>
    <w:rsid w:val="00257719"/>
    <w:rsid w:val="00257D4A"/>
    <w:rsid w:val="00267399"/>
    <w:rsid w:val="00270FFB"/>
    <w:rsid w:val="002710C0"/>
    <w:rsid w:val="00271B8F"/>
    <w:rsid w:val="00274A66"/>
    <w:rsid w:val="00274AB2"/>
    <w:rsid w:val="00275B28"/>
    <w:rsid w:val="00275B49"/>
    <w:rsid w:val="00276D1A"/>
    <w:rsid w:val="0028173B"/>
    <w:rsid w:val="0028326B"/>
    <w:rsid w:val="0028566F"/>
    <w:rsid w:val="00287599"/>
    <w:rsid w:val="002913BE"/>
    <w:rsid w:val="002946E5"/>
    <w:rsid w:val="00295826"/>
    <w:rsid w:val="0029673D"/>
    <w:rsid w:val="00297089"/>
    <w:rsid w:val="00297540"/>
    <w:rsid w:val="002A1ECB"/>
    <w:rsid w:val="002A2DD8"/>
    <w:rsid w:val="002A6ADB"/>
    <w:rsid w:val="002A70B5"/>
    <w:rsid w:val="002A7CAB"/>
    <w:rsid w:val="002B0D00"/>
    <w:rsid w:val="002B13CF"/>
    <w:rsid w:val="002C1651"/>
    <w:rsid w:val="002C6525"/>
    <w:rsid w:val="002C66C9"/>
    <w:rsid w:val="002C72AA"/>
    <w:rsid w:val="002D5D5D"/>
    <w:rsid w:val="002E1E52"/>
    <w:rsid w:val="002E2E45"/>
    <w:rsid w:val="002E3B14"/>
    <w:rsid w:val="002E45E2"/>
    <w:rsid w:val="002E4D21"/>
    <w:rsid w:val="002F06E0"/>
    <w:rsid w:val="002F13BF"/>
    <w:rsid w:val="002F1437"/>
    <w:rsid w:val="002F21D2"/>
    <w:rsid w:val="002F2DE2"/>
    <w:rsid w:val="002F388D"/>
    <w:rsid w:val="002F3C07"/>
    <w:rsid w:val="00304522"/>
    <w:rsid w:val="00310F26"/>
    <w:rsid w:val="00314883"/>
    <w:rsid w:val="00315E6E"/>
    <w:rsid w:val="0032090F"/>
    <w:rsid w:val="0032206C"/>
    <w:rsid w:val="00332B22"/>
    <w:rsid w:val="003339B5"/>
    <w:rsid w:val="0033529B"/>
    <w:rsid w:val="00335AA2"/>
    <w:rsid w:val="00335EEB"/>
    <w:rsid w:val="00335FF6"/>
    <w:rsid w:val="00336AAB"/>
    <w:rsid w:val="003400B6"/>
    <w:rsid w:val="00341537"/>
    <w:rsid w:val="003439B6"/>
    <w:rsid w:val="00346CF8"/>
    <w:rsid w:val="00347162"/>
    <w:rsid w:val="00350146"/>
    <w:rsid w:val="0035118B"/>
    <w:rsid w:val="00351633"/>
    <w:rsid w:val="00354CCE"/>
    <w:rsid w:val="00356473"/>
    <w:rsid w:val="003569C0"/>
    <w:rsid w:val="00360D96"/>
    <w:rsid w:val="00362D3C"/>
    <w:rsid w:val="00365C55"/>
    <w:rsid w:val="00370ED7"/>
    <w:rsid w:val="00371A68"/>
    <w:rsid w:val="003733D8"/>
    <w:rsid w:val="00375EBA"/>
    <w:rsid w:val="00375FE4"/>
    <w:rsid w:val="003828CA"/>
    <w:rsid w:val="00383181"/>
    <w:rsid w:val="00383AA3"/>
    <w:rsid w:val="00386194"/>
    <w:rsid w:val="003868EB"/>
    <w:rsid w:val="00391E63"/>
    <w:rsid w:val="00392956"/>
    <w:rsid w:val="00393003"/>
    <w:rsid w:val="00394C88"/>
    <w:rsid w:val="0039657B"/>
    <w:rsid w:val="00396A3F"/>
    <w:rsid w:val="003A1EB4"/>
    <w:rsid w:val="003A2B0D"/>
    <w:rsid w:val="003A6C06"/>
    <w:rsid w:val="003A6DF2"/>
    <w:rsid w:val="003A7981"/>
    <w:rsid w:val="003B09E9"/>
    <w:rsid w:val="003B1916"/>
    <w:rsid w:val="003B2812"/>
    <w:rsid w:val="003B459D"/>
    <w:rsid w:val="003B4971"/>
    <w:rsid w:val="003B6F75"/>
    <w:rsid w:val="003C19C0"/>
    <w:rsid w:val="003C2575"/>
    <w:rsid w:val="003D0CBD"/>
    <w:rsid w:val="003E09EF"/>
    <w:rsid w:val="003E4BE1"/>
    <w:rsid w:val="003E53FA"/>
    <w:rsid w:val="003E600D"/>
    <w:rsid w:val="003E7156"/>
    <w:rsid w:val="003F1BA4"/>
    <w:rsid w:val="003F27BB"/>
    <w:rsid w:val="003F29BC"/>
    <w:rsid w:val="003F4608"/>
    <w:rsid w:val="003F4706"/>
    <w:rsid w:val="003F519A"/>
    <w:rsid w:val="003F5ECF"/>
    <w:rsid w:val="00402DF1"/>
    <w:rsid w:val="00403AAE"/>
    <w:rsid w:val="00403BBF"/>
    <w:rsid w:val="004046A9"/>
    <w:rsid w:val="00404C43"/>
    <w:rsid w:val="0040795A"/>
    <w:rsid w:val="00411B80"/>
    <w:rsid w:val="00424310"/>
    <w:rsid w:val="004252CB"/>
    <w:rsid w:val="00425FF2"/>
    <w:rsid w:val="004265A4"/>
    <w:rsid w:val="00430878"/>
    <w:rsid w:val="0043229D"/>
    <w:rsid w:val="00432ADC"/>
    <w:rsid w:val="00432CDD"/>
    <w:rsid w:val="004331AE"/>
    <w:rsid w:val="004339A0"/>
    <w:rsid w:val="00435B8B"/>
    <w:rsid w:val="00437489"/>
    <w:rsid w:val="0044024F"/>
    <w:rsid w:val="0044196B"/>
    <w:rsid w:val="004427FC"/>
    <w:rsid w:val="0044316E"/>
    <w:rsid w:val="00445E21"/>
    <w:rsid w:val="00446E66"/>
    <w:rsid w:val="00453F99"/>
    <w:rsid w:val="00454003"/>
    <w:rsid w:val="00454EE2"/>
    <w:rsid w:val="00456D42"/>
    <w:rsid w:val="00456D99"/>
    <w:rsid w:val="004603E8"/>
    <w:rsid w:val="004612D7"/>
    <w:rsid w:val="00462FCE"/>
    <w:rsid w:val="00470906"/>
    <w:rsid w:val="00473770"/>
    <w:rsid w:val="00473CC7"/>
    <w:rsid w:val="004750B2"/>
    <w:rsid w:val="00476D06"/>
    <w:rsid w:val="0048062D"/>
    <w:rsid w:val="00480C33"/>
    <w:rsid w:val="00480F56"/>
    <w:rsid w:val="004819F1"/>
    <w:rsid w:val="00482B60"/>
    <w:rsid w:val="0048457B"/>
    <w:rsid w:val="004851E4"/>
    <w:rsid w:val="00491636"/>
    <w:rsid w:val="00491BA6"/>
    <w:rsid w:val="00492282"/>
    <w:rsid w:val="00492A81"/>
    <w:rsid w:val="0049608D"/>
    <w:rsid w:val="004974C4"/>
    <w:rsid w:val="0049773E"/>
    <w:rsid w:val="004A4EA7"/>
    <w:rsid w:val="004A56F3"/>
    <w:rsid w:val="004A57C8"/>
    <w:rsid w:val="004A5CBF"/>
    <w:rsid w:val="004A608C"/>
    <w:rsid w:val="004A6D3F"/>
    <w:rsid w:val="004B0EA1"/>
    <w:rsid w:val="004B1CBD"/>
    <w:rsid w:val="004B2A86"/>
    <w:rsid w:val="004B33F0"/>
    <w:rsid w:val="004B7E90"/>
    <w:rsid w:val="004C1669"/>
    <w:rsid w:val="004C179D"/>
    <w:rsid w:val="004C1A4B"/>
    <w:rsid w:val="004C2C0E"/>
    <w:rsid w:val="004C4416"/>
    <w:rsid w:val="004D356B"/>
    <w:rsid w:val="004D4A05"/>
    <w:rsid w:val="004D5588"/>
    <w:rsid w:val="004D7F7C"/>
    <w:rsid w:val="004E0392"/>
    <w:rsid w:val="004E5957"/>
    <w:rsid w:val="004E5967"/>
    <w:rsid w:val="004F0A53"/>
    <w:rsid w:val="004F0D71"/>
    <w:rsid w:val="004F0F28"/>
    <w:rsid w:val="004F2823"/>
    <w:rsid w:val="004F30D1"/>
    <w:rsid w:val="004F61C3"/>
    <w:rsid w:val="004F7124"/>
    <w:rsid w:val="005014B3"/>
    <w:rsid w:val="005032DA"/>
    <w:rsid w:val="00507206"/>
    <w:rsid w:val="00510131"/>
    <w:rsid w:val="005102C1"/>
    <w:rsid w:val="005123F2"/>
    <w:rsid w:val="00512A74"/>
    <w:rsid w:val="00512A83"/>
    <w:rsid w:val="00512D49"/>
    <w:rsid w:val="00514176"/>
    <w:rsid w:val="0051505C"/>
    <w:rsid w:val="005153EC"/>
    <w:rsid w:val="005175AF"/>
    <w:rsid w:val="00517937"/>
    <w:rsid w:val="00520905"/>
    <w:rsid w:val="00521EB0"/>
    <w:rsid w:val="00526DEB"/>
    <w:rsid w:val="00530CDA"/>
    <w:rsid w:val="005351C7"/>
    <w:rsid w:val="005359F7"/>
    <w:rsid w:val="005409E4"/>
    <w:rsid w:val="00540A8F"/>
    <w:rsid w:val="00543361"/>
    <w:rsid w:val="00544C8C"/>
    <w:rsid w:val="00544D32"/>
    <w:rsid w:val="00544EEA"/>
    <w:rsid w:val="00545171"/>
    <w:rsid w:val="00546C0E"/>
    <w:rsid w:val="0054724A"/>
    <w:rsid w:val="00547EDD"/>
    <w:rsid w:val="0055069B"/>
    <w:rsid w:val="005528B6"/>
    <w:rsid w:val="00554824"/>
    <w:rsid w:val="00560911"/>
    <w:rsid w:val="005649DB"/>
    <w:rsid w:val="0056793B"/>
    <w:rsid w:val="00570984"/>
    <w:rsid w:val="005710C0"/>
    <w:rsid w:val="00574031"/>
    <w:rsid w:val="005760EB"/>
    <w:rsid w:val="005803C4"/>
    <w:rsid w:val="005837DF"/>
    <w:rsid w:val="005839C5"/>
    <w:rsid w:val="00584435"/>
    <w:rsid w:val="00584630"/>
    <w:rsid w:val="005850BC"/>
    <w:rsid w:val="00590D74"/>
    <w:rsid w:val="005915FE"/>
    <w:rsid w:val="00593408"/>
    <w:rsid w:val="0059486F"/>
    <w:rsid w:val="00594FD5"/>
    <w:rsid w:val="005968F5"/>
    <w:rsid w:val="005A0508"/>
    <w:rsid w:val="005A1FF5"/>
    <w:rsid w:val="005A245A"/>
    <w:rsid w:val="005B0733"/>
    <w:rsid w:val="005B2841"/>
    <w:rsid w:val="005B3328"/>
    <w:rsid w:val="005B3977"/>
    <w:rsid w:val="005B4FB9"/>
    <w:rsid w:val="005B6CBC"/>
    <w:rsid w:val="005B7161"/>
    <w:rsid w:val="005B77F0"/>
    <w:rsid w:val="005C282E"/>
    <w:rsid w:val="005C6A68"/>
    <w:rsid w:val="005D0A05"/>
    <w:rsid w:val="005D0C85"/>
    <w:rsid w:val="005D18EF"/>
    <w:rsid w:val="005D2A56"/>
    <w:rsid w:val="005D3D0B"/>
    <w:rsid w:val="005D49E2"/>
    <w:rsid w:val="005D6B7F"/>
    <w:rsid w:val="005E1979"/>
    <w:rsid w:val="005E4D23"/>
    <w:rsid w:val="005E5FA3"/>
    <w:rsid w:val="005E7133"/>
    <w:rsid w:val="005F29CF"/>
    <w:rsid w:val="005F3356"/>
    <w:rsid w:val="005F4348"/>
    <w:rsid w:val="005F5547"/>
    <w:rsid w:val="005F79B4"/>
    <w:rsid w:val="006049ED"/>
    <w:rsid w:val="0061028C"/>
    <w:rsid w:val="00612488"/>
    <w:rsid w:val="0061599B"/>
    <w:rsid w:val="00620EF5"/>
    <w:rsid w:val="00627716"/>
    <w:rsid w:val="00632B3B"/>
    <w:rsid w:val="00635154"/>
    <w:rsid w:val="00635FF8"/>
    <w:rsid w:val="0063707E"/>
    <w:rsid w:val="00637262"/>
    <w:rsid w:val="00640088"/>
    <w:rsid w:val="00641CE3"/>
    <w:rsid w:val="00641F5B"/>
    <w:rsid w:val="00642E1D"/>
    <w:rsid w:val="006438E9"/>
    <w:rsid w:val="00644806"/>
    <w:rsid w:val="006464CE"/>
    <w:rsid w:val="006515B7"/>
    <w:rsid w:val="00653636"/>
    <w:rsid w:val="006557A3"/>
    <w:rsid w:val="0065676C"/>
    <w:rsid w:val="006608F5"/>
    <w:rsid w:val="00664226"/>
    <w:rsid w:val="0066451F"/>
    <w:rsid w:val="00665255"/>
    <w:rsid w:val="00666554"/>
    <w:rsid w:val="00666EA4"/>
    <w:rsid w:val="00667835"/>
    <w:rsid w:val="006701A0"/>
    <w:rsid w:val="0067084C"/>
    <w:rsid w:val="00670E88"/>
    <w:rsid w:val="0067270C"/>
    <w:rsid w:val="00674480"/>
    <w:rsid w:val="00676D2C"/>
    <w:rsid w:val="00677349"/>
    <w:rsid w:val="00680C46"/>
    <w:rsid w:val="00687FAC"/>
    <w:rsid w:val="00690934"/>
    <w:rsid w:val="00690CE3"/>
    <w:rsid w:val="006935A2"/>
    <w:rsid w:val="00695C9B"/>
    <w:rsid w:val="00695FBD"/>
    <w:rsid w:val="006962D9"/>
    <w:rsid w:val="006963CB"/>
    <w:rsid w:val="006A1C2A"/>
    <w:rsid w:val="006A24EA"/>
    <w:rsid w:val="006B1A40"/>
    <w:rsid w:val="006B448B"/>
    <w:rsid w:val="006B6133"/>
    <w:rsid w:val="006B7B27"/>
    <w:rsid w:val="006C1F71"/>
    <w:rsid w:val="006C2C93"/>
    <w:rsid w:val="006C5FC1"/>
    <w:rsid w:val="006D5C21"/>
    <w:rsid w:val="006D7749"/>
    <w:rsid w:val="006D792A"/>
    <w:rsid w:val="006E19B0"/>
    <w:rsid w:val="006E2793"/>
    <w:rsid w:val="006E3416"/>
    <w:rsid w:val="006E35C2"/>
    <w:rsid w:val="006E7A1A"/>
    <w:rsid w:val="006E7A80"/>
    <w:rsid w:val="006F023C"/>
    <w:rsid w:val="006F0CA3"/>
    <w:rsid w:val="006F35C1"/>
    <w:rsid w:val="006F3924"/>
    <w:rsid w:val="006F4370"/>
    <w:rsid w:val="006F524B"/>
    <w:rsid w:val="006F57CA"/>
    <w:rsid w:val="006F57F4"/>
    <w:rsid w:val="006F59E2"/>
    <w:rsid w:val="006F5CD3"/>
    <w:rsid w:val="006F6DE7"/>
    <w:rsid w:val="00702C7F"/>
    <w:rsid w:val="00705DF7"/>
    <w:rsid w:val="00706C77"/>
    <w:rsid w:val="00711653"/>
    <w:rsid w:val="0071340D"/>
    <w:rsid w:val="00713F9D"/>
    <w:rsid w:val="007159DC"/>
    <w:rsid w:val="00715C9E"/>
    <w:rsid w:val="007230AB"/>
    <w:rsid w:val="0072315D"/>
    <w:rsid w:val="00723CFA"/>
    <w:rsid w:val="007264AA"/>
    <w:rsid w:val="007267CE"/>
    <w:rsid w:val="00726A16"/>
    <w:rsid w:val="00726BC1"/>
    <w:rsid w:val="007276CA"/>
    <w:rsid w:val="007302B9"/>
    <w:rsid w:val="00730B61"/>
    <w:rsid w:val="00730CE7"/>
    <w:rsid w:val="00731B5B"/>
    <w:rsid w:val="00731FA6"/>
    <w:rsid w:val="00732807"/>
    <w:rsid w:val="00733DCD"/>
    <w:rsid w:val="0073612D"/>
    <w:rsid w:val="0074214A"/>
    <w:rsid w:val="00747E34"/>
    <w:rsid w:val="007508CA"/>
    <w:rsid w:val="007518D3"/>
    <w:rsid w:val="00755226"/>
    <w:rsid w:val="00756D5E"/>
    <w:rsid w:val="007603BF"/>
    <w:rsid w:val="007604C7"/>
    <w:rsid w:val="007615C4"/>
    <w:rsid w:val="0076285C"/>
    <w:rsid w:val="00762FCB"/>
    <w:rsid w:val="0076425E"/>
    <w:rsid w:val="00765739"/>
    <w:rsid w:val="00770BA5"/>
    <w:rsid w:val="007712FC"/>
    <w:rsid w:val="007773C0"/>
    <w:rsid w:val="00780DF8"/>
    <w:rsid w:val="00781E44"/>
    <w:rsid w:val="00782E52"/>
    <w:rsid w:val="0078320C"/>
    <w:rsid w:val="00787FEF"/>
    <w:rsid w:val="0079010B"/>
    <w:rsid w:val="00791366"/>
    <w:rsid w:val="00796C18"/>
    <w:rsid w:val="00796D5B"/>
    <w:rsid w:val="00797BFD"/>
    <w:rsid w:val="007A0669"/>
    <w:rsid w:val="007A2948"/>
    <w:rsid w:val="007A341C"/>
    <w:rsid w:val="007A38B1"/>
    <w:rsid w:val="007A3FA9"/>
    <w:rsid w:val="007A6B0B"/>
    <w:rsid w:val="007B0ADF"/>
    <w:rsid w:val="007B17EE"/>
    <w:rsid w:val="007B2369"/>
    <w:rsid w:val="007B7696"/>
    <w:rsid w:val="007B7761"/>
    <w:rsid w:val="007C103B"/>
    <w:rsid w:val="007C5F57"/>
    <w:rsid w:val="007C6873"/>
    <w:rsid w:val="007C7590"/>
    <w:rsid w:val="007D0D08"/>
    <w:rsid w:val="007D1BDF"/>
    <w:rsid w:val="007D50B1"/>
    <w:rsid w:val="007D7587"/>
    <w:rsid w:val="007E04E0"/>
    <w:rsid w:val="007E09E7"/>
    <w:rsid w:val="007E2F3E"/>
    <w:rsid w:val="007E6680"/>
    <w:rsid w:val="007E6A90"/>
    <w:rsid w:val="007F1329"/>
    <w:rsid w:val="007F44B4"/>
    <w:rsid w:val="00801B49"/>
    <w:rsid w:val="00804517"/>
    <w:rsid w:val="008045EC"/>
    <w:rsid w:val="00804A8C"/>
    <w:rsid w:val="00807312"/>
    <w:rsid w:val="0081240C"/>
    <w:rsid w:val="00814446"/>
    <w:rsid w:val="008147FF"/>
    <w:rsid w:val="00814EC5"/>
    <w:rsid w:val="008170B4"/>
    <w:rsid w:val="0081772F"/>
    <w:rsid w:val="00821C50"/>
    <w:rsid w:val="0082733B"/>
    <w:rsid w:val="00830743"/>
    <w:rsid w:val="008342DF"/>
    <w:rsid w:val="0083437D"/>
    <w:rsid w:val="00835108"/>
    <w:rsid w:val="00835570"/>
    <w:rsid w:val="00835E78"/>
    <w:rsid w:val="00841043"/>
    <w:rsid w:val="00841B38"/>
    <w:rsid w:val="008430D3"/>
    <w:rsid w:val="00843D29"/>
    <w:rsid w:val="0084402C"/>
    <w:rsid w:val="00845A8E"/>
    <w:rsid w:val="00846CE7"/>
    <w:rsid w:val="00851DA4"/>
    <w:rsid w:val="00851DCF"/>
    <w:rsid w:val="00857B61"/>
    <w:rsid w:val="0086238B"/>
    <w:rsid w:val="008631A3"/>
    <w:rsid w:val="00863F40"/>
    <w:rsid w:val="00866AA5"/>
    <w:rsid w:val="00866D2D"/>
    <w:rsid w:val="008706A1"/>
    <w:rsid w:val="00875DD2"/>
    <w:rsid w:val="008772F4"/>
    <w:rsid w:val="0087743C"/>
    <w:rsid w:val="00877481"/>
    <w:rsid w:val="00880826"/>
    <w:rsid w:val="008812A2"/>
    <w:rsid w:val="008816A2"/>
    <w:rsid w:val="0088403D"/>
    <w:rsid w:val="00885313"/>
    <w:rsid w:val="00885611"/>
    <w:rsid w:val="00885B5C"/>
    <w:rsid w:val="00886C84"/>
    <w:rsid w:val="00891046"/>
    <w:rsid w:val="00895C64"/>
    <w:rsid w:val="008A0315"/>
    <w:rsid w:val="008A050E"/>
    <w:rsid w:val="008A2F87"/>
    <w:rsid w:val="008A41CD"/>
    <w:rsid w:val="008A457E"/>
    <w:rsid w:val="008A5F02"/>
    <w:rsid w:val="008B1C6F"/>
    <w:rsid w:val="008B2DA0"/>
    <w:rsid w:val="008B470F"/>
    <w:rsid w:val="008B6364"/>
    <w:rsid w:val="008B73AA"/>
    <w:rsid w:val="008B7BD1"/>
    <w:rsid w:val="008C01D6"/>
    <w:rsid w:val="008C08F1"/>
    <w:rsid w:val="008C1175"/>
    <w:rsid w:val="008C2549"/>
    <w:rsid w:val="008C368A"/>
    <w:rsid w:val="008C6685"/>
    <w:rsid w:val="008C7268"/>
    <w:rsid w:val="008C79C3"/>
    <w:rsid w:val="008D1BDF"/>
    <w:rsid w:val="008D2654"/>
    <w:rsid w:val="008D294C"/>
    <w:rsid w:val="008D5BCC"/>
    <w:rsid w:val="008E0C70"/>
    <w:rsid w:val="008E44D2"/>
    <w:rsid w:val="008E5093"/>
    <w:rsid w:val="008F2A6C"/>
    <w:rsid w:val="008F46FC"/>
    <w:rsid w:val="008F63FA"/>
    <w:rsid w:val="009015CF"/>
    <w:rsid w:val="00902B9D"/>
    <w:rsid w:val="0090309D"/>
    <w:rsid w:val="0090597C"/>
    <w:rsid w:val="009071A2"/>
    <w:rsid w:val="00907A1A"/>
    <w:rsid w:val="00911AFF"/>
    <w:rsid w:val="00911EA6"/>
    <w:rsid w:val="00913FEF"/>
    <w:rsid w:val="0091494C"/>
    <w:rsid w:val="00915328"/>
    <w:rsid w:val="0091725C"/>
    <w:rsid w:val="009213E6"/>
    <w:rsid w:val="00923AF3"/>
    <w:rsid w:val="00925A2F"/>
    <w:rsid w:val="00926C52"/>
    <w:rsid w:val="00931D22"/>
    <w:rsid w:val="0093727D"/>
    <w:rsid w:val="00942582"/>
    <w:rsid w:val="009428CA"/>
    <w:rsid w:val="00943C36"/>
    <w:rsid w:val="009445E8"/>
    <w:rsid w:val="00944CB1"/>
    <w:rsid w:val="00946C1A"/>
    <w:rsid w:val="009474E3"/>
    <w:rsid w:val="009537F3"/>
    <w:rsid w:val="0095507D"/>
    <w:rsid w:val="0096022E"/>
    <w:rsid w:val="00960D45"/>
    <w:rsid w:val="0096185D"/>
    <w:rsid w:val="0096278B"/>
    <w:rsid w:val="00962920"/>
    <w:rsid w:val="009649D0"/>
    <w:rsid w:val="00965EBF"/>
    <w:rsid w:val="0096710A"/>
    <w:rsid w:val="0097010B"/>
    <w:rsid w:val="00971B37"/>
    <w:rsid w:val="00971E49"/>
    <w:rsid w:val="00972D07"/>
    <w:rsid w:val="00974C47"/>
    <w:rsid w:val="00981B68"/>
    <w:rsid w:val="00983225"/>
    <w:rsid w:val="009832FB"/>
    <w:rsid w:val="00983D80"/>
    <w:rsid w:val="00984879"/>
    <w:rsid w:val="0098653E"/>
    <w:rsid w:val="00987763"/>
    <w:rsid w:val="009907B0"/>
    <w:rsid w:val="00990CBD"/>
    <w:rsid w:val="00990E7A"/>
    <w:rsid w:val="00990EC1"/>
    <w:rsid w:val="0099213C"/>
    <w:rsid w:val="009934B2"/>
    <w:rsid w:val="009958AF"/>
    <w:rsid w:val="00996B60"/>
    <w:rsid w:val="009A02BD"/>
    <w:rsid w:val="009A0869"/>
    <w:rsid w:val="009A142A"/>
    <w:rsid w:val="009A42BE"/>
    <w:rsid w:val="009A4E54"/>
    <w:rsid w:val="009A55AC"/>
    <w:rsid w:val="009A5C41"/>
    <w:rsid w:val="009A7329"/>
    <w:rsid w:val="009A782F"/>
    <w:rsid w:val="009B1E74"/>
    <w:rsid w:val="009B5DF0"/>
    <w:rsid w:val="009B6D55"/>
    <w:rsid w:val="009C0BB6"/>
    <w:rsid w:val="009C19ED"/>
    <w:rsid w:val="009C480B"/>
    <w:rsid w:val="009C4E33"/>
    <w:rsid w:val="009D12C4"/>
    <w:rsid w:val="009D2491"/>
    <w:rsid w:val="009D7558"/>
    <w:rsid w:val="009E2A68"/>
    <w:rsid w:val="009E2F45"/>
    <w:rsid w:val="009E4104"/>
    <w:rsid w:val="009E4A1E"/>
    <w:rsid w:val="009E52B7"/>
    <w:rsid w:val="009E569C"/>
    <w:rsid w:val="009E5C5F"/>
    <w:rsid w:val="009E73F1"/>
    <w:rsid w:val="009F3FAA"/>
    <w:rsid w:val="009F55C0"/>
    <w:rsid w:val="009F5D49"/>
    <w:rsid w:val="009F6037"/>
    <w:rsid w:val="009F6082"/>
    <w:rsid w:val="009F65AF"/>
    <w:rsid w:val="00A009A1"/>
    <w:rsid w:val="00A022FC"/>
    <w:rsid w:val="00A02854"/>
    <w:rsid w:val="00A04833"/>
    <w:rsid w:val="00A07158"/>
    <w:rsid w:val="00A07406"/>
    <w:rsid w:val="00A0744D"/>
    <w:rsid w:val="00A10DB1"/>
    <w:rsid w:val="00A11A73"/>
    <w:rsid w:val="00A12E81"/>
    <w:rsid w:val="00A1471D"/>
    <w:rsid w:val="00A167CA"/>
    <w:rsid w:val="00A16A14"/>
    <w:rsid w:val="00A17174"/>
    <w:rsid w:val="00A20A4C"/>
    <w:rsid w:val="00A20E9F"/>
    <w:rsid w:val="00A23913"/>
    <w:rsid w:val="00A2420A"/>
    <w:rsid w:val="00A261D8"/>
    <w:rsid w:val="00A268BB"/>
    <w:rsid w:val="00A27421"/>
    <w:rsid w:val="00A27C44"/>
    <w:rsid w:val="00A30324"/>
    <w:rsid w:val="00A328A1"/>
    <w:rsid w:val="00A33403"/>
    <w:rsid w:val="00A33E76"/>
    <w:rsid w:val="00A35270"/>
    <w:rsid w:val="00A41EE5"/>
    <w:rsid w:val="00A42E64"/>
    <w:rsid w:val="00A44B74"/>
    <w:rsid w:val="00A45A3B"/>
    <w:rsid w:val="00A51221"/>
    <w:rsid w:val="00A525CA"/>
    <w:rsid w:val="00A56BDD"/>
    <w:rsid w:val="00A576F8"/>
    <w:rsid w:val="00A57D4B"/>
    <w:rsid w:val="00A611BC"/>
    <w:rsid w:val="00A615E6"/>
    <w:rsid w:val="00A62C81"/>
    <w:rsid w:val="00A6366A"/>
    <w:rsid w:val="00A63B35"/>
    <w:rsid w:val="00A70696"/>
    <w:rsid w:val="00A70813"/>
    <w:rsid w:val="00A72E08"/>
    <w:rsid w:val="00A740F8"/>
    <w:rsid w:val="00A745E9"/>
    <w:rsid w:val="00A75007"/>
    <w:rsid w:val="00A767BB"/>
    <w:rsid w:val="00A808D7"/>
    <w:rsid w:val="00A80ADB"/>
    <w:rsid w:val="00A82412"/>
    <w:rsid w:val="00A84F20"/>
    <w:rsid w:val="00A91508"/>
    <w:rsid w:val="00A91BA7"/>
    <w:rsid w:val="00A9734C"/>
    <w:rsid w:val="00A97730"/>
    <w:rsid w:val="00AA0164"/>
    <w:rsid w:val="00AA09CA"/>
    <w:rsid w:val="00AA3A62"/>
    <w:rsid w:val="00AA45B6"/>
    <w:rsid w:val="00AA4681"/>
    <w:rsid w:val="00AA64BA"/>
    <w:rsid w:val="00AB1EAE"/>
    <w:rsid w:val="00AB2773"/>
    <w:rsid w:val="00AB5E46"/>
    <w:rsid w:val="00AC18B8"/>
    <w:rsid w:val="00AC2927"/>
    <w:rsid w:val="00AC3973"/>
    <w:rsid w:val="00AD0613"/>
    <w:rsid w:val="00AD2428"/>
    <w:rsid w:val="00AD590A"/>
    <w:rsid w:val="00AD5B01"/>
    <w:rsid w:val="00AE241C"/>
    <w:rsid w:val="00AE3B99"/>
    <w:rsid w:val="00AF1A31"/>
    <w:rsid w:val="00AF2BF0"/>
    <w:rsid w:val="00B06876"/>
    <w:rsid w:val="00B10EAA"/>
    <w:rsid w:val="00B12909"/>
    <w:rsid w:val="00B12E49"/>
    <w:rsid w:val="00B1413C"/>
    <w:rsid w:val="00B17377"/>
    <w:rsid w:val="00B22249"/>
    <w:rsid w:val="00B23104"/>
    <w:rsid w:val="00B23CE2"/>
    <w:rsid w:val="00B32450"/>
    <w:rsid w:val="00B33D95"/>
    <w:rsid w:val="00B34358"/>
    <w:rsid w:val="00B37E65"/>
    <w:rsid w:val="00B44036"/>
    <w:rsid w:val="00B51DE1"/>
    <w:rsid w:val="00B5327E"/>
    <w:rsid w:val="00B549ED"/>
    <w:rsid w:val="00B551B8"/>
    <w:rsid w:val="00B554FE"/>
    <w:rsid w:val="00B55501"/>
    <w:rsid w:val="00B56278"/>
    <w:rsid w:val="00B60767"/>
    <w:rsid w:val="00B6183A"/>
    <w:rsid w:val="00B6412F"/>
    <w:rsid w:val="00B66BAE"/>
    <w:rsid w:val="00B674E3"/>
    <w:rsid w:val="00B70350"/>
    <w:rsid w:val="00B713D1"/>
    <w:rsid w:val="00B75358"/>
    <w:rsid w:val="00B77084"/>
    <w:rsid w:val="00B8052A"/>
    <w:rsid w:val="00B84AA3"/>
    <w:rsid w:val="00B84D38"/>
    <w:rsid w:val="00B84F04"/>
    <w:rsid w:val="00B87054"/>
    <w:rsid w:val="00B91694"/>
    <w:rsid w:val="00B95B21"/>
    <w:rsid w:val="00B969C6"/>
    <w:rsid w:val="00B97963"/>
    <w:rsid w:val="00B97F9E"/>
    <w:rsid w:val="00BA188E"/>
    <w:rsid w:val="00BA3B05"/>
    <w:rsid w:val="00BA510C"/>
    <w:rsid w:val="00BA5415"/>
    <w:rsid w:val="00BA5C45"/>
    <w:rsid w:val="00BA5CF3"/>
    <w:rsid w:val="00BA67DF"/>
    <w:rsid w:val="00BB3746"/>
    <w:rsid w:val="00BB4BE7"/>
    <w:rsid w:val="00BC1233"/>
    <w:rsid w:val="00BC7261"/>
    <w:rsid w:val="00BD0737"/>
    <w:rsid w:val="00BD2B1A"/>
    <w:rsid w:val="00BD316F"/>
    <w:rsid w:val="00BD61A7"/>
    <w:rsid w:val="00BE1D77"/>
    <w:rsid w:val="00BE3E1C"/>
    <w:rsid w:val="00BE4637"/>
    <w:rsid w:val="00BE4D68"/>
    <w:rsid w:val="00BE6B5F"/>
    <w:rsid w:val="00BF30E2"/>
    <w:rsid w:val="00BF6CEA"/>
    <w:rsid w:val="00BF7193"/>
    <w:rsid w:val="00C01BD6"/>
    <w:rsid w:val="00C020BC"/>
    <w:rsid w:val="00C051D3"/>
    <w:rsid w:val="00C052AA"/>
    <w:rsid w:val="00C05B70"/>
    <w:rsid w:val="00C060A7"/>
    <w:rsid w:val="00C0679E"/>
    <w:rsid w:val="00C100E0"/>
    <w:rsid w:val="00C11F97"/>
    <w:rsid w:val="00C13F19"/>
    <w:rsid w:val="00C14EFC"/>
    <w:rsid w:val="00C173FF"/>
    <w:rsid w:val="00C2096B"/>
    <w:rsid w:val="00C216B1"/>
    <w:rsid w:val="00C23236"/>
    <w:rsid w:val="00C24B80"/>
    <w:rsid w:val="00C251BC"/>
    <w:rsid w:val="00C35AB7"/>
    <w:rsid w:val="00C373DF"/>
    <w:rsid w:val="00C40417"/>
    <w:rsid w:val="00C46944"/>
    <w:rsid w:val="00C47727"/>
    <w:rsid w:val="00C478EC"/>
    <w:rsid w:val="00C57F50"/>
    <w:rsid w:val="00C621C4"/>
    <w:rsid w:val="00C62C9B"/>
    <w:rsid w:val="00C631A7"/>
    <w:rsid w:val="00C66581"/>
    <w:rsid w:val="00C720BF"/>
    <w:rsid w:val="00C7217F"/>
    <w:rsid w:val="00C76A76"/>
    <w:rsid w:val="00C77326"/>
    <w:rsid w:val="00C778EE"/>
    <w:rsid w:val="00C806AC"/>
    <w:rsid w:val="00C808F2"/>
    <w:rsid w:val="00C82602"/>
    <w:rsid w:val="00C846C6"/>
    <w:rsid w:val="00C8518C"/>
    <w:rsid w:val="00C86721"/>
    <w:rsid w:val="00C870EE"/>
    <w:rsid w:val="00C87164"/>
    <w:rsid w:val="00C91125"/>
    <w:rsid w:val="00C92EE0"/>
    <w:rsid w:val="00C95CC9"/>
    <w:rsid w:val="00C97F17"/>
    <w:rsid w:val="00CA2FBE"/>
    <w:rsid w:val="00CA6875"/>
    <w:rsid w:val="00CB1E4F"/>
    <w:rsid w:val="00CB345A"/>
    <w:rsid w:val="00CB744F"/>
    <w:rsid w:val="00CC1E35"/>
    <w:rsid w:val="00CC1F26"/>
    <w:rsid w:val="00CC43C8"/>
    <w:rsid w:val="00CC5C21"/>
    <w:rsid w:val="00CC6C60"/>
    <w:rsid w:val="00CD11CD"/>
    <w:rsid w:val="00CD156C"/>
    <w:rsid w:val="00CD1807"/>
    <w:rsid w:val="00CD25EC"/>
    <w:rsid w:val="00CD3388"/>
    <w:rsid w:val="00CD4410"/>
    <w:rsid w:val="00CD462B"/>
    <w:rsid w:val="00CD56B5"/>
    <w:rsid w:val="00CE1FC2"/>
    <w:rsid w:val="00CE4263"/>
    <w:rsid w:val="00CE4E83"/>
    <w:rsid w:val="00CE6947"/>
    <w:rsid w:val="00CE71A7"/>
    <w:rsid w:val="00CF2ACC"/>
    <w:rsid w:val="00CF3756"/>
    <w:rsid w:val="00CF735C"/>
    <w:rsid w:val="00D002C2"/>
    <w:rsid w:val="00D01625"/>
    <w:rsid w:val="00D03B5A"/>
    <w:rsid w:val="00D03C3A"/>
    <w:rsid w:val="00D04EBD"/>
    <w:rsid w:val="00D053E0"/>
    <w:rsid w:val="00D057D1"/>
    <w:rsid w:val="00D11725"/>
    <w:rsid w:val="00D121A1"/>
    <w:rsid w:val="00D125E5"/>
    <w:rsid w:val="00D137D6"/>
    <w:rsid w:val="00D14879"/>
    <w:rsid w:val="00D168C8"/>
    <w:rsid w:val="00D169EC"/>
    <w:rsid w:val="00D1757C"/>
    <w:rsid w:val="00D21511"/>
    <w:rsid w:val="00D236D3"/>
    <w:rsid w:val="00D2379A"/>
    <w:rsid w:val="00D24127"/>
    <w:rsid w:val="00D24D8D"/>
    <w:rsid w:val="00D27EC2"/>
    <w:rsid w:val="00D317F5"/>
    <w:rsid w:val="00D321E2"/>
    <w:rsid w:val="00D32505"/>
    <w:rsid w:val="00D32CFA"/>
    <w:rsid w:val="00D34694"/>
    <w:rsid w:val="00D36CBF"/>
    <w:rsid w:val="00D37F1B"/>
    <w:rsid w:val="00D40BC4"/>
    <w:rsid w:val="00D411EC"/>
    <w:rsid w:val="00D41A11"/>
    <w:rsid w:val="00D4435F"/>
    <w:rsid w:val="00D4467D"/>
    <w:rsid w:val="00D453C0"/>
    <w:rsid w:val="00D470CD"/>
    <w:rsid w:val="00D61239"/>
    <w:rsid w:val="00D61E27"/>
    <w:rsid w:val="00D629C7"/>
    <w:rsid w:val="00D657D4"/>
    <w:rsid w:val="00D66A12"/>
    <w:rsid w:val="00D66CDB"/>
    <w:rsid w:val="00D703AA"/>
    <w:rsid w:val="00D7068C"/>
    <w:rsid w:val="00D70693"/>
    <w:rsid w:val="00D7161A"/>
    <w:rsid w:val="00D72475"/>
    <w:rsid w:val="00D73A1F"/>
    <w:rsid w:val="00D74828"/>
    <w:rsid w:val="00D7521A"/>
    <w:rsid w:val="00D75CBC"/>
    <w:rsid w:val="00D75CD9"/>
    <w:rsid w:val="00D810DE"/>
    <w:rsid w:val="00D86B58"/>
    <w:rsid w:val="00D874E3"/>
    <w:rsid w:val="00D900E2"/>
    <w:rsid w:val="00D913CA"/>
    <w:rsid w:val="00D936E0"/>
    <w:rsid w:val="00D9457F"/>
    <w:rsid w:val="00D974EB"/>
    <w:rsid w:val="00DA33AD"/>
    <w:rsid w:val="00DA75B2"/>
    <w:rsid w:val="00DB0D18"/>
    <w:rsid w:val="00DB1B68"/>
    <w:rsid w:val="00DB4625"/>
    <w:rsid w:val="00DB463B"/>
    <w:rsid w:val="00DB54D9"/>
    <w:rsid w:val="00DC04FB"/>
    <w:rsid w:val="00DC120C"/>
    <w:rsid w:val="00DC196F"/>
    <w:rsid w:val="00DC26AC"/>
    <w:rsid w:val="00DC3783"/>
    <w:rsid w:val="00DC5CEE"/>
    <w:rsid w:val="00DC6688"/>
    <w:rsid w:val="00DD0413"/>
    <w:rsid w:val="00DD4A3A"/>
    <w:rsid w:val="00DD5698"/>
    <w:rsid w:val="00DD6812"/>
    <w:rsid w:val="00DD6A3A"/>
    <w:rsid w:val="00DD6B1A"/>
    <w:rsid w:val="00DD784C"/>
    <w:rsid w:val="00DE04D2"/>
    <w:rsid w:val="00DE1B87"/>
    <w:rsid w:val="00DE4CEE"/>
    <w:rsid w:val="00DE5040"/>
    <w:rsid w:val="00DF67E9"/>
    <w:rsid w:val="00DF7158"/>
    <w:rsid w:val="00E01397"/>
    <w:rsid w:val="00E013F2"/>
    <w:rsid w:val="00E03773"/>
    <w:rsid w:val="00E0420B"/>
    <w:rsid w:val="00E0540A"/>
    <w:rsid w:val="00E05594"/>
    <w:rsid w:val="00E066E2"/>
    <w:rsid w:val="00E06802"/>
    <w:rsid w:val="00E070E9"/>
    <w:rsid w:val="00E0795C"/>
    <w:rsid w:val="00E11E19"/>
    <w:rsid w:val="00E13611"/>
    <w:rsid w:val="00E13804"/>
    <w:rsid w:val="00E16895"/>
    <w:rsid w:val="00E21F49"/>
    <w:rsid w:val="00E234F1"/>
    <w:rsid w:val="00E24E40"/>
    <w:rsid w:val="00E25686"/>
    <w:rsid w:val="00E2589F"/>
    <w:rsid w:val="00E3184B"/>
    <w:rsid w:val="00E32580"/>
    <w:rsid w:val="00E3400B"/>
    <w:rsid w:val="00E35CA1"/>
    <w:rsid w:val="00E43357"/>
    <w:rsid w:val="00E440DD"/>
    <w:rsid w:val="00E44439"/>
    <w:rsid w:val="00E44BB7"/>
    <w:rsid w:val="00E46E4C"/>
    <w:rsid w:val="00E524FA"/>
    <w:rsid w:val="00E60010"/>
    <w:rsid w:val="00E6257D"/>
    <w:rsid w:val="00E67959"/>
    <w:rsid w:val="00E70AF9"/>
    <w:rsid w:val="00E70B94"/>
    <w:rsid w:val="00E72320"/>
    <w:rsid w:val="00E72B3B"/>
    <w:rsid w:val="00E76D12"/>
    <w:rsid w:val="00E77B7B"/>
    <w:rsid w:val="00E77F0D"/>
    <w:rsid w:val="00E826C7"/>
    <w:rsid w:val="00E84BC7"/>
    <w:rsid w:val="00E86B88"/>
    <w:rsid w:val="00E86EB0"/>
    <w:rsid w:val="00E90E32"/>
    <w:rsid w:val="00E919C4"/>
    <w:rsid w:val="00E92079"/>
    <w:rsid w:val="00E929E9"/>
    <w:rsid w:val="00E971D7"/>
    <w:rsid w:val="00EA3A9F"/>
    <w:rsid w:val="00EA3F01"/>
    <w:rsid w:val="00EB38A9"/>
    <w:rsid w:val="00EB3DFD"/>
    <w:rsid w:val="00EB3E1D"/>
    <w:rsid w:val="00EB437B"/>
    <w:rsid w:val="00EB4872"/>
    <w:rsid w:val="00EB4AA2"/>
    <w:rsid w:val="00EB63B8"/>
    <w:rsid w:val="00EC0183"/>
    <w:rsid w:val="00EC066C"/>
    <w:rsid w:val="00EC213C"/>
    <w:rsid w:val="00EC2EEF"/>
    <w:rsid w:val="00EC6DC7"/>
    <w:rsid w:val="00ED0C03"/>
    <w:rsid w:val="00ED3518"/>
    <w:rsid w:val="00ED3554"/>
    <w:rsid w:val="00ED4D99"/>
    <w:rsid w:val="00ED5BEA"/>
    <w:rsid w:val="00ED67E7"/>
    <w:rsid w:val="00ED6C64"/>
    <w:rsid w:val="00EE4754"/>
    <w:rsid w:val="00EF344A"/>
    <w:rsid w:val="00EF5EA8"/>
    <w:rsid w:val="00EF67DD"/>
    <w:rsid w:val="00EF782A"/>
    <w:rsid w:val="00EF7E8B"/>
    <w:rsid w:val="00F01AB7"/>
    <w:rsid w:val="00F0343E"/>
    <w:rsid w:val="00F056F7"/>
    <w:rsid w:val="00F05AE7"/>
    <w:rsid w:val="00F06E0B"/>
    <w:rsid w:val="00F12CB6"/>
    <w:rsid w:val="00F136B6"/>
    <w:rsid w:val="00F1437D"/>
    <w:rsid w:val="00F178FF"/>
    <w:rsid w:val="00F2070A"/>
    <w:rsid w:val="00F209FC"/>
    <w:rsid w:val="00F2182F"/>
    <w:rsid w:val="00F247F9"/>
    <w:rsid w:val="00F24807"/>
    <w:rsid w:val="00F26405"/>
    <w:rsid w:val="00F271D2"/>
    <w:rsid w:val="00F33C72"/>
    <w:rsid w:val="00F352B8"/>
    <w:rsid w:val="00F37893"/>
    <w:rsid w:val="00F407DD"/>
    <w:rsid w:val="00F41F6F"/>
    <w:rsid w:val="00F43104"/>
    <w:rsid w:val="00F43967"/>
    <w:rsid w:val="00F45A4F"/>
    <w:rsid w:val="00F46304"/>
    <w:rsid w:val="00F46AD1"/>
    <w:rsid w:val="00F47EA4"/>
    <w:rsid w:val="00F502C9"/>
    <w:rsid w:val="00F533D2"/>
    <w:rsid w:val="00F539F1"/>
    <w:rsid w:val="00F547C5"/>
    <w:rsid w:val="00F617C9"/>
    <w:rsid w:val="00F628A5"/>
    <w:rsid w:val="00F6329D"/>
    <w:rsid w:val="00F640A6"/>
    <w:rsid w:val="00F64221"/>
    <w:rsid w:val="00F722CA"/>
    <w:rsid w:val="00F72D38"/>
    <w:rsid w:val="00F72F7C"/>
    <w:rsid w:val="00F739FF"/>
    <w:rsid w:val="00F740B2"/>
    <w:rsid w:val="00F74D00"/>
    <w:rsid w:val="00F74E3D"/>
    <w:rsid w:val="00F75DCE"/>
    <w:rsid w:val="00F82483"/>
    <w:rsid w:val="00F82A99"/>
    <w:rsid w:val="00F85208"/>
    <w:rsid w:val="00F9512F"/>
    <w:rsid w:val="00FA003B"/>
    <w:rsid w:val="00FA1352"/>
    <w:rsid w:val="00FA1915"/>
    <w:rsid w:val="00FA2064"/>
    <w:rsid w:val="00FA31AF"/>
    <w:rsid w:val="00FA3967"/>
    <w:rsid w:val="00FA4016"/>
    <w:rsid w:val="00FA619F"/>
    <w:rsid w:val="00FA709E"/>
    <w:rsid w:val="00FB005D"/>
    <w:rsid w:val="00FB0103"/>
    <w:rsid w:val="00FB1FF6"/>
    <w:rsid w:val="00FB60B5"/>
    <w:rsid w:val="00FC0769"/>
    <w:rsid w:val="00FC1ACF"/>
    <w:rsid w:val="00FC2EDB"/>
    <w:rsid w:val="00FC3A6C"/>
    <w:rsid w:val="00FC3B6E"/>
    <w:rsid w:val="00FC436F"/>
    <w:rsid w:val="00FC695C"/>
    <w:rsid w:val="00FC73BC"/>
    <w:rsid w:val="00FC7ACB"/>
    <w:rsid w:val="00FD0AD5"/>
    <w:rsid w:val="00FD0C7D"/>
    <w:rsid w:val="00FD1B61"/>
    <w:rsid w:val="00FD2FB3"/>
    <w:rsid w:val="00FD4252"/>
    <w:rsid w:val="00FD538F"/>
    <w:rsid w:val="00FE023F"/>
    <w:rsid w:val="00FE1BF2"/>
    <w:rsid w:val="00FE1F21"/>
    <w:rsid w:val="00FE201F"/>
    <w:rsid w:val="00FE27D5"/>
    <w:rsid w:val="00FE2F52"/>
    <w:rsid w:val="00FE40EF"/>
    <w:rsid w:val="00FF3A02"/>
    <w:rsid w:val="00FF5E6A"/>
    <w:rsid w:val="00FF6293"/>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28E1CF5F"/>
  <w15:chartTrackingRefBased/>
  <w15:docId w15:val="{C0D77262-72F0-4E82-AEA1-F8DF8A7E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9F"/>
    <w:rPr>
      <w:rFonts w:ascii="Times New Roman" w:eastAsia="Times New Roman" w:hAnsi="Times New Roman"/>
      <w:sz w:val="24"/>
      <w:szCs w:val="24"/>
    </w:rPr>
  </w:style>
  <w:style w:type="paragraph" w:styleId="Ttulo1">
    <w:name w:val="heading 1"/>
    <w:basedOn w:val="Normal"/>
    <w:next w:val="Normal"/>
    <w:link w:val="Ttulo1Char"/>
    <w:qFormat/>
    <w:rsid w:val="00FA619F"/>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iPriority w:val="9"/>
    <w:unhideWhenUsed/>
    <w:qFormat/>
    <w:rsid w:val="00A45A3B"/>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nhideWhenUsed/>
    <w:qFormat/>
    <w:rsid w:val="00FA619F"/>
    <w:pPr>
      <w:keepNext/>
      <w:spacing w:before="240" w:after="60"/>
      <w:outlineLvl w:val="2"/>
    </w:pPr>
    <w:rPr>
      <w:rFonts w:ascii="Arial" w:hAnsi="Arial"/>
      <w:b/>
      <w:bCs/>
      <w:sz w:val="26"/>
      <w:szCs w:val="26"/>
      <w:lang w:val="x-none"/>
    </w:rPr>
  </w:style>
  <w:style w:type="paragraph" w:styleId="Ttulo4">
    <w:name w:val="heading 4"/>
    <w:basedOn w:val="Normal"/>
    <w:next w:val="Normal"/>
    <w:link w:val="Ttulo4Char"/>
    <w:unhideWhenUsed/>
    <w:qFormat/>
    <w:rsid w:val="00FA619F"/>
    <w:pPr>
      <w:keepNext/>
      <w:jc w:val="both"/>
      <w:outlineLvl w:val="3"/>
    </w:pPr>
    <w:rPr>
      <w:rFonts w:ascii="Roman 10cpi" w:hAnsi="Roman 10cpi"/>
      <w:b/>
      <w:szCs w:val="20"/>
      <w:lang w:val="x-none"/>
    </w:rPr>
  </w:style>
  <w:style w:type="paragraph" w:styleId="Ttulo5">
    <w:name w:val="heading 5"/>
    <w:basedOn w:val="Normal"/>
    <w:next w:val="Normal"/>
    <w:link w:val="Ttulo5Char"/>
    <w:uiPriority w:val="9"/>
    <w:semiHidden/>
    <w:unhideWhenUsed/>
    <w:qFormat/>
    <w:rsid w:val="0049773E"/>
    <w:pPr>
      <w:spacing w:before="240" w:after="60"/>
      <w:outlineLvl w:val="4"/>
    </w:pPr>
    <w:rPr>
      <w:rFonts w:ascii="Calibri" w:hAnsi="Calibri"/>
      <w:b/>
      <w:bCs/>
      <w:i/>
      <w:i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A619F"/>
    <w:rPr>
      <w:rFonts w:ascii="Arial" w:eastAsia="Times New Roman" w:hAnsi="Arial" w:cs="Arial"/>
      <w:b/>
      <w:bCs/>
      <w:kern w:val="32"/>
      <w:sz w:val="32"/>
      <w:szCs w:val="32"/>
      <w:lang w:eastAsia="pt-BR"/>
    </w:rPr>
  </w:style>
  <w:style w:type="character" w:customStyle="1" w:styleId="Ttulo2Char">
    <w:name w:val="Título 2 Char"/>
    <w:link w:val="Ttulo2"/>
    <w:uiPriority w:val="9"/>
    <w:rsid w:val="00A45A3B"/>
    <w:rPr>
      <w:rFonts w:ascii="Calibri Light" w:eastAsia="Times New Roman" w:hAnsi="Calibri Light" w:cs="Times New Roman"/>
      <w:b/>
      <w:bCs/>
      <w:i/>
      <w:iCs/>
      <w:sz w:val="28"/>
      <w:szCs w:val="28"/>
    </w:rPr>
  </w:style>
  <w:style w:type="character" w:customStyle="1" w:styleId="Ttulo3Char">
    <w:name w:val="Título 3 Char"/>
    <w:link w:val="Ttulo3"/>
    <w:rsid w:val="00FA619F"/>
    <w:rPr>
      <w:rFonts w:ascii="Arial" w:eastAsia="Times New Roman" w:hAnsi="Arial" w:cs="Arial"/>
      <w:b/>
      <w:bCs/>
      <w:sz w:val="26"/>
      <w:szCs w:val="26"/>
      <w:lang w:eastAsia="pt-BR"/>
    </w:rPr>
  </w:style>
  <w:style w:type="character" w:customStyle="1" w:styleId="Ttulo4Char">
    <w:name w:val="Título 4 Char"/>
    <w:link w:val="Ttulo4"/>
    <w:rsid w:val="00FA619F"/>
    <w:rPr>
      <w:rFonts w:ascii="Roman 10cpi" w:eastAsia="Times New Roman" w:hAnsi="Roman 10cpi" w:cs="Times New Roman"/>
      <w:b/>
      <w:sz w:val="24"/>
      <w:szCs w:val="20"/>
      <w:lang w:eastAsia="pt-BR"/>
    </w:rPr>
  </w:style>
  <w:style w:type="character" w:customStyle="1" w:styleId="Ttulo5Char">
    <w:name w:val="Título 5 Char"/>
    <w:link w:val="Ttulo5"/>
    <w:uiPriority w:val="9"/>
    <w:semiHidden/>
    <w:rsid w:val="0049773E"/>
    <w:rPr>
      <w:rFonts w:ascii="Calibri" w:eastAsia="Times New Roman" w:hAnsi="Calibri" w:cs="Times New Roman"/>
      <w:b/>
      <w:bCs/>
      <w:i/>
      <w:iCs/>
      <w:sz w:val="26"/>
      <w:szCs w:val="26"/>
    </w:rPr>
  </w:style>
  <w:style w:type="paragraph" w:styleId="Cabealho">
    <w:name w:val="header"/>
    <w:basedOn w:val="Normal"/>
    <w:link w:val="CabealhoChar"/>
    <w:uiPriority w:val="99"/>
    <w:unhideWhenUsed/>
    <w:rsid w:val="00F178FF"/>
    <w:pPr>
      <w:tabs>
        <w:tab w:val="center" w:pos="4252"/>
        <w:tab w:val="right" w:pos="8504"/>
      </w:tabs>
    </w:pPr>
  </w:style>
  <w:style w:type="character" w:customStyle="1" w:styleId="CabealhoChar">
    <w:name w:val="Cabeçalho Char"/>
    <w:basedOn w:val="Fontepargpadro"/>
    <w:link w:val="Cabealho"/>
    <w:uiPriority w:val="99"/>
    <w:rsid w:val="00F178FF"/>
  </w:style>
  <w:style w:type="paragraph" w:styleId="Rodap">
    <w:name w:val="footer"/>
    <w:basedOn w:val="Normal"/>
    <w:link w:val="RodapChar"/>
    <w:uiPriority w:val="99"/>
    <w:unhideWhenUsed/>
    <w:rsid w:val="00F178FF"/>
    <w:pPr>
      <w:tabs>
        <w:tab w:val="center" w:pos="4252"/>
        <w:tab w:val="right" w:pos="8504"/>
      </w:tabs>
    </w:pPr>
  </w:style>
  <w:style w:type="character" w:customStyle="1" w:styleId="RodapChar">
    <w:name w:val="Rodapé Char"/>
    <w:basedOn w:val="Fontepargpadro"/>
    <w:link w:val="Rodap"/>
    <w:uiPriority w:val="99"/>
    <w:rsid w:val="00F178FF"/>
  </w:style>
  <w:style w:type="paragraph" w:styleId="Textodebalo">
    <w:name w:val="Balloon Text"/>
    <w:basedOn w:val="Normal"/>
    <w:link w:val="TextodebaloChar"/>
    <w:uiPriority w:val="99"/>
    <w:semiHidden/>
    <w:unhideWhenUsed/>
    <w:rsid w:val="00F178FF"/>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F178FF"/>
    <w:rPr>
      <w:rFonts w:ascii="Tahoma" w:hAnsi="Tahoma" w:cs="Tahoma"/>
      <w:sz w:val="16"/>
      <w:szCs w:val="16"/>
    </w:rPr>
  </w:style>
  <w:style w:type="paragraph" w:styleId="NormalWeb">
    <w:name w:val="Normal (Web)"/>
    <w:aliases w:val="Normal (Web) Char,Normal (Web) Char Char Char,Normal (Web) Char Char"/>
    <w:basedOn w:val="Normal"/>
    <w:unhideWhenUsed/>
    <w:qFormat/>
    <w:rsid w:val="00FA619F"/>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link w:val="Corpodetexto2Char"/>
    <w:unhideWhenUsed/>
    <w:rsid w:val="00FA619F"/>
    <w:pPr>
      <w:jc w:val="both"/>
    </w:pPr>
    <w:rPr>
      <w:rFonts w:ascii="Roman 10cpi" w:hAnsi="Roman 10cpi"/>
      <w:b/>
      <w:szCs w:val="20"/>
      <w:u w:val="single"/>
      <w:lang w:val="x-none"/>
    </w:rPr>
  </w:style>
  <w:style w:type="character" w:customStyle="1" w:styleId="Corpodetexto2Char">
    <w:name w:val="Corpo de texto 2 Char"/>
    <w:link w:val="Corpodetexto2"/>
    <w:rsid w:val="00FA619F"/>
    <w:rPr>
      <w:rFonts w:ascii="Roman 10cpi" w:eastAsia="Times New Roman" w:hAnsi="Roman 10cpi" w:cs="Times New Roman"/>
      <w:b/>
      <w:sz w:val="24"/>
      <w:szCs w:val="20"/>
      <w:u w:val="single"/>
      <w:lang w:eastAsia="pt-BR"/>
    </w:rPr>
  </w:style>
  <w:style w:type="paragraph" w:styleId="Corpodetexto3">
    <w:name w:val="Body Text 3"/>
    <w:basedOn w:val="Normal"/>
    <w:link w:val="Corpodetexto3Char"/>
    <w:unhideWhenUsed/>
    <w:rsid w:val="00FA619F"/>
    <w:pPr>
      <w:jc w:val="both"/>
    </w:pPr>
    <w:rPr>
      <w:rFonts w:ascii="Roman 10cpi" w:hAnsi="Roman 10cpi"/>
      <w:b/>
      <w:szCs w:val="20"/>
      <w:lang w:val="x-none"/>
    </w:rPr>
  </w:style>
  <w:style w:type="character" w:customStyle="1" w:styleId="Corpodetexto3Char">
    <w:name w:val="Corpo de texto 3 Char"/>
    <w:link w:val="Corpodetexto3"/>
    <w:rsid w:val="00FA619F"/>
    <w:rPr>
      <w:rFonts w:ascii="Roman 10cpi" w:eastAsia="Times New Roman" w:hAnsi="Roman 10cpi" w:cs="Times New Roman"/>
      <w:b/>
      <w:sz w:val="24"/>
      <w:szCs w:val="20"/>
      <w:lang w:eastAsia="pt-BR"/>
    </w:rPr>
  </w:style>
  <w:style w:type="paragraph" w:styleId="Recuodecorpodetexto3">
    <w:name w:val="Body Text Indent 3"/>
    <w:basedOn w:val="Normal"/>
    <w:link w:val="Recuodecorpodetexto3Char"/>
    <w:unhideWhenUsed/>
    <w:rsid w:val="00FA619F"/>
    <w:pPr>
      <w:spacing w:after="120"/>
      <w:ind w:left="283"/>
    </w:pPr>
    <w:rPr>
      <w:sz w:val="16"/>
      <w:szCs w:val="16"/>
      <w:lang w:val="x-none"/>
    </w:rPr>
  </w:style>
  <w:style w:type="character" w:customStyle="1" w:styleId="Recuodecorpodetexto3Char">
    <w:name w:val="Recuo de corpo de texto 3 Char"/>
    <w:link w:val="Recuodecorpodetexto3"/>
    <w:rsid w:val="00FA619F"/>
    <w:rPr>
      <w:rFonts w:ascii="Times New Roman" w:eastAsia="Times New Roman" w:hAnsi="Times New Roman" w:cs="Times New Roman"/>
      <w:sz w:val="16"/>
      <w:szCs w:val="16"/>
      <w:lang w:eastAsia="pt-BR"/>
    </w:rPr>
  </w:style>
  <w:style w:type="character" w:styleId="Forte">
    <w:name w:val="Strong"/>
    <w:uiPriority w:val="22"/>
    <w:qFormat/>
    <w:rsid w:val="00FA619F"/>
    <w:rPr>
      <w:b/>
      <w:bCs/>
    </w:rPr>
  </w:style>
  <w:style w:type="paragraph" w:styleId="Ttulo">
    <w:name w:val="Title"/>
    <w:basedOn w:val="Normal"/>
    <w:link w:val="TtuloChar"/>
    <w:qFormat/>
    <w:rsid w:val="00A45A3B"/>
    <w:pPr>
      <w:jc w:val="center"/>
    </w:pPr>
    <w:rPr>
      <w:b/>
      <w:sz w:val="20"/>
      <w:szCs w:val="20"/>
      <w:lang w:val="x-none" w:eastAsia="x-none"/>
    </w:rPr>
  </w:style>
  <w:style w:type="character" w:customStyle="1" w:styleId="TtuloChar">
    <w:name w:val="Título Char"/>
    <w:link w:val="Ttulo"/>
    <w:rsid w:val="00A45A3B"/>
    <w:rPr>
      <w:rFonts w:ascii="Times New Roman" w:eastAsia="Times New Roman" w:hAnsi="Times New Roman"/>
      <w:b/>
    </w:rPr>
  </w:style>
  <w:style w:type="paragraph" w:styleId="Recuodecorpodetexto">
    <w:name w:val="Body Text Indent"/>
    <w:basedOn w:val="Normal"/>
    <w:link w:val="RecuodecorpodetextoChar"/>
    <w:unhideWhenUsed/>
    <w:rsid w:val="00A45A3B"/>
    <w:pPr>
      <w:spacing w:after="120"/>
      <w:ind w:left="283"/>
    </w:pPr>
    <w:rPr>
      <w:lang w:val="x-none" w:eastAsia="x-none"/>
    </w:rPr>
  </w:style>
  <w:style w:type="character" w:customStyle="1" w:styleId="RecuodecorpodetextoChar">
    <w:name w:val="Recuo de corpo de texto Char"/>
    <w:link w:val="Recuodecorpodetexto"/>
    <w:rsid w:val="00A45A3B"/>
    <w:rPr>
      <w:rFonts w:ascii="Times New Roman" w:eastAsia="Times New Roman" w:hAnsi="Times New Roman"/>
      <w:sz w:val="24"/>
      <w:szCs w:val="24"/>
    </w:rPr>
  </w:style>
  <w:style w:type="paragraph" w:customStyle="1" w:styleId="Normal0">
    <w:name w:val="[Normal]"/>
    <w:rsid w:val="00A45A3B"/>
    <w:pPr>
      <w:suppressAutoHyphens/>
    </w:pPr>
    <w:rPr>
      <w:rFonts w:ascii="Arial" w:eastAsia="Arial" w:hAnsi="Arial"/>
      <w:sz w:val="24"/>
      <w:lang w:val="en-US" w:eastAsia="ar-SA"/>
    </w:rPr>
  </w:style>
  <w:style w:type="paragraph" w:styleId="Corpodetexto">
    <w:name w:val="Body Text"/>
    <w:basedOn w:val="Normal"/>
    <w:link w:val="CorpodetextoChar"/>
    <w:uiPriority w:val="99"/>
    <w:semiHidden/>
    <w:unhideWhenUsed/>
    <w:rsid w:val="004D5588"/>
    <w:pPr>
      <w:spacing w:after="120"/>
    </w:pPr>
    <w:rPr>
      <w:lang w:val="x-none" w:eastAsia="x-none"/>
    </w:rPr>
  </w:style>
  <w:style w:type="character" w:customStyle="1" w:styleId="CorpodetextoChar">
    <w:name w:val="Corpo de texto Char"/>
    <w:link w:val="Corpodetexto"/>
    <w:uiPriority w:val="99"/>
    <w:semiHidden/>
    <w:rsid w:val="004D5588"/>
    <w:rPr>
      <w:rFonts w:ascii="Times New Roman" w:eastAsia="Times New Roman" w:hAnsi="Times New Roman"/>
      <w:sz w:val="24"/>
      <w:szCs w:val="24"/>
      <w:lang w:val="x-none" w:eastAsia="x-none"/>
    </w:rPr>
  </w:style>
  <w:style w:type="paragraph" w:customStyle="1" w:styleId="Default">
    <w:name w:val="Default"/>
    <w:rsid w:val="00AB1EAE"/>
    <w:pPr>
      <w:autoSpaceDE w:val="0"/>
      <w:autoSpaceDN w:val="0"/>
      <w:adjustRightInd w:val="0"/>
    </w:pPr>
    <w:rPr>
      <w:rFonts w:ascii="Arial" w:hAnsi="Arial" w:cs="Arial"/>
      <w:color w:val="000000"/>
      <w:sz w:val="24"/>
      <w:szCs w:val="24"/>
    </w:rPr>
  </w:style>
  <w:style w:type="paragraph" w:styleId="Recuodecorpodetexto2">
    <w:name w:val="Body Text Indent 2"/>
    <w:basedOn w:val="Normal"/>
    <w:link w:val="Recuodecorpodetexto2Char"/>
    <w:uiPriority w:val="99"/>
    <w:unhideWhenUsed/>
    <w:rsid w:val="006F0CA3"/>
    <w:pPr>
      <w:spacing w:after="120" w:line="480" w:lineRule="auto"/>
      <w:ind w:left="283"/>
    </w:pPr>
    <w:rPr>
      <w:lang w:val="x-none" w:eastAsia="x-none"/>
    </w:rPr>
  </w:style>
  <w:style w:type="character" w:customStyle="1" w:styleId="Recuodecorpodetexto2Char">
    <w:name w:val="Recuo de corpo de texto 2 Char"/>
    <w:link w:val="Recuodecorpodetexto2"/>
    <w:uiPriority w:val="99"/>
    <w:rsid w:val="006F0CA3"/>
    <w:rPr>
      <w:rFonts w:ascii="Times New Roman" w:eastAsia="Times New Roman" w:hAnsi="Times New Roman"/>
      <w:sz w:val="24"/>
      <w:szCs w:val="24"/>
    </w:rPr>
  </w:style>
  <w:style w:type="character" w:styleId="Hyperlink">
    <w:name w:val="Hyperlink"/>
    <w:uiPriority w:val="99"/>
    <w:rsid w:val="006F0CA3"/>
    <w:rPr>
      <w:color w:val="0000FF"/>
      <w:u w:val="single"/>
    </w:rPr>
  </w:style>
  <w:style w:type="paragraph" w:customStyle="1" w:styleId="Normal1">
    <w:name w:val="Normal1"/>
    <w:rsid w:val="0073612D"/>
    <w:pPr>
      <w:widowControl w:val="0"/>
      <w:tabs>
        <w:tab w:val="left" w:pos="536"/>
        <w:tab w:val="left" w:pos="2270"/>
        <w:tab w:val="left" w:pos="4294"/>
      </w:tabs>
      <w:snapToGrid w:val="0"/>
      <w:jc w:val="both"/>
    </w:pPr>
    <w:rPr>
      <w:rFonts w:ascii="Times New Roman" w:eastAsia="Times New Roman" w:hAnsi="Times New Roman"/>
      <w:color w:val="000000"/>
      <w:sz w:val="24"/>
    </w:rPr>
  </w:style>
  <w:style w:type="paragraph" w:customStyle="1" w:styleId="Normal10">
    <w:name w:val="Normal1"/>
    <w:rsid w:val="003A7981"/>
    <w:pPr>
      <w:widowControl w:val="0"/>
      <w:tabs>
        <w:tab w:val="left" w:pos="536"/>
        <w:tab w:val="left" w:pos="2270"/>
        <w:tab w:val="left" w:pos="4294"/>
      </w:tabs>
      <w:snapToGrid w:val="0"/>
      <w:jc w:val="both"/>
    </w:pPr>
    <w:rPr>
      <w:rFonts w:ascii="Times New Roman" w:eastAsia="Times New Roman" w:hAnsi="Times New Roman"/>
      <w:color w:val="000000"/>
      <w:sz w:val="24"/>
    </w:rPr>
  </w:style>
  <w:style w:type="paragraph" w:customStyle="1" w:styleId="ecxmsonormal">
    <w:name w:val="ecxmsonormal"/>
    <w:basedOn w:val="Normal"/>
    <w:rsid w:val="003A7981"/>
    <w:pPr>
      <w:spacing w:before="100" w:beforeAutospacing="1" w:after="100" w:afterAutospacing="1"/>
    </w:pPr>
    <w:rPr>
      <w:rFonts w:eastAsia="Calibri"/>
    </w:rPr>
  </w:style>
  <w:style w:type="paragraph" w:styleId="Reviso">
    <w:name w:val="Revision"/>
    <w:hidden/>
    <w:uiPriority w:val="99"/>
    <w:semiHidden/>
    <w:rsid w:val="004F2823"/>
    <w:rPr>
      <w:rFonts w:ascii="Times New Roman" w:eastAsia="Times New Roman" w:hAnsi="Times New Roman"/>
      <w:sz w:val="24"/>
      <w:szCs w:val="24"/>
    </w:rPr>
  </w:style>
  <w:style w:type="paragraph" w:styleId="PargrafodaLista">
    <w:name w:val="List Paragraph"/>
    <w:basedOn w:val="Normal"/>
    <w:qFormat/>
    <w:rsid w:val="000347A4"/>
    <w:pPr>
      <w:ind w:left="720"/>
      <w:contextualSpacing/>
    </w:pPr>
  </w:style>
  <w:style w:type="paragraph" w:styleId="TextosemFormatao">
    <w:name w:val="Plain Text"/>
    <w:basedOn w:val="Normal"/>
    <w:link w:val="TextosemFormataoChar"/>
    <w:rsid w:val="00F209FC"/>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F209FC"/>
    <w:rPr>
      <w:rFonts w:ascii="Courier New" w:eastAsia="Times New Roman" w:hAnsi="Courier New"/>
      <w:lang w:val="x-none" w:eastAsia="x-none"/>
    </w:rPr>
  </w:style>
  <w:style w:type="table" w:styleId="Tabelacomgrade">
    <w:name w:val="Table Grid"/>
    <w:basedOn w:val="Tabelanormal"/>
    <w:uiPriority w:val="59"/>
    <w:rsid w:val="001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A167CA"/>
    <w:rPr>
      <w:sz w:val="20"/>
      <w:szCs w:val="20"/>
    </w:rPr>
  </w:style>
  <w:style w:type="character" w:customStyle="1" w:styleId="TextodenotaderodapChar">
    <w:name w:val="Texto de nota de rodapé Char"/>
    <w:basedOn w:val="Fontepargpadro"/>
    <w:link w:val="Textodenotaderodap"/>
    <w:uiPriority w:val="99"/>
    <w:semiHidden/>
    <w:rsid w:val="00A167CA"/>
    <w:rPr>
      <w:rFonts w:ascii="Times New Roman" w:eastAsia="Times New Roman" w:hAnsi="Times New Roman"/>
    </w:rPr>
  </w:style>
  <w:style w:type="character" w:styleId="Refdenotaderodap">
    <w:name w:val="footnote reference"/>
    <w:basedOn w:val="Fontepargpadro"/>
    <w:uiPriority w:val="99"/>
    <w:semiHidden/>
    <w:unhideWhenUsed/>
    <w:rsid w:val="00A16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438">
      <w:bodyDiv w:val="1"/>
      <w:marLeft w:val="0"/>
      <w:marRight w:val="0"/>
      <w:marTop w:val="0"/>
      <w:marBottom w:val="0"/>
      <w:divBdr>
        <w:top w:val="none" w:sz="0" w:space="0" w:color="auto"/>
        <w:left w:val="none" w:sz="0" w:space="0" w:color="auto"/>
        <w:bottom w:val="none" w:sz="0" w:space="0" w:color="auto"/>
        <w:right w:val="none" w:sz="0" w:space="0" w:color="auto"/>
      </w:divBdr>
    </w:div>
    <w:div w:id="190151835">
      <w:bodyDiv w:val="1"/>
      <w:marLeft w:val="0"/>
      <w:marRight w:val="0"/>
      <w:marTop w:val="0"/>
      <w:marBottom w:val="0"/>
      <w:divBdr>
        <w:top w:val="none" w:sz="0" w:space="0" w:color="auto"/>
        <w:left w:val="none" w:sz="0" w:space="0" w:color="auto"/>
        <w:bottom w:val="none" w:sz="0" w:space="0" w:color="auto"/>
        <w:right w:val="none" w:sz="0" w:space="0" w:color="auto"/>
      </w:divBdr>
    </w:div>
    <w:div w:id="245502342">
      <w:bodyDiv w:val="1"/>
      <w:marLeft w:val="0"/>
      <w:marRight w:val="0"/>
      <w:marTop w:val="0"/>
      <w:marBottom w:val="0"/>
      <w:divBdr>
        <w:top w:val="none" w:sz="0" w:space="0" w:color="auto"/>
        <w:left w:val="none" w:sz="0" w:space="0" w:color="auto"/>
        <w:bottom w:val="none" w:sz="0" w:space="0" w:color="auto"/>
        <w:right w:val="none" w:sz="0" w:space="0" w:color="auto"/>
      </w:divBdr>
    </w:div>
    <w:div w:id="423301975">
      <w:bodyDiv w:val="1"/>
      <w:marLeft w:val="0"/>
      <w:marRight w:val="0"/>
      <w:marTop w:val="0"/>
      <w:marBottom w:val="0"/>
      <w:divBdr>
        <w:top w:val="none" w:sz="0" w:space="0" w:color="auto"/>
        <w:left w:val="none" w:sz="0" w:space="0" w:color="auto"/>
        <w:bottom w:val="none" w:sz="0" w:space="0" w:color="auto"/>
        <w:right w:val="none" w:sz="0" w:space="0" w:color="auto"/>
      </w:divBdr>
    </w:div>
    <w:div w:id="453062718">
      <w:bodyDiv w:val="1"/>
      <w:marLeft w:val="0"/>
      <w:marRight w:val="0"/>
      <w:marTop w:val="0"/>
      <w:marBottom w:val="0"/>
      <w:divBdr>
        <w:top w:val="none" w:sz="0" w:space="0" w:color="auto"/>
        <w:left w:val="none" w:sz="0" w:space="0" w:color="auto"/>
        <w:bottom w:val="none" w:sz="0" w:space="0" w:color="auto"/>
        <w:right w:val="none" w:sz="0" w:space="0" w:color="auto"/>
      </w:divBdr>
    </w:div>
    <w:div w:id="476068248">
      <w:bodyDiv w:val="1"/>
      <w:marLeft w:val="0"/>
      <w:marRight w:val="0"/>
      <w:marTop w:val="0"/>
      <w:marBottom w:val="0"/>
      <w:divBdr>
        <w:top w:val="none" w:sz="0" w:space="0" w:color="auto"/>
        <w:left w:val="none" w:sz="0" w:space="0" w:color="auto"/>
        <w:bottom w:val="none" w:sz="0" w:space="0" w:color="auto"/>
        <w:right w:val="none" w:sz="0" w:space="0" w:color="auto"/>
      </w:divBdr>
    </w:div>
    <w:div w:id="514349535">
      <w:bodyDiv w:val="1"/>
      <w:marLeft w:val="0"/>
      <w:marRight w:val="0"/>
      <w:marTop w:val="0"/>
      <w:marBottom w:val="0"/>
      <w:divBdr>
        <w:top w:val="none" w:sz="0" w:space="0" w:color="auto"/>
        <w:left w:val="none" w:sz="0" w:space="0" w:color="auto"/>
        <w:bottom w:val="none" w:sz="0" w:space="0" w:color="auto"/>
        <w:right w:val="none" w:sz="0" w:space="0" w:color="auto"/>
      </w:divBdr>
    </w:div>
    <w:div w:id="532352845">
      <w:bodyDiv w:val="1"/>
      <w:marLeft w:val="0"/>
      <w:marRight w:val="0"/>
      <w:marTop w:val="0"/>
      <w:marBottom w:val="0"/>
      <w:divBdr>
        <w:top w:val="none" w:sz="0" w:space="0" w:color="auto"/>
        <w:left w:val="none" w:sz="0" w:space="0" w:color="auto"/>
        <w:bottom w:val="none" w:sz="0" w:space="0" w:color="auto"/>
        <w:right w:val="none" w:sz="0" w:space="0" w:color="auto"/>
      </w:divBdr>
    </w:div>
    <w:div w:id="548153897">
      <w:bodyDiv w:val="1"/>
      <w:marLeft w:val="0"/>
      <w:marRight w:val="0"/>
      <w:marTop w:val="0"/>
      <w:marBottom w:val="0"/>
      <w:divBdr>
        <w:top w:val="none" w:sz="0" w:space="0" w:color="auto"/>
        <w:left w:val="none" w:sz="0" w:space="0" w:color="auto"/>
        <w:bottom w:val="none" w:sz="0" w:space="0" w:color="auto"/>
        <w:right w:val="none" w:sz="0" w:space="0" w:color="auto"/>
      </w:divBdr>
    </w:div>
    <w:div w:id="568344531">
      <w:bodyDiv w:val="1"/>
      <w:marLeft w:val="0"/>
      <w:marRight w:val="0"/>
      <w:marTop w:val="0"/>
      <w:marBottom w:val="0"/>
      <w:divBdr>
        <w:top w:val="none" w:sz="0" w:space="0" w:color="auto"/>
        <w:left w:val="none" w:sz="0" w:space="0" w:color="auto"/>
        <w:bottom w:val="none" w:sz="0" w:space="0" w:color="auto"/>
        <w:right w:val="none" w:sz="0" w:space="0" w:color="auto"/>
      </w:divBdr>
    </w:div>
    <w:div w:id="668292652">
      <w:bodyDiv w:val="1"/>
      <w:marLeft w:val="0"/>
      <w:marRight w:val="0"/>
      <w:marTop w:val="0"/>
      <w:marBottom w:val="0"/>
      <w:divBdr>
        <w:top w:val="none" w:sz="0" w:space="0" w:color="auto"/>
        <w:left w:val="none" w:sz="0" w:space="0" w:color="auto"/>
        <w:bottom w:val="none" w:sz="0" w:space="0" w:color="auto"/>
        <w:right w:val="none" w:sz="0" w:space="0" w:color="auto"/>
      </w:divBdr>
    </w:div>
    <w:div w:id="694117567">
      <w:bodyDiv w:val="1"/>
      <w:marLeft w:val="0"/>
      <w:marRight w:val="0"/>
      <w:marTop w:val="0"/>
      <w:marBottom w:val="0"/>
      <w:divBdr>
        <w:top w:val="none" w:sz="0" w:space="0" w:color="auto"/>
        <w:left w:val="none" w:sz="0" w:space="0" w:color="auto"/>
        <w:bottom w:val="none" w:sz="0" w:space="0" w:color="auto"/>
        <w:right w:val="none" w:sz="0" w:space="0" w:color="auto"/>
      </w:divBdr>
    </w:div>
    <w:div w:id="708652042">
      <w:bodyDiv w:val="1"/>
      <w:marLeft w:val="0"/>
      <w:marRight w:val="0"/>
      <w:marTop w:val="0"/>
      <w:marBottom w:val="0"/>
      <w:divBdr>
        <w:top w:val="none" w:sz="0" w:space="0" w:color="auto"/>
        <w:left w:val="none" w:sz="0" w:space="0" w:color="auto"/>
        <w:bottom w:val="none" w:sz="0" w:space="0" w:color="auto"/>
        <w:right w:val="none" w:sz="0" w:space="0" w:color="auto"/>
      </w:divBdr>
    </w:div>
    <w:div w:id="751971679">
      <w:bodyDiv w:val="1"/>
      <w:marLeft w:val="0"/>
      <w:marRight w:val="0"/>
      <w:marTop w:val="0"/>
      <w:marBottom w:val="0"/>
      <w:divBdr>
        <w:top w:val="none" w:sz="0" w:space="0" w:color="auto"/>
        <w:left w:val="none" w:sz="0" w:space="0" w:color="auto"/>
        <w:bottom w:val="none" w:sz="0" w:space="0" w:color="auto"/>
        <w:right w:val="none" w:sz="0" w:space="0" w:color="auto"/>
      </w:divBdr>
    </w:div>
    <w:div w:id="756363630">
      <w:bodyDiv w:val="1"/>
      <w:marLeft w:val="0"/>
      <w:marRight w:val="0"/>
      <w:marTop w:val="0"/>
      <w:marBottom w:val="0"/>
      <w:divBdr>
        <w:top w:val="none" w:sz="0" w:space="0" w:color="auto"/>
        <w:left w:val="none" w:sz="0" w:space="0" w:color="auto"/>
        <w:bottom w:val="none" w:sz="0" w:space="0" w:color="auto"/>
        <w:right w:val="none" w:sz="0" w:space="0" w:color="auto"/>
      </w:divBdr>
    </w:div>
    <w:div w:id="822086398">
      <w:bodyDiv w:val="1"/>
      <w:marLeft w:val="0"/>
      <w:marRight w:val="0"/>
      <w:marTop w:val="0"/>
      <w:marBottom w:val="0"/>
      <w:divBdr>
        <w:top w:val="none" w:sz="0" w:space="0" w:color="auto"/>
        <w:left w:val="none" w:sz="0" w:space="0" w:color="auto"/>
        <w:bottom w:val="none" w:sz="0" w:space="0" w:color="auto"/>
        <w:right w:val="none" w:sz="0" w:space="0" w:color="auto"/>
      </w:divBdr>
    </w:div>
    <w:div w:id="825436285">
      <w:bodyDiv w:val="1"/>
      <w:marLeft w:val="0"/>
      <w:marRight w:val="0"/>
      <w:marTop w:val="0"/>
      <w:marBottom w:val="0"/>
      <w:divBdr>
        <w:top w:val="none" w:sz="0" w:space="0" w:color="auto"/>
        <w:left w:val="none" w:sz="0" w:space="0" w:color="auto"/>
        <w:bottom w:val="none" w:sz="0" w:space="0" w:color="auto"/>
        <w:right w:val="none" w:sz="0" w:space="0" w:color="auto"/>
      </w:divBdr>
    </w:div>
    <w:div w:id="842822938">
      <w:bodyDiv w:val="1"/>
      <w:marLeft w:val="0"/>
      <w:marRight w:val="0"/>
      <w:marTop w:val="0"/>
      <w:marBottom w:val="0"/>
      <w:divBdr>
        <w:top w:val="none" w:sz="0" w:space="0" w:color="auto"/>
        <w:left w:val="none" w:sz="0" w:space="0" w:color="auto"/>
        <w:bottom w:val="none" w:sz="0" w:space="0" w:color="auto"/>
        <w:right w:val="none" w:sz="0" w:space="0" w:color="auto"/>
      </w:divBdr>
    </w:div>
    <w:div w:id="852837066">
      <w:bodyDiv w:val="1"/>
      <w:marLeft w:val="0"/>
      <w:marRight w:val="0"/>
      <w:marTop w:val="0"/>
      <w:marBottom w:val="0"/>
      <w:divBdr>
        <w:top w:val="none" w:sz="0" w:space="0" w:color="auto"/>
        <w:left w:val="none" w:sz="0" w:space="0" w:color="auto"/>
        <w:bottom w:val="none" w:sz="0" w:space="0" w:color="auto"/>
        <w:right w:val="none" w:sz="0" w:space="0" w:color="auto"/>
      </w:divBdr>
    </w:div>
    <w:div w:id="859244584">
      <w:bodyDiv w:val="1"/>
      <w:marLeft w:val="0"/>
      <w:marRight w:val="0"/>
      <w:marTop w:val="0"/>
      <w:marBottom w:val="0"/>
      <w:divBdr>
        <w:top w:val="none" w:sz="0" w:space="0" w:color="auto"/>
        <w:left w:val="none" w:sz="0" w:space="0" w:color="auto"/>
        <w:bottom w:val="none" w:sz="0" w:space="0" w:color="auto"/>
        <w:right w:val="none" w:sz="0" w:space="0" w:color="auto"/>
      </w:divBdr>
    </w:div>
    <w:div w:id="867256764">
      <w:bodyDiv w:val="1"/>
      <w:marLeft w:val="0"/>
      <w:marRight w:val="0"/>
      <w:marTop w:val="0"/>
      <w:marBottom w:val="0"/>
      <w:divBdr>
        <w:top w:val="none" w:sz="0" w:space="0" w:color="auto"/>
        <w:left w:val="none" w:sz="0" w:space="0" w:color="auto"/>
        <w:bottom w:val="none" w:sz="0" w:space="0" w:color="auto"/>
        <w:right w:val="none" w:sz="0" w:space="0" w:color="auto"/>
      </w:divBdr>
    </w:div>
    <w:div w:id="1052460477">
      <w:bodyDiv w:val="1"/>
      <w:marLeft w:val="0"/>
      <w:marRight w:val="0"/>
      <w:marTop w:val="0"/>
      <w:marBottom w:val="0"/>
      <w:divBdr>
        <w:top w:val="none" w:sz="0" w:space="0" w:color="auto"/>
        <w:left w:val="none" w:sz="0" w:space="0" w:color="auto"/>
        <w:bottom w:val="none" w:sz="0" w:space="0" w:color="auto"/>
        <w:right w:val="none" w:sz="0" w:space="0" w:color="auto"/>
      </w:divBdr>
    </w:div>
    <w:div w:id="1190336227">
      <w:bodyDiv w:val="1"/>
      <w:marLeft w:val="0"/>
      <w:marRight w:val="0"/>
      <w:marTop w:val="0"/>
      <w:marBottom w:val="0"/>
      <w:divBdr>
        <w:top w:val="none" w:sz="0" w:space="0" w:color="auto"/>
        <w:left w:val="none" w:sz="0" w:space="0" w:color="auto"/>
        <w:bottom w:val="none" w:sz="0" w:space="0" w:color="auto"/>
        <w:right w:val="none" w:sz="0" w:space="0" w:color="auto"/>
      </w:divBdr>
    </w:div>
    <w:div w:id="1205022436">
      <w:bodyDiv w:val="1"/>
      <w:marLeft w:val="0"/>
      <w:marRight w:val="0"/>
      <w:marTop w:val="0"/>
      <w:marBottom w:val="0"/>
      <w:divBdr>
        <w:top w:val="none" w:sz="0" w:space="0" w:color="auto"/>
        <w:left w:val="none" w:sz="0" w:space="0" w:color="auto"/>
        <w:bottom w:val="none" w:sz="0" w:space="0" w:color="auto"/>
        <w:right w:val="none" w:sz="0" w:space="0" w:color="auto"/>
      </w:divBdr>
    </w:div>
    <w:div w:id="1302808058">
      <w:bodyDiv w:val="1"/>
      <w:marLeft w:val="0"/>
      <w:marRight w:val="0"/>
      <w:marTop w:val="0"/>
      <w:marBottom w:val="0"/>
      <w:divBdr>
        <w:top w:val="none" w:sz="0" w:space="0" w:color="auto"/>
        <w:left w:val="none" w:sz="0" w:space="0" w:color="auto"/>
        <w:bottom w:val="none" w:sz="0" w:space="0" w:color="auto"/>
        <w:right w:val="none" w:sz="0" w:space="0" w:color="auto"/>
      </w:divBdr>
    </w:div>
    <w:div w:id="1379670395">
      <w:bodyDiv w:val="1"/>
      <w:marLeft w:val="0"/>
      <w:marRight w:val="0"/>
      <w:marTop w:val="0"/>
      <w:marBottom w:val="0"/>
      <w:divBdr>
        <w:top w:val="none" w:sz="0" w:space="0" w:color="auto"/>
        <w:left w:val="none" w:sz="0" w:space="0" w:color="auto"/>
        <w:bottom w:val="none" w:sz="0" w:space="0" w:color="auto"/>
        <w:right w:val="none" w:sz="0" w:space="0" w:color="auto"/>
      </w:divBdr>
    </w:div>
    <w:div w:id="1409035188">
      <w:bodyDiv w:val="1"/>
      <w:marLeft w:val="0"/>
      <w:marRight w:val="0"/>
      <w:marTop w:val="0"/>
      <w:marBottom w:val="0"/>
      <w:divBdr>
        <w:top w:val="none" w:sz="0" w:space="0" w:color="auto"/>
        <w:left w:val="none" w:sz="0" w:space="0" w:color="auto"/>
        <w:bottom w:val="none" w:sz="0" w:space="0" w:color="auto"/>
        <w:right w:val="none" w:sz="0" w:space="0" w:color="auto"/>
      </w:divBdr>
    </w:div>
    <w:div w:id="1825127337">
      <w:bodyDiv w:val="1"/>
      <w:marLeft w:val="0"/>
      <w:marRight w:val="0"/>
      <w:marTop w:val="0"/>
      <w:marBottom w:val="0"/>
      <w:divBdr>
        <w:top w:val="none" w:sz="0" w:space="0" w:color="auto"/>
        <w:left w:val="none" w:sz="0" w:space="0" w:color="auto"/>
        <w:bottom w:val="none" w:sz="0" w:space="0" w:color="auto"/>
        <w:right w:val="none" w:sz="0" w:space="0" w:color="auto"/>
      </w:divBdr>
    </w:div>
    <w:div w:id="1832210978">
      <w:bodyDiv w:val="1"/>
      <w:marLeft w:val="0"/>
      <w:marRight w:val="0"/>
      <w:marTop w:val="0"/>
      <w:marBottom w:val="0"/>
      <w:divBdr>
        <w:top w:val="none" w:sz="0" w:space="0" w:color="auto"/>
        <w:left w:val="none" w:sz="0" w:space="0" w:color="auto"/>
        <w:bottom w:val="none" w:sz="0" w:space="0" w:color="auto"/>
        <w:right w:val="none" w:sz="0" w:space="0" w:color="auto"/>
      </w:divBdr>
    </w:div>
    <w:div w:id="1834956069">
      <w:bodyDiv w:val="1"/>
      <w:marLeft w:val="0"/>
      <w:marRight w:val="0"/>
      <w:marTop w:val="0"/>
      <w:marBottom w:val="0"/>
      <w:divBdr>
        <w:top w:val="none" w:sz="0" w:space="0" w:color="auto"/>
        <w:left w:val="none" w:sz="0" w:space="0" w:color="auto"/>
        <w:bottom w:val="none" w:sz="0" w:space="0" w:color="auto"/>
        <w:right w:val="none" w:sz="0" w:space="0" w:color="auto"/>
      </w:divBdr>
    </w:div>
    <w:div w:id="1841046743">
      <w:bodyDiv w:val="1"/>
      <w:marLeft w:val="0"/>
      <w:marRight w:val="0"/>
      <w:marTop w:val="0"/>
      <w:marBottom w:val="0"/>
      <w:divBdr>
        <w:top w:val="none" w:sz="0" w:space="0" w:color="auto"/>
        <w:left w:val="none" w:sz="0" w:space="0" w:color="auto"/>
        <w:bottom w:val="none" w:sz="0" w:space="0" w:color="auto"/>
        <w:right w:val="none" w:sz="0" w:space="0" w:color="auto"/>
      </w:divBdr>
    </w:div>
    <w:div w:id="1910116237">
      <w:bodyDiv w:val="1"/>
      <w:marLeft w:val="0"/>
      <w:marRight w:val="0"/>
      <w:marTop w:val="0"/>
      <w:marBottom w:val="0"/>
      <w:divBdr>
        <w:top w:val="none" w:sz="0" w:space="0" w:color="auto"/>
        <w:left w:val="none" w:sz="0" w:space="0" w:color="auto"/>
        <w:bottom w:val="none" w:sz="0" w:space="0" w:color="auto"/>
        <w:right w:val="none" w:sz="0" w:space="0" w:color="auto"/>
      </w:divBdr>
    </w:div>
    <w:div w:id="1939024315">
      <w:bodyDiv w:val="1"/>
      <w:marLeft w:val="0"/>
      <w:marRight w:val="0"/>
      <w:marTop w:val="0"/>
      <w:marBottom w:val="0"/>
      <w:divBdr>
        <w:top w:val="none" w:sz="0" w:space="0" w:color="auto"/>
        <w:left w:val="none" w:sz="0" w:space="0" w:color="auto"/>
        <w:bottom w:val="none" w:sz="0" w:space="0" w:color="auto"/>
        <w:right w:val="none" w:sz="0" w:space="0" w:color="auto"/>
      </w:divBdr>
    </w:div>
    <w:div w:id="2009287025">
      <w:bodyDiv w:val="1"/>
      <w:marLeft w:val="0"/>
      <w:marRight w:val="0"/>
      <w:marTop w:val="0"/>
      <w:marBottom w:val="0"/>
      <w:divBdr>
        <w:top w:val="none" w:sz="0" w:space="0" w:color="auto"/>
        <w:left w:val="none" w:sz="0" w:space="0" w:color="auto"/>
        <w:bottom w:val="none" w:sz="0" w:space="0" w:color="auto"/>
        <w:right w:val="none" w:sz="0" w:space="0" w:color="auto"/>
      </w:divBdr>
    </w:div>
    <w:div w:id="2015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feitura@peritiba.sc.gov.br" TargetMode="External"/><Relationship Id="rId2" Type="http://schemas.openxmlformats.org/officeDocument/2006/relationships/hyperlink" Target="mailto:prefeitura@peritiba.sc.gov.b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B8510-E554-48C7-ABE2-3F762EF9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Usuario</cp:lastModifiedBy>
  <cp:revision>4</cp:revision>
  <cp:lastPrinted>2023-01-10T11:18:00Z</cp:lastPrinted>
  <dcterms:created xsi:type="dcterms:W3CDTF">2023-02-14T13:42:00Z</dcterms:created>
  <dcterms:modified xsi:type="dcterms:W3CDTF">2023-02-14T13:43:00Z</dcterms:modified>
</cp:coreProperties>
</file>