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208F" w14:textId="77777777" w:rsidR="009B0045" w:rsidRPr="00BD4EAC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BD4EAC">
        <w:rPr>
          <w:rFonts w:ascii="Bookman Old Style" w:hAnsi="Bookman Old Style" w:cs="Tahoma"/>
          <w:sz w:val="22"/>
          <w:szCs w:val="22"/>
        </w:rPr>
        <w:t>Estado de Santa Catarina</w:t>
      </w:r>
    </w:p>
    <w:p w14:paraId="610A0336" w14:textId="77777777" w:rsidR="009B0045" w:rsidRPr="00BD4EAC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BD4EAC">
        <w:rPr>
          <w:rFonts w:ascii="Bookman Old Style" w:hAnsi="Bookman Old Style" w:cs="Tahoma"/>
          <w:sz w:val="22"/>
          <w:szCs w:val="22"/>
        </w:rPr>
        <w:t>MUNICÍPIO DE PERITIBA</w:t>
      </w:r>
    </w:p>
    <w:p w14:paraId="582A12CC" w14:textId="77777777" w:rsidR="009B0045" w:rsidRPr="00BD4EA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D4EAC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611FF054" w14:textId="77777777" w:rsidR="009B0045" w:rsidRPr="00BD4EA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D4EAC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153A6A7" w14:textId="7D79C047" w:rsidR="009B0045" w:rsidRPr="00BD4EA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D4EAC">
        <w:rPr>
          <w:rFonts w:ascii="Bookman Old Style" w:hAnsi="Bookman Old Style" w:cs="Tahoma"/>
          <w:b/>
          <w:sz w:val="22"/>
          <w:szCs w:val="22"/>
        </w:rPr>
        <w:t>Processo de Licitação n. 2</w:t>
      </w:r>
      <w:r w:rsidR="00BD4EAC" w:rsidRPr="00BD4EAC">
        <w:rPr>
          <w:rFonts w:ascii="Bookman Old Style" w:hAnsi="Bookman Old Style" w:cs="Tahoma"/>
          <w:b/>
          <w:sz w:val="22"/>
          <w:szCs w:val="22"/>
        </w:rPr>
        <w:t>35</w:t>
      </w:r>
      <w:r w:rsidRPr="00BD4EAC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BD4EAC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BD4EAC">
        <w:rPr>
          <w:rFonts w:ascii="Bookman Old Style" w:hAnsi="Bookman Old Style" w:cs="Tahoma"/>
          <w:b/>
          <w:sz w:val="22"/>
          <w:szCs w:val="22"/>
        </w:rPr>
        <w:t xml:space="preserve"> de Licitação n. 8</w:t>
      </w:r>
      <w:r w:rsidR="00BD4EAC" w:rsidRPr="00BD4EAC">
        <w:rPr>
          <w:rFonts w:ascii="Bookman Old Style" w:hAnsi="Bookman Old Style" w:cs="Tahoma"/>
          <w:b/>
          <w:sz w:val="22"/>
          <w:szCs w:val="22"/>
        </w:rPr>
        <w:t>3</w:t>
      </w:r>
      <w:r w:rsidRPr="00BD4EAC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12D09DF" w14:textId="77777777" w:rsidR="009B0045" w:rsidRPr="00BD4EA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6873ABEE" w14:textId="55F31C74" w:rsidR="009B0045" w:rsidRPr="00BD4EA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D4EAC">
        <w:rPr>
          <w:rFonts w:ascii="Bookman Old Style" w:hAnsi="Bookman Old Style" w:cs="Tahoma"/>
          <w:b/>
          <w:sz w:val="22"/>
          <w:szCs w:val="22"/>
        </w:rPr>
        <w:t>Objeto:</w:t>
      </w:r>
      <w:r w:rsidRPr="00BD4EAC">
        <w:rPr>
          <w:rFonts w:ascii="Bookman Old Style" w:hAnsi="Bookman Old Style" w:cs="Tahoma"/>
          <w:sz w:val="22"/>
          <w:szCs w:val="22"/>
        </w:rPr>
        <w:t xml:space="preserve"> </w:t>
      </w:r>
      <w:r w:rsidRPr="00BD4EAC">
        <w:rPr>
          <w:rFonts w:ascii="Bookman Old Style" w:hAnsi="Bookman Old Style" w:cs="Arial"/>
          <w:sz w:val="22"/>
          <w:szCs w:val="22"/>
        </w:rPr>
        <w:t>A presente licitação tem por objeto</w:t>
      </w:r>
      <w:r w:rsidR="00BD4EAC" w:rsidRPr="00BD4EAC">
        <w:rPr>
          <w:rFonts w:ascii="Bookman Old Style" w:hAnsi="Bookman Old Style" w:cs="Arial"/>
          <w:sz w:val="22"/>
          <w:szCs w:val="22"/>
        </w:rPr>
        <w:t xml:space="preserve"> a</w:t>
      </w:r>
      <w:r w:rsidRPr="00BD4EAC">
        <w:rPr>
          <w:rFonts w:ascii="Bookman Old Style" w:hAnsi="Bookman Old Style" w:cs="Arial"/>
          <w:sz w:val="22"/>
          <w:szCs w:val="22"/>
        </w:rPr>
        <w:t xml:space="preserve"> </w:t>
      </w:r>
      <w:r w:rsidR="00BD4EAC" w:rsidRPr="00BD4EAC">
        <w:rPr>
          <w:rFonts w:ascii="Bookman Old Style" w:hAnsi="Bookman Old Style"/>
          <w:sz w:val="22"/>
          <w:szCs w:val="22"/>
          <w:lang w:val="pt-PT" w:eastAsia="en-US"/>
        </w:rPr>
        <w:t>contratação de empresa para fornecimento de materiais elétricos, hidráulicos e ferramentas em atendimento às necessidades das unidades administrativas</w:t>
      </w:r>
      <w:r w:rsidRPr="00BD4EAC">
        <w:rPr>
          <w:rFonts w:ascii="Bookman Old Style" w:hAnsi="Bookman Old Style" w:cs="Arial"/>
          <w:sz w:val="22"/>
          <w:szCs w:val="22"/>
        </w:rPr>
        <w:t>.</w:t>
      </w:r>
      <w:r w:rsidRPr="00BD4EAC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621C669" w14:textId="53FD9DF3" w:rsidR="009B0045" w:rsidRPr="006B14C7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  <w:r w:rsidRPr="00BD4EAC">
        <w:rPr>
          <w:rFonts w:ascii="Bookman Old Style" w:hAnsi="Bookman Old Style"/>
          <w:b/>
          <w:sz w:val="22"/>
          <w:szCs w:val="22"/>
        </w:rPr>
        <w:t xml:space="preserve">Dados do Contratado: </w:t>
      </w:r>
      <w:bookmarkStart w:id="0" w:name="_Hlk176856449"/>
      <w:r w:rsidR="00BD4EAC" w:rsidRPr="00BD4EAC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ELEPER COMÉRCIO DE MATERIAIS ELÉTRICOS LTDA</w:t>
      </w:r>
      <w:bookmarkEnd w:id="0"/>
      <w:r w:rsidRPr="00BD4EAC">
        <w:rPr>
          <w:rFonts w:ascii="Bookman Old Style" w:hAnsi="Bookman Old Style"/>
          <w:bCs/>
          <w:sz w:val="22"/>
          <w:szCs w:val="22"/>
        </w:rPr>
        <w:t xml:space="preserve">, </w:t>
      </w:r>
      <w:r w:rsidRPr="00BD4EAC">
        <w:rPr>
          <w:rFonts w:ascii="Bookman Old Style" w:hAnsi="Bookman Old Style"/>
          <w:sz w:val="22"/>
          <w:szCs w:val="22"/>
        </w:rPr>
        <w:t xml:space="preserve">CNPJ n. </w:t>
      </w:r>
      <w:r w:rsidR="00BD4EAC" w:rsidRPr="00BD4EAC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08.432.608/0001-05 </w:t>
      </w:r>
      <w:r w:rsidRPr="00BD4EAC">
        <w:rPr>
          <w:rFonts w:ascii="Bookman Old Style" w:hAnsi="Bookman Old Style"/>
          <w:sz w:val="22"/>
          <w:szCs w:val="22"/>
        </w:rPr>
        <w:t xml:space="preserve">- Data da Contratação: </w:t>
      </w:r>
      <w:r w:rsidR="00BD4EAC" w:rsidRPr="00BD4EAC">
        <w:rPr>
          <w:rFonts w:ascii="Bookman Old Style" w:hAnsi="Bookman Old Style"/>
          <w:sz w:val="22"/>
          <w:szCs w:val="22"/>
        </w:rPr>
        <w:t>10</w:t>
      </w:r>
      <w:r w:rsidRPr="00BD4EAC">
        <w:rPr>
          <w:rFonts w:ascii="Bookman Old Style" w:hAnsi="Bookman Old Style"/>
          <w:sz w:val="22"/>
          <w:szCs w:val="22"/>
        </w:rPr>
        <w:t>/0</w:t>
      </w:r>
      <w:r w:rsidR="00BD4EAC" w:rsidRPr="00BD4EAC">
        <w:rPr>
          <w:rFonts w:ascii="Bookman Old Style" w:hAnsi="Bookman Old Style"/>
          <w:sz w:val="22"/>
          <w:szCs w:val="22"/>
        </w:rPr>
        <w:t>9</w:t>
      </w:r>
      <w:r w:rsidRPr="00BD4EAC">
        <w:rPr>
          <w:rFonts w:ascii="Bookman Old Style" w:hAnsi="Bookman Old Style"/>
          <w:sz w:val="22"/>
          <w:szCs w:val="22"/>
        </w:rPr>
        <w:t xml:space="preserve">/2024 – </w:t>
      </w:r>
      <w:r w:rsidRPr="006B14C7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="006252DC" w:rsidRPr="006B14C7">
        <w:rPr>
          <w:rFonts w:ascii="Bookman Old Style" w:hAnsi="Bookman Old Style"/>
          <w:b/>
          <w:bCs/>
          <w:sz w:val="22"/>
          <w:szCs w:val="22"/>
          <w:lang w:val="pt-PT"/>
        </w:rPr>
        <w:t xml:space="preserve"> para fins contábeis</w:t>
      </w:r>
      <w:r w:rsidRPr="006B14C7">
        <w:rPr>
          <w:rFonts w:ascii="Bookman Old Style" w:hAnsi="Bookman Old Style"/>
          <w:b/>
          <w:bCs/>
          <w:sz w:val="22"/>
          <w:szCs w:val="22"/>
        </w:rPr>
        <w:t>:</w:t>
      </w:r>
      <w:bookmarkStart w:id="1" w:name="_Hlk172637433"/>
      <w:r w:rsidRPr="006B14C7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6252DC" w:rsidRPr="006B14C7">
        <w:rPr>
          <w:rFonts w:ascii="Bookman Old Style" w:hAnsi="Bookman Old Style"/>
          <w:b/>
          <w:bCs/>
          <w:sz w:val="22"/>
          <w:szCs w:val="22"/>
          <w:lang w:val="pt-PT"/>
        </w:rPr>
        <w:t xml:space="preserve">R$ </w:t>
      </w:r>
      <w:r w:rsidR="00BD4EAC" w:rsidRPr="006B14C7">
        <w:rPr>
          <w:rFonts w:ascii="Bookman Old Style" w:hAnsi="Bookman Old Style"/>
          <w:b/>
          <w:bCs/>
          <w:sz w:val="22"/>
          <w:szCs w:val="22"/>
          <w:lang w:val="pt-PT"/>
        </w:rPr>
        <w:t>500.000,00</w:t>
      </w:r>
      <w:r w:rsidR="006252DC" w:rsidRPr="006B14C7">
        <w:rPr>
          <w:rFonts w:ascii="Bookman Old Style" w:hAnsi="Bookman Old Style"/>
          <w:b/>
          <w:bCs/>
          <w:sz w:val="22"/>
          <w:szCs w:val="22"/>
          <w:lang w:val="pt-PT"/>
        </w:rPr>
        <w:t xml:space="preserve"> (</w:t>
      </w:r>
      <w:r w:rsidR="00BD4EAC" w:rsidRPr="006B14C7">
        <w:rPr>
          <w:rFonts w:ascii="Bookman Old Style" w:hAnsi="Bookman Old Style"/>
          <w:b/>
          <w:bCs/>
          <w:sz w:val="22"/>
          <w:szCs w:val="22"/>
          <w:lang w:val="pt-PT"/>
        </w:rPr>
        <w:t>Quinhentos mil reais</w:t>
      </w:r>
      <w:r w:rsidR="006252DC" w:rsidRPr="006B14C7">
        <w:rPr>
          <w:rFonts w:ascii="Bookman Old Style" w:hAnsi="Bookman Old Style"/>
          <w:b/>
          <w:bCs/>
          <w:sz w:val="22"/>
          <w:szCs w:val="22"/>
          <w:lang w:val="pt-PT"/>
        </w:rPr>
        <w:t>)</w:t>
      </w:r>
      <w:r w:rsidRPr="006B14C7">
        <w:rPr>
          <w:rFonts w:ascii="Bookman Old Style" w:hAnsi="Bookman Old Style"/>
          <w:b/>
          <w:bCs/>
          <w:sz w:val="22"/>
          <w:szCs w:val="22"/>
          <w:lang w:val="pt-PT"/>
        </w:rPr>
        <w:t xml:space="preserve">. </w:t>
      </w:r>
      <w:bookmarkEnd w:id="1"/>
      <w:r w:rsidRPr="006B14C7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Pr="006B14C7">
        <w:rPr>
          <w:rFonts w:ascii="Bookman Old Style" w:hAnsi="Bookman Old Style" w:cs="Tahoma"/>
          <w:bCs/>
          <w:sz w:val="22"/>
          <w:szCs w:val="22"/>
        </w:rPr>
        <w:t>Inexigibilidade</w:t>
      </w:r>
      <w:r w:rsidRPr="006B14C7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Pr="006B14C7">
        <w:rPr>
          <w:rFonts w:ascii="Bookman Old Style" w:hAnsi="Bookman Old Style"/>
          <w:sz w:val="22"/>
          <w:szCs w:val="22"/>
        </w:rPr>
        <w:t>inciso I</w:t>
      </w:r>
      <w:r w:rsidR="006252DC" w:rsidRPr="006B14C7">
        <w:rPr>
          <w:rFonts w:ascii="Bookman Old Style" w:hAnsi="Bookman Old Style"/>
          <w:sz w:val="22"/>
          <w:szCs w:val="22"/>
        </w:rPr>
        <w:t>V</w:t>
      </w:r>
      <w:r w:rsidRPr="006B14C7">
        <w:rPr>
          <w:rFonts w:ascii="Bookman Old Style" w:hAnsi="Bookman Old Style"/>
          <w:sz w:val="22"/>
          <w:szCs w:val="22"/>
        </w:rPr>
        <w:t>.</w:t>
      </w:r>
    </w:p>
    <w:p w14:paraId="68C580FC" w14:textId="77777777" w:rsidR="009B0045" w:rsidRPr="00BD4EAC" w:rsidRDefault="009B0045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B3D7730" w14:textId="075A6F44" w:rsidR="009B0045" w:rsidRPr="00BD4EAC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BD4EA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BD4EAC" w:rsidRPr="00BD4EAC">
        <w:rPr>
          <w:rFonts w:ascii="Bookman Old Style" w:hAnsi="Bookman Old Style" w:cs="Tahoma"/>
          <w:sz w:val="22"/>
          <w:szCs w:val="22"/>
        </w:rPr>
        <w:t>10</w:t>
      </w:r>
      <w:r w:rsidRPr="00BD4EAC">
        <w:rPr>
          <w:rFonts w:ascii="Bookman Old Style" w:hAnsi="Bookman Old Style" w:cs="Tahoma"/>
          <w:sz w:val="22"/>
          <w:szCs w:val="22"/>
        </w:rPr>
        <w:t xml:space="preserve"> de </w:t>
      </w:r>
      <w:r w:rsidR="00BD4EAC" w:rsidRPr="00BD4EAC">
        <w:rPr>
          <w:rFonts w:ascii="Bookman Old Style" w:hAnsi="Bookman Old Style" w:cs="Tahoma"/>
          <w:sz w:val="22"/>
          <w:szCs w:val="22"/>
        </w:rPr>
        <w:t>setembro</w:t>
      </w:r>
      <w:r w:rsidRPr="00BD4EAC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38B82AEF" w14:textId="77777777" w:rsidR="009B0045" w:rsidRPr="00BD4EA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C53F5E2" w14:textId="77777777" w:rsidR="009B0045" w:rsidRPr="00BD4EA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D4EA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C0C9787" w14:textId="77777777" w:rsidR="009B0045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BD4EAC">
        <w:rPr>
          <w:rFonts w:ascii="Bookman Old Style" w:hAnsi="Bookman Old Style" w:cs="Tahoma"/>
          <w:sz w:val="22"/>
          <w:szCs w:val="22"/>
        </w:rPr>
        <w:t>Prefeito Municipal</w:t>
      </w:r>
    </w:p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1BA"/>
    <w:rsid w:val="0002475B"/>
    <w:rsid w:val="000263F2"/>
    <w:rsid w:val="00032DAF"/>
    <w:rsid w:val="00040D63"/>
    <w:rsid w:val="00041FDC"/>
    <w:rsid w:val="000431F7"/>
    <w:rsid w:val="00046DF0"/>
    <w:rsid w:val="00051BCB"/>
    <w:rsid w:val="00053558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5702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358E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2DC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14C7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1054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080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0045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1C7C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1A2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4EAC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4C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2A6B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3F18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4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2024-09-10T13:31:00Z</dcterms:created>
  <dcterms:modified xsi:type="dcterms:W3CDTF">2024-09-11T14:10:00Z</dcterms:modified>
</cp:coreProperties>
</file>