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1F805" w14:textId="77777777" w:rsidR="00891739" w:rsidRPr="00C56337" w:rsidRDefault="00891739" w:rsidP="00891739">
      <w:pPr>
        <w:jc w:val="both"/>
        <w:rPr>
          <w:rFonts w:ascii="Bookman Old Style" w:hAnsi="Bookman Old Style" w:cs="Tahoma"/>
          <w:sz w:val="22"/>
          <w:szCs w:val="22"/>
        </w:rPr>
      </w:pPr>
      <w:r w:rsidRPr="00C56337">
        <w:rPr>
          <w:rFonts w:ascii="Bookman Old Style" w:hAnsi="Bookman Old Style" w:cs="Tahoma"/>
          <w:sz w:val="22"/>
          <w:szCs w:val="22"/>
        </w:rPr>
        <w:t>Estado de Santa Catarina</w:t>
      </w:r>
    </w:p>
    <w:p w14:paraId="7984C74E" w14:textId="77777777" w:rsidR="00891739" w:rsidRPr="00C56337" w:rsidRDefault="00891739" w:rsidP="00891739">
      <w:pPr>
        <w:jc w:val="both"/>
        <w:rPr>
          <w:rFonts w:ascii="Bookman Old Style" w:hAnsi="Bookman Old Style" w:cs="Tahoma"/>
          <w:sz w:val="22"/>
          <w:szCs w:val="22"/>
        </w:rPr>
      </w:pPr>
      <w:r w:rsidRPr="00C56337">
        <w:rPr>
          <w:rFonts w:ascii="Bookman Old Style" w:hAnsi="Bookman Old Style" w:cs="Tahoma"/>
          <w:sz w:val="22"/>
          <w:szCs w:val="22"/>
        </w:rPr>
        <w:t>MUNICÍPIO DE PERITIBA</w:t>
      </w:r>
    </w:p>
    <w:p w14:paraId="75DF0653" w14:textId="77777777" w:rsidR="00891739" w:rsidRPr="00C56337" w:rsidRDefault="00891739" w:rsidP="00891739">
      <w:pPr>
        <w:jc w:val="both"/>
        <w:rPr>
          <w:rFonts w:ascii="Bookman Old Style" w:hAnsi="Bookman Old Style" w:cs="Tahoma"/>
          <w:sz w:val="22"/>
          <w:szCs w:val="22"/>
        </w:rPr>
      </w:pPr>
    </w:p>
    <w:p w14:paraId="08029C43" w14:textId="1752BD21" w:rsidR="00891739" w:rsidRPr="002250B6" w:rsidRDefault="00891739" w:rsidP="00891739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2250B6">
        <w:rPr>
          <w:rFonts w:ascii="Bookman Old Style" w:hAnsi="Bookman Old Style" w:cs="Tahoma"/>
          <w:b/>
          <w:sz w:val="22"/>
          <w:szCs w:val="22"/>
        </w:rPr>
        <w:t>AVISO DE LICITAÇÃO</w:t>
      </w:r>
      <w:r w:rsidR="00492FA2" w:rsidRPr="002250B6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2250B6">
        <w:rPr>
          <w:rFonts w:ascii="Bookman Old Style" w:hAnsi="Bookman Old Style" w:cs="Tahoma"/>
          <w:b/>
          <w:sz w:val="22"/>
          <w:szCs w:val="22"/>
        </w:rPr>
        <w:t>FRACASSADO</w:t>
      </w:r>
    </w:p>
    <w:p w14:paraId="67315E6D" w14:textId="2997E307" w:rsidR="00891739" w:rsidRPr="002250B6" w:rsidRDefault="006469DD" w:rsidP="00891739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2250B6">
        <w:rPr>
          <w:rFonts w:ascii="Bookman Old Style" w:hAnsi="Bookman Old Style" w:cs="Tahoma"/>
          <w:b/>
          <w:sz w:val="22"/>
          <w:szCs w:val="22"/>
        </w:rPr>
        <w:t xml:space="preserve">Processo de Licitação </w:t>
      </w:r>
      <w:r w:rsidR="00222006" w:rsidRPr="002250B6">
        <w:rPr>
          <w:rFonts w:ascii="Bookman Old Style" w:hAnsi="Bookman Old Style" w:cs="Tahoma"/>
          <w:b/>
          <w:sz w:val="22"/>
          <w:szCs w:val="22"/>
        </w:rPr>
        <w:t>n</w:t>
      </w:r>
      <w:r w:rsidR="00E7363A" w:rsidRPr="002250B6">
        <w:rPr>
          <w:rFonts w:ascii="Bookman Old Style" w:hAnsi="Bookman Old Style" w:cs="Tahoma"/>
          <w:b/>
          <w:sz w:val="22"/>
          <w:szCs w:val="22"/>
        </w:rPr>
        <w:t>.</w:t>
      </w:r>
      <w:r w:rsidR="00222006" w:rsidRPr="002250B6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DE51AC" w:rsidRPr="002250B6">
        <w:rPr>
          <w:rFonts w:ascii="Bookman Old Style" w:hAnsi="Bookman Old Style" w:cs="Tahoma"/>
          <w:b/>
          <w:sz w:val="22"/>
          <w:szCs w:val="22"/>
        </w:rPr>
        <w:t>2</w:t>
      </w:r>
      <w:r w:rsidR="002250B6" w:rsidRPr="002250B6">
        <w:rPr>
          <w:rFonts w:ascii="Bookman Old Style" w:hAnsi="Bookman Old Style" w:cs="Tahoma"/>
          <w:b/>
          <w:sz w:val="22"/>
          <w:szCs w:val="22"/>
        </w:rPr>
        <w:t>9</w:t>
      </w:r>
      <w:r w:rsidR="00733F67" w:rsidRPr="002250B6">
        <w:rPr>
          <w:rFonts w:ascii="Bookman Old Style" w:hAnsi="Bookman Old Style" w:cs="Tahoma"/>
          <w:b/>
          <w:sz w:val="22"/>
          <w:szCs w:val="22"/>
        </w:rPr>
        <w:t>2</w:t>
      </w:r>
      <w:r w:rsidR="0090004C" w:rsidRPr="002250B6">
        <w:rPr>
          <w:rFonts w:ascii="Bookman Old Style" w:hAnsi="Bookman Old Style" w:cs="Tahoma"/>
          <w:b/>
          <w:sz w:val="22"/>
          <w:szCs w:val="22"/>
        </w:rPr>
        <w:t>/202</w:t>
      </w:r>
      <w:r w:rsidR="00E7363A" w:rsidRPr="002250B6">
        <w:rPr>
          <w:rFonts w:ascii="Bookman Old Style" w:hAnsi="Bookman Old Style" w:cs="Tahoma"/>
          <w:b/>
          <w:sz w:val="22"/>
          <w:szCs w:val="22"/>
        </w:rPr>
        <w:t>4</w:t>
      </w:r>
      <w:r w:rsidR="00891739" w:rsidRPr="002250B6">
        <w:rPr>
          <w:rFonts w:ascii="Bookman Old Style" w:hAnsi="Bookman Old Style" w:cs="Tahoma"/>
          <w:b/>
          <w:sz w:val="22"/>
          <w:szCs w:val="22"/>
        </w:rPr>
        <w:t xml:space="preserve"> – </w:t>
      </w:r>
      <w:r w:rsidR="00C24CF7" w:rsidRPr="002250B6">
        <w:rPr>
          <w:rFonts w:ascii="Bookman Old Style" w:hAnsi="Bookman Old Style" w:cs="Tahoma"/>
          <w:b/>
          <w:sz w:val="22"/>
          <w:szCs w:val="22"/>
        </w:rPr>
        <w:t>Pregão Eletrônico</w:t>
      </w:r>
      <w:r w:rsidR="00222006" w:rsidRPr="002250B6">
        <w:rPr>
          <w:rFonts w:ascii="Bookman Old Style" w:hAnsi="Bookman Old Style" w:cs="Tahoma"/>
          <w:b/>
          <w:sz w:val="22"/>
          <w:szCs w:val="22"/>
        </w:rPr>
        <w:t xml:space="preserve"> n</w:t>
      </w:r>
      <w:r w:rsidR="00E7363A" w:rsidRPr="002250B6">
        <w:rPr>
          <w:rFonts w:ascii="Bookman Old Style" w:hAnsi="Bookman Old Style" w:cs="Tahoma"/>
          <w:b/>
          <w:sz w:val="22"/>
          <w:szCs w:val="22"/>
        </w:rPr>
        <w:t>.</w:t>
      </w:r>
      <w:r w:rsidR="00891739" w:rsidRPr="002250B6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2250B6" w:rsidRPr="002250B6">
        <w:rPr>
          <w:rFonts w:ascii="Bookman Old Style" w:hAnsi="Bookman Old Style" w:cs="Tahoma"/>
          <w:b/>
          <w:sz w:val="22"/>
          <w:szCs w:val="22"/>
        </w:rPr>
        <w:t>88</w:t>
      </w:r>
      <w:r w:rsidR="0090004C" w:rsidRPr="002250B6">
        <w:rPr>
          <w:rFonts w:ascii="Bookman Old Style" w:hAnsi="Bookman Old Style" w:cs="Tahoma"/>
          <w:b/>
          <w:sz w:val="22"/>
          <w:szCs w:val="22"/>
        </w:rPr>
        <w:t>/202</w:t>
      </w:r>
      <w:r w:rsidR="00E7363A" w:rsidRPr="002250B6">
        <w:rPr>
          <w:rFonts w:ascii="Bookman Old Style" w:hAnsi="Bookman Old Style" w:cs="Tahoma"/>
          <w:b/>
          <w:sz w:val="22"/>
          <w:szCs w:val="22"/>
        </w:rPr>
        <w:t>4</w:t>
      </w:r>
      <w:r w:rsidR="00891739" w:rsidRPr="002250B6">
        <w:rPr>
          <w:rFonts w:ascii="Bookman Old Style" w:hAnsi="Bookman Old Style" w:cs="Tahoma"/>
          <w:b/>
          <w:sz w:val="22"/>
          <w:szCs w:val="22"/>
        </w:rPr>
        <w:t>.</w:t>
      </w:r>
    </w:p>
    <w:p w14:paraId="64E00F97" w14:textId="6E2FAAF5" w:rsidR="00842792" w:rsidRPr="002250B6" w:rsidRDefault="00891739" w:rsidP="008372AD">
      <w:pPr>
        <w:jc w:val="both"/>
        <w:rPr>
          <w:rFonts w:ascii="Bookman Old Style" w:hAnsi="Bookman Old Style" w:cs="Arial"/>
          <w:sz w:val="22"/>
          <w:szCs w:val="22"/>
        </w:rPr>
      </w:pPr>
      <w:r w:rsidRPr="002250B6">
        <w:rPr>
          <w:rFonts w:ascii="Bookman Old Style" w:hAnsi="Bookman Old Style" w:cs="Tahoma"/>
          <w:b/>
          <w:sz w:val="22"/>
          <w:szCs w:val="22"/>
        </w:rPr>
        <w:t xml:space="preserve">Objeto: </w:t>
      </w:r>
      <w:r w:rsidR="00E7363A" w:rsidRPr="002250B6">
        <w:rPr>
          <w:rFonts w:ascii="Bookman Old Style" w:hAnsi="Bookman Old Style" w:cs="Arial"/>
          <w:sz w:val="22"/>
          <w:szCs w:val="22"/>
        </w:rPr>
        <w:t xml:space="preserve">A presente licitação tem por objeto </w:t>
      </w:r>
      <w:r w:rsidR="002250B6" w:rsidRPr="002250B6">
        <w:rPr>
          <w:rFonts w:ascii="Bookman Old Style" w:hAnsi="Bookman Old Style" w:cs="Raavi"/>
          <w:sz w:val="22"/>
          <w:szCs w:val="22"/>
        </w:rPr>
        <w:t>a</w:t>
      </w:r>
      <w:r w:rsidR="002250B6" w:rsidRPr="002250B6">
        <w:rPr>
          <w:rFonts w:ascii="Bookman Old Style" w:hAnsi="Bookman Old Style" w:cs="Arial"/>
          <w:sz w:val="22"/>
          <w:szCs w:val="22"/>
        </w:rPr>
        <w:t xml:space="preserve"> </w:t>
      </w:r>
      <w:r w:rsidR="002250B6" w:rsidRPr="002250B6">
        <w:rPr>
          <w:rFonts w:ascii="Bookman Old Style" w:hAnsi="Bookman Old Style" w:cs="Raavi"/>
          <w:sz w:val="22"/>
          <w:szCs w:val="22"/>
        </w:rPr>
        <w:t xml:space="preserve">prestação de serviços de fabricação e instalação de bancadas em granito para a cozinha do Centro Educacional Professor José Arlindo </w:t>
      </w:r>
      <w:proofErr w:type="spellStart"/>
      <w:r w:rsidR="002250B6" w:rsidRPr="002250B6">
        <w:rPr>
          <w:rFonts w:ascii="Bookman Old Style" w:hAnsi="Bookman Old Style" w:cs="Raavi"/>
          <w:sz w:val="22"/>
          <w:szCs w:val="22"/>
        </w:rPr>
        <w:t>Winter</w:t>
      </w:r>
      <w:proofErr w:type="spellEnd"/>
      <w:r w:rsidR="002250B6" w:rsidRPr="002250B6">
        <w:rPr>
          <w:rFonts w:ascii="Bookman Old Style" w:hAnsi="Bookman Old Style" w:cs="Raavi"/>
          <w:sz w:val="22"/>
          <w:szCs w:val="22"/>
        </w:rPr>
        <w:t xml:space="preserve"> no Município de Peritiba</w:t>
      </w:r>
      <w:r w:rsidR="00733F67" w:rsidRPr="002250B6">
        <w:rPr>
          <w:rFonts w:ascii="Bookman Old Style" w:hAnsi="Bookman Old Style" w:cs="Arial"/>
          <w:sz w:val="22"/>
          <w:szCs w:val="22"/>
        </w:rPr>
        <w:t>.</w:t>
      </w:r>
    </w:p>
    <w:p w14:paraId="50C2D197" w14:textId="77777777" w:rsidR="00E7363A" w:rsidRPr="00C142B4" w:rsidRDefault="00E7363A" w:rsidP="00E7363A">
      <w:pPr>
        <w:jc w:val="both"/>
        <w:rPr>
          <w:rFonts w:ascii="Bookman Old Style" w:hAnsi="Bookman Old Style" w:cs="Arial"/>
          <w:sz w:val="22"/>
          <w:szCs w:val="22"/>
        </w:rPr>
      </w:pPr>
    </w:p>
    <w:p w14:paraId="02C2F5F1" w14:textId="1D7ECC7C" w:rsidR="00891739" w:rsidRPr="00C142B4" w:rsidRDefault="00842792" w:rsidP="00891739">
      <w:pPr>
        <w:tabs>
          <w:tab w:val="left" w:pos="6744"/>
        </w:tabs>
        <w:jc w:val="both"/>
        <w:rPr>
          <w:rFonts w:ascii="Bookman Old Style" w:hAnsi="Bookman Old Style"/>
          <w:sz w:val="22"/>
          <w:szCs w:val="22"/>
        </w:rPr>
      </w:pPr>
      <w:r w:rsidRPr="00C142B4">
        <w:rPr>
          <w:rFonts w:ascii="Bookman Old Style" w:hAnsi="Bookman Old Style"/>
          <w:sz w:val="22"/>
          <w:szCs w:val="22"/>
        </w:rPr>
        <w:t xml:space="preserve">A </w:t>
      </w:r>
      <w:r w:rsidR="002D2061" w:rsidRPr="00C142B4">
        <w:rPr>
          <w:rFonts w:ascii="Bookman Old Style" w:hAnsi="Bookman Old Style"/>
          <w:sz w:val="22"/>
          <w:szCs w:val="22"/>
        </w:rPr>
        <w:t>Pregoeira</w:t>
      </w:r>
      <w:r w:rsidR="00E7363A" w:rsidRPr="00C142B4">
        <w:rPr>
          <w:rFonts w:ascii="Bookman Old Style" w:hAnsi="Bookman Old Style"/>
          <w:sz w:val="22"/>
          <w:szCs w:val="22"/>
        </w:rPr>
        <w:t xml:space="preserve"> d</w:t>
      </w:r>
      <w:r w:rsidRPr="00C142B4">
        <w:rPr>
          <w:rFonts w:ascii="Bookman Old Style" w:hAnsi="Bookman Old Style"/>
          <w:sz w:val="22"/>
          <w:szCs w:val="22"/>
        </w:rPr>
        <w:t>o Município de Peritiba, no uso das atribuições que lhe são conferidas pela legislação em vigor, especialmente a Lei Federal n</w:t>
      </w:r>
      <w:r w:rsidR="00E7363A" w:rsidRPr="00C142B4">
        <w:rPr>
          <w:rFonts w:ascii="Bookman Old Style" w:hAnsi="Bookman Old Style"/>
          <w:sz w:val="22"/>
          <w:szCs w:val="22"/>
        </w:rPr>
        <w:t>.</w:t>
      </w:r>
      <w:r w:rsidRPr="00C142B4">
        <w:rPr>
          <w:rFonts w:ascii="Bookman Old Style" w:hAnsi="Bookman Old Style"/>
          <w:sz w:val="22"/>
          <w:szCs w:val="22"/>
        </w:rPr>
        <w:t xml:space="preserve"> </w:t>
      </w:r>
      <w:r w:rsidR="00E7363A" w:rsidRPr="00C142B4">
        <w:rPr>
          <w:rFonts w:ascii="Bookman Old Style" w:hAnsi="Bookman Old Style"/>
          <w:sz w:val="22"/>
          <w:szCs w:val="22"/>
        </w:rPr>
        <w:t xml:space="preserve">14.133/2021 </w:t>
      </w:r>
      <w:r w:rsidRPr="00C142B4">
        <w:rPr>
          <w:rFonts w:ascii="Bookman Old Style" w:hAnsi="Bookman Old Style"/>
          <w:sz w:val="22"/>
          <w:szCs w:val="22"/>
        </w:rPr>
        <w:t xml:space="preserve">e demais legislações </w:t>
      </w:r>
      <w:r w:rsidR="0065337F" w:rsidRPr="00C142B4">
        <w:rPr>
          <w:rFonts w:ascii="Bookman Old Style" w:hAnsi="Bookman Old Style"/>
          <w:sz w:val="22"/>
          <w:szCs w:val="22"/>
        </w:rPr>
        <w:t xml:space="preserve">aplicáveis, COMUNICA que </w:t>
      </w:r>
      <w:r w:rsidR="00C24CF7" w:rsidRPr="00C142B4">
        <w:rPr>
          <w:rFonts w:ascii="Bookman Old Style" w:hAnsi="Bookman Old Style"/>
          <w:sz w:val="22"/>
          <w:szCs w:val="22"/>
        </w:rPr>
        <w:t>o Pregão Eletrônico</w:t>
      </w:r>
      <w:r w:rsidR="00E7363A" w:rsidRPr="00C142B4">
        <w:rPr>
          <w:rFonts w:ascii="Bookman Old Style" w:hAnsi="Bookman Old Style"/>
          <w:sz w:val="22"/>
          <w:szCs w:val="22"/>
        </w:rPr>
        <w:t xml:space="preserve"> </w:t>
      </w:r>
      <w:r w:rsidRPr="00C142B4">
        <w:rPr>
          <w:rFonts w:ascii="Bookman Old Style" w:hAnsi="Bookman Old Style"/>
          <w:sz w:val="22"/>
          <w:szCs w:val="22"/>
        </w:rPr>
        <w:t>n</w:t>
      </w:r>
      <w:r w:rsidR="00E7363A" w:rsidRPr="00C142B4">
        <w:rPr>
          <w:rFonts w:ascii="Bookman Old Style" w:hAnsi="Bookman Old Style"/>
          <w:sz w:val="22"/>
          <w:szCs w:val="22"/>
        </w:rPr>
        <w:t>.</w:t>
      </w:r>
      <w:r w:rsidRPr="00C142B4">
        <w:rPr>
          <w:rFonts w:ascii="Bookman Old Style" w:hAnsi="Bookman Old Style"/>
          <w:sz w:val="22"/>
          <w:szCs w:val="22"/>
        </w:rPr>
        <w:t xml:space="preserve"> </w:t>
      </w:r>
      <w:r w:rsidR="002250B6" w:rsidRPr="00C142B4">
        <w:rPr>
          <w:rFonts w:ascii="Bookman Old Style" w:hAnsi="Bookman Old Style"/>
          <w:sz w:val="22"/>
          <w:szCs w:val="22"/>
        </w:rPr>
        <w:t>88</w:t>
      </w:r>
      <w:r w:rsidR="00A8542A" w:rsidRPr="00C142B4">
        <w:rPr>
          <w:rFonts w:ascii="Bookman Old Style" w:hAnsi="Bookman Old Style"/>
          <w:sz w:val="22"/>
          <w:szCs w:val="22"/>
        </w:rPr>
        <w:t>/202</w:t>
      </w:r>
      <w:r w:rsidR="00E7363A" w:rsidRPr="00C142B4">
        <w:rPr>
          <w:rFonts w:ascii="Bookman Old Style" w:hAnsi="Bookman Old Style"/>
          <w:sz w:val="22"/>
          <w:szCs w:val="22"/>
        </w:rPr>
        <w:t>4</w:t>
      </w:r>
      <w:r w:rsidRPr="00C142B4">
        <w:rPr>
          <w:rFonts w:ascii="Bookman Old Style" w:hAnsi="Bookman Old Style"/>
          <w:sz w:val="22"/>
          <w:szCs w:val="22"/>
        </w:rPr>
        <w:t>, Processo de Licitação n</w:t>
      </w:r>
      <w:r w:rsidR="00E7363A" w:rsidRPr="00C142B4">
        <w:rPr>
          <w:rFonts w:ascii="Bookman Old Style" w:hAnsi="Bookman Old Style"/>
          <w:sz w:val="22"/>
          <w:szCs w:val="22"/>
        </w:rPr>
        <w:t>.</w:t>
      </w:r>
      <w:r w:rsidRPr="00C142B4">
        <w:rPr>
          <w:rFonts w:ascii="Bookman Old Style" w:hAnsi="Bookman Old Style"/>
          <w:sz w:val="22"/>
          <w:szCs w:val="22"/>
        </w:rPr>
        <w:t xml:space="preserve"> </w:t>
      </w:r>
      <w:r w:rsidR="00DE51AC" w:rsidRPr="00C142B4">
        <w:rPr>
          <w:rFonts w:ascii="Bookman Old Style" w:hAnsi="Bookman Old Style"/>
          <w:sz w:val="22"/>
          <w:szCs w:val="22"/>
        </w:rPr>
        <w:t>2</w:t>
      </w:r>
      <w:r w:rsidR="002250B6" w:rsidRPr="00C142B4">
        <w:rPr>
          <w:rFonts w:ascii="Bookman Old Style" w:hAnsi="Bookman Old Style"/>
          <w:sz w:val="22"/>
          <w:szCs w:val="22"/>
        </w:rPr>
        <w:t>9</w:t>
      </w:r>
      <w:r w:rsidR="00733F67" w:rsidRPr="00C142B4">
        <w:rPr>
          <w:rFonts w:ascii="Bookman Old Style" w:hAnsi="Bookman Old Style"/>
          <w:sz w:val="22"/>
          <w:szCs w:val="22"/>
        </w:rPr>
        <w:t>2</w:t>
      </w:r>
      <w:r w:rsidR="00A8542A" w:rsidRPr="00C142B4">
        <w:rPr>
          <w:rFonts w:ascii="Bookman Old Style" w:hAnsi="Bookman Old Style"/>
          <w:sz w:val="22"/>
          <w:szCs w:val="22"/>
        </w:rPr>
        <w:t>/202</w:t>
      </w:r>
      <w:r w:rsidR="00E7363A" w:rsidRPr="00C142B4">
        <w:rPr>
          <w:rFonts w:ascii="Bookman Old Style" w:hAnsi="Bookman Old Style"/>
          <w:sz w:val="22"/>
          <w:szCs w:val="22"/>
        </w:rPr>
        <w:t>4</w:t>
      </w:r>
      <w:r w:rsidRPr="00C142B4">
        <w:rPr>
          <w:rFonts w:ascii="Bookman Old Style" w:hAnsi="Bookman Old Style"/>
          <w:sz w:val="22"/>
          <w:szCs w:val="22"/>
        </w:rPr>
        <w:t xml:space="preserve">, foi considerado </w:t>
      </w:r>
      <w:r w:rsidR="002250B6" w:rsidRPr="00C142B4">
        <w:rPr>
          <w:rFonts w:ascii="Bookman Old Style" w:hAnsi="Bookman Old Style"/>
          <w:sz w:val="22"/>
          <w:szCs w:val="22"/>
        </w:rPr>
        <w:t>fracassado</w:t>
      </w:r>
      <w:r w:rsidRPr="00C142B4">
        <w:rPr>
          <w:rFonts w:ascii="Bookman Old Style" w:hAnsi="Bookman Old Style"/>
          <w:sz w:val="22"/>
          <w:szCs w:val="22"/>
        </w:rPr>
        <w:t xml:space="preserve">, pois </w:t>
      </w:r>
      <w:r w:rsidR="002250B6" w:rsidRPr="00C142B4">
        <w:rPr>
          <w:rFonts w:ascii="Bookman Old Style" w:hAnsi="Bookman Old Style"/>
          <w:sz w:val="22"/>
          <w:szCs w:val="22"/>
        </w:rPr>
        <w:t>a única proposta apresentada foi desclassificada por estar com o valor acima do preço máximo estabelecido em edital.</w:t>
      </w:r>
    </w:p>
    <w:p w14:paraId="27E1999A" w14:textId="77777777" w:rsidR="00C147D8" w:rsidRPr="00C142B4" w:rsidRDefault="00C147D8" w:rsidP="00891739">
      <w:pPr>
        <w:tabs>
          <w:tab w:val="left" w:pos="6744"/>
        </w:tabs>
        <w:jc w:val="both"/>
        <w:rPr>
          <w:rFonts w:ascii="Bookman Old Style" w:hAnsi="Bookman Old Style"/>
          <w:sz w:val="22"/>
          <w:szCs w:val="22"/>
        </w:rPr>
      </w:pPr>
    </w:p>
    <w:p w14:paraId="5544B6A9" w14:textId="77777777" w:rsidR="00C147D8" w:rsidRPr="00175D43" w:rsidRDefault="00C147D8" w:rsidP="00C147D8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175D43">
        <w:rPr>
          <w:rFonts w:ascii="Bookman Old Style" w:hAnsi="Bookman Old Style"/>
          <w:b/>
          <w:bCs/>
          <w:sz w:val="22"/>
          <w:szCs w:val="22"/>
        </w:rPr>
        <w:t>Cód. de Registro de Informação (</w:t>
      </w:r>
      <w:proofErr w:type="spellStart"/>
      <w:r w:rsidRPr="00175D43">
        <w:rPr>
          <w:rFonts w:ascii="Bookman Old Style" w:hAnsi="Bookman Old Style"/>
          <w:b/>
          <w:bCs/>
          <w:sz w:val="22"/>
          <w:szCs w:val="22"/>
        </w:rPr>
        <w:t>e-Sfinge</w:t>
      </w:r>
      <w:proofErr w:type="spellEnd"/>
      <w:r w:rsidRPr="00175D43">
        <w:rPr>
          <w:rFonts w:ascii="Bookman Old Style" w:hAnsi="Bookman Old Style"/>
          <w:b/>
          <w:bCs/>
          <w:sz w:val="22"/>
          <w:szCs w:val="22"/>
        </w:rPr>
        <w:t>):</w:t>
      </w:r>
    </w:p>
    <w:p w14:paraId="282CC4AF" w14:textId="11E72F81" w:rsidR="00733F67" w:rsidRDefault="008A1132" w:rsidP="00891739">
      <w:pPr>
        <w:jc w:val="both"/>
        <w:rPr>
          <w:rFonts w:ascii="Bookman Old Style" w:hAnsi="Bookman Old Style" w:cs="Tahoma"/>
          <w:sz w:val="22"/>
          <w:szCs w:val="22"/>
        </w:rPr>
      </w:pPr>
      <w:r w:rsidRPr="008A1132">
        <w:rPr>
          <w:rFonts w:ascii="Bookman Old Style" w:hAnsi="Bookman Old Style" w:cs="Tahoma"/>
          <w:sz w:val="22"/>
          <w:szCs w:val="22"/>
        </w:rPr>
        <w:t>D0E4EC730E7D5D79242E0B4A5D3E5E1D05122E33</w:t>
      </w:r>
    </w:p>
    <w:p w14:paraId="05010053" w14:textId="77777777" w:rsidR="008A1132" w:rsidRPr="00C142B4" w:rsidRDefault="008A1132" w:rsidP="00891739">
      <w:pPr>
        <w:jc w:val="both"/>
        <w:rPr>
          <w:rFonts w:ascii="Bookman Old Style" w:hAnsi="Bookman Old Style" w:cs="Tahoma"/>
          <w:sz w:val="22"/>
          <w:szCs w:val="22"/>
        </w:rPr>
      </w:pPr>
    </w:p>
    <w:p w14:paraId="1E6D179C" w14:textId="6B5F631D" w:rsidR="00891739" w:rsidRPr="00C142B4" w:rsidRDefault="00CC69B2" w:rsidP="00891739">
      <w:pPr>
        <w:jc w:val="both"/>
        <w:rPr>
          <w:rFonts w:ascii="Bookman Old Style" w:hAnsi="Bookman Old Style" w:cs="Tahoma"/>
          <w:sz w:val="22"/>
          <w:szCs w:val="22"/>
        </w:rPr>
      </w:pPr>
      <w:r w:rsidRPr="00C142B4">
        <w:rPr>
          <w:rFonts w:ascii="Bookman Old Style" w:hAnsi="Bookman Old Style" w:cs="Tahoma"/>
          <w:sz w:val="22"/>
          <w:szCs w:val="22"/>
        </w:rPr>
        <w:t xml:space="preserve">Peritiba </w:t>
      </w:r>
      <w:r w:rsidR="006C1E95" w:rsidRPr="00C142B4">
        <w:rPr>
          <w:rFonts w:ascii="Bookman Old Style" w:hAnsi="Bookman Old Style" w:cs="Tahoma"/>
          <w:sz w:val="22"/>
          <w:szCs w:val="22"/>
        </w:rPr>
        <w:t xml:space="preserve">– </w:t>
      </w:r>
      <w:r w:rsidRPr="00C142B4">
        <w:rPr>
          <w:rFonts w:ascii="Bookman Old Style" w:hAnsi="Bookman Old Style" w:cs="Tahoma"/>
          <w:sz w:val="22"/>
          <w:szCs w:val="22"/>
        </w:rPr>
        <w:t xml:space="preserve">SC., </w:t>
      </w:r>
      <w:r w:rsidR="002250B6" w:rsidRPr="00C142B4">
        <w:rPr>
          <w:rFonts w:ascii="Bookman Old Style" w:hAnsi="Bookman Old Style" w:cs="Tahoma"/>
          <w:sz w:val="22"/>
          <w:szCs w:val="22"/>
        </w:rPr>
        <w:t>08</w:t>
      </w:r>
      <w:r w:rsidR="00A8542A" w:rsidRPr="00C142B4">
        <w:rPr>
          <w:rFonts w:ascii="Bookman Old Style" w:hAnsi="Bookman Old Style" w:cs="Tahoma"/>
          <w:sz w:val="22"/>
          <w:szCs w:val="22"/>
        </w:rPr>
        <w:t xml:space="preserve"> de </w:t>
      </w:r>
      <w:r w:rsidR="002250B6" w:rsidRPr="00C142B4">
        <w:rPr>
          <w:rFonts w:ascii="Bookman Old Style" w:hAnsi="Bookman Old Style" w:cs="Tahoma"/>
          <w:sz w:val="22"/>
          <w:szCs w:val="22"/>
        </w:rPr>
        <w:t>janeiro</w:t>
      </w:r>
      <w:r w:rsidR="00A8542A" w:rsidRPr="00C142B4">
        <w:rPr>
          <w:rFonts w:ascii="Bookman Old Style" w:hAnsi="Bookman Old Style" w:cs="Tahoma"/>
          <w:sz w:val="22"/>
          <w:szCs w:val="22"/>
        </w:rPr>
        <w:t xml:space="preserve"> de 202</w:t>
      </w:r>
      <w:r w:rsidR="002250B6" w:rsidRPr="00C142B4">
        <w:rPr>
          <w:rFonts w:ascii="Bookman Old Style" w:hAnsi="Bookman Old Style" w:cs="Tahoma"/>
          <w:sz w:val="22"/>
          <w:szCs w:val="22"/>
        </w:rPr>
        <w:t>5</w:t>
      </w:r>
      <w:r w:rsidR="00A8542A" w:rsidRPr="00C142B4">
        <w:rPr>
          <w:rFonts w:ascii="Bookman Old Style" w:hAnsi="Bookman Old Style" w:cs="Tahoma"/>
          <w:sz w:val="22"/>
          <w:szCs w:val="22"/>
        </w:rPr>
        <w:t>.</w:t>
      </w:r>
    </w:p>
    <w:p w14:paraId="6AE9A1EE" w14:textId="77777777" w:rsidR="00891739" w:rsidRPr="00C142B4" w:rsidRDefault="00891739" w:rsidP="0089173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FD2206F" w14:textId="3327510C" w:rsidR="0090004C" w:rsidRPr="00C142B4" w:rsidRDefault="0040274E" w:rsidP="00891739">
      <w:pPr>
        <w:rPr>
          <w:rFonts w:ascii="Bookman Old Style" w:hAnsi="Bookman Old Style" w:cs="Tahoma"/>
          <w:b/>
          <w:sz w:val="22"/>
          <w:szCs w:val="22"/>
        </w:rPr>
      </w:pPr>
      <w:r w:rsidRPr="00C142B4">
        <w:rPr>
          <w:rFonts w:ascii="Bookman Old Style" w:hAnsi="Bookman Old Style" w:cs="Tahoma"/>
          <w:b/>
          <w:sz w:val="22"/>
          <w:szCs w:val="22"/>
        </w:rPr>
        <w:t>REGINA INÊS BRAND LAZZARIN</w:t>
      </w:r>
    </w:p>
    <w:p w14:paraId="70A4929E" w14:textId="2DAA7216" w:rsidR="00C97D88" w:rsidRPr="00842792" w:rsidRDefault="002D2061" w:rsidP="00891739">
      <w:pPr>
        <w:rPr>
          <w:rFonts w:ascii="Bookman Old Style" w:hAnsi="Bookman Old Style" w:cs="Tahoma"/>
          <w:b/>
          <w:sz w:val="22"/>
          <w:szCs w:val="22"/>
        </w:rPr>
      </w:pPr>
      <w:r w:rsidRPr="00C142B4">
        <w:rPr>
          <w:rFonts w:ascii="Bookman Old Style" w:hAnsi="Bookman Old Style" w:cs="Tahoma"/>
          <w:b/>
          <w:sz w:val="22"/>
          <w:szCs w:val="22"/>
        </w:rPr>
        <w:t>Pregoeira</w:t>
      </w:r>
      <w:r w:rsidR="0065337F" w:rsidRPr="00C142B4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2B2432" w:rsidRPr="00C142B4">
        <w:rPr>
          <w:rFonts w:ascii="Bookman Old Style" w:hAnsi="Bookman Old Style" w:cs="Tahoma"/>
          <w:b/>
          <w:sz w:val="22"/>
          <w:szCs w:val="22"/>
        </w:rPr>
        <w:t>(Decreto n</w:t>
      </w:r>
      <w:r w:rsidR="009C05E4" w:rsidRPr="00C142B4">
        <w:rPr>
          <w:rFonts w:ascii="Bookman Old Style" w:hAnsi="Bookman Old Style" w:cs="Tahoma"/>
          <w:b/>
          <w:sz w:val="22"/>
          <w:szCs w:val="22"/>
        </w:rPr>
        <w:t>.</w:t>
      </w:r>
      <w:r w:rsidR="002B2432" w:rsidRPr="00C142B4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9C05E4" w:rsidRPr="00C142B4">
        <w:rPr>
          <w:rFonts w:ascii="Bookman Old Style" w:hAnsi="Bookman Old Style" w:cs="Tahoma"/>
          <w:b/>
          <w:sz w:val="22"/>
          <w:szCs w:val="22"/>
        </w:rPr>
        <w:t>45</w:t>
      </w:r>
      <w:r w:rsidR="00842792" w:rsidRPr="00C142B4">
        <w:rPr>
          <w:rFonts w:ascii="Bookman Old Style" w:hAnsi="Bookman Old Style" w:cs="Tahoma"/>
          <w:b/>
          <w:sz w:val="22"/>
          <w:szCs w:val="22"/>
        </w:rPr>
        <w:t>/202</w:t>
      </w:r>
      <w:r w:rsidR="009C05E4" w:rsidRPr="00C142B4">
        <w:rPr>
          <w:rFonts w:ascii="Bookman Old Style" w:hAnsi="Bookman Old Style" w:cs="Tahoma"/>
          <w:b/>
          <w:sz w:val="22"/>
          <w:szCs w:val="22"/>
        </w:rPr>
        <w:t>4</w:t>
      </w:r>
      <w:r w:rsidR="00842792" w:rsidRPr="00C142B4">
        <w:rPr>
          <w:rFonts w:ascii="Bookman Old Style" w:hAnsi="Bookman Old Style" w:cs="Tahoma"/>
          <w:b/>
          <w:sz w:val="22"/>
          <w:szCs w:val="22"/>
        </w:rPr>
        <w:t>)</w:t>
      </w:r>
    </w:p>
    <w:p w14:paraId="7499B9D9" w14:textId="77777777" w:rsidR="00492FA2" w:rsidRPr="00CB5BB7" w:rsidRDefault="00492FA2" w:rsidP="00492FA2">
      <w:pPr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14:paraId="487B9CD0" w14:textId="77777777" w:rsidR="00492FA2" w:rsidRDefault="00492FA2" w:rsidP="00891739"/>
    <w:p w14:paraId="01959F53" w14:textId="77777777" w:rsidR="00E7363A" w:rsidRPr="00E7363A" w:rsidRDefault="00E7363A" w:rsidP="00E7363A"/>
    <w:p w14:paraId="0355ABAD" w14:textId="77777777" w:rsidR="00E7363A" w:rsidRPr="00E7363A" w:rsidRDefault="00E7363A" w:rsidP="00E7363A"/>
    <w:p w14:paraId="25836EEA" w14:textId="77777777" w:rsidR="00E7363A" w:rsidRPr="00E7363A" w:rsidRDefault="00E7363A" w:rsidP="00E7363A"/>
    <w:p w14:paraId="23156068" w14:textId="77777777" w:rsidR="00E7363A" w:rsidRPr="00E7363A" w:rsidRDefault="00E7363A" w:rsidP="00E7363A"/>
    <w:p w14:paraId="1F6AA625" w14:textId="77777777" w:rsidR="00E7363A" w:rsidRPr="00E7363A" w:rsidRDefault="00E7363A" w:rsidP="00E7363A"/>
    <w:p w14:paraId="6976CC36" w14:textId="77777777" w:rsidR="00E7363A" w:rsidRDefault="00E7363A" w:rsidP="00E7363A"/>
    <w:p w14:paraId="4678BB1F" w14:textId="20AF6E67" w:rsidR="00E7363A" w:rsidRPr="00E7363A" w:rsidRDefault="00E7363A" w:rsidP="00E7363A">
      <w:pPr>
        <w:tabs>
          <w:tab w:val="left" w:pos="5160"/>
        </w:tabs>
      </w:pPr>
      <w:r>
        <w:tab/>
      </w:r>
    </w:p>
    <w:sectPr w:rsidR="00E7363A" w:rsidRPr="00E7363A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561594">
    <w:abstractNumId w:val="0"/>
  </w:num>
  <w:num w:numId="2" w16cid:durableId="772096650">
    <w:abstractNumId w:val="0"/>
  </w:num>
  <w:num w:numId="3" w16cid:durableId="1029799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B95"/>
    <w:rsid w:val="00012E23"/>
    <w:rsid w:val="0001354A"/>
    <w:rsid w:val="000150FE"/>
    <w:rsid w:val="00015C99"/>
    <w:rsid w:val="0001665C"/>
    <w:rsid w:val="000212F5"/>
    <w:rsid w:val="00032DAF"/>
    <w:rsid w:val="000431F7"/>
    <w:rsid w:val="0005398D"/>
    <w:rsid w:val="0007034A"/>
    <w:rsid w:val="000748A3"/>
    <w:rsid w:val="00075449"/>
    <w:rsid w:val="0007561B"/>
    <w:rsid w:val="00077E56"/>
    <w:rsid w:val="0008125F"/>
    <w:rsid w:val="00082C66"/>
    <w:rsid w:val="00085689"/>
    <w:rsid w:val="00086739"/>
    <w:rsid w:val="000911A3"/>
    <w:rsid w:val="00091614"/>
    <w:rsid w:val="000936E5"/>
    <w:rsid w:val="000A0ACC"/>
    <w:rsid w:val="000A14E7"/>
    <w:rsid w:val="000A48BF"/>
    <w:rsid w:val="000B05A0"/>
    <w:rsid w:val="000B1FC6"/>
    <w:rsid w:val="000B43AA"/>
    <w:rsid w:val="000B4582"/>
    <w:rsid w:val="000C43B8"/>
    <w:rsid w:val="000C7928"/>
    <w:rsid w:val="000D3807"/>
    <w:rsid w:val="000E0D5F"/>
    <w:rsid w:val="000E2FBB"/>
    <w:rsid w:val="000E34EE"/>
    <w:rsid w:val="000E60DE"/>
    <w:rsid w:val="000F397C"/>
    <w:rsid w:val="000F7254"/>
    <w:rsid w:val="00100F37"/>
    <w:rsid w:val="00102337"/>
    <w:rsid w:val="001025FB"/>
    <w:rsid w:val="00104CF3"/>
    <w:rsid w:val="0010625D"/>
    <w:rsid w:val="00124009"/>
    <w:rsid w:val="0012656C"/>
    <w:rsid w:val="00130712"/>
    <w:rsid w:val="00130744"/>
    <w:rsid w:val="00131191"/>
    <w:rsid w:val="0013214E"/>
    <w:rsid w:val="00135077"/>
    <w:rsid w:val="00136574"/>
    <w:rsid w:val="00141942"/>
    <w:rsid w:val="00145A74"/>
    <w:rsid w:val="00152EF2"/>
    <w:rsid w:val="00153332"/>
    <w:rsid w:val="00164C69"/>
    <w:rsid w:val="001659EC"/>
    <w:rsid w:val="00175776"/>
    <w:rsid w:val="00175D43"/>
    <w:rsid w:val="0017780C"/>
    <w:rsid w:val="00177B3E"/>
    <w:rsid w:val="001820F3"/>
    <w:rsid w:val="00184A25"/>
    <w:rsid w:val="001868A1"/>
    <w:rsid w:val="001966C4"/>
    <w:rsid w:val="001A67B0"/>
    <w:rsid w:val="001B0E30"/>
    <w:rsid w:val="001B345F"/>
    <w:rsid w:val="001D3360"/>
    <w:rsid w:val="001D497F"/>
    <w:rsid w:val="001F1077"/>
    <w:rsid w:val="001F4ED4"/>
    <w:rsid w:val="001F7D23"/>
    <w:rsid w:val="002001FF"/>
    <w:rsid w:val="00203D93"/>
    <w:rsid w:val="0020483C"/>
    <w:rsid w:val="00216278"/>
    <w:rsid w:val="00216547"/>
    <w:rsid w:val="0022026C"/>
    <w:rsid w:val="00222006"/>
    <w:rsid w:val="002250B6"/>
    <w:rsid w:val="00234B90"/>
    <w:rsid w:val="0024122C"/>
    <w:rsid w:val="00243159"/>
    <w:rsid w:val="00243198"/>
    <w:rsid w:val="00246512"/>
    <w:rsid w:val="00264AA4"/>
    <w:rsid w:val="00266671"/>
    <w:rsid w:val="002671D2"/>
    <w:rsid w:val="0026754C"/>
    <w:rsid w:val="002717F7"/>
    <w:rsid w:val="00275F2A"/>
    <w:rsid w:val="00277472"/>
    <w:rsid w:val="002823C8"/>
    <w:rsid w:val="00285197"/>
    <w:rsid w:val="00287494"/>
    <w:rsid w:val="002876BD"/>
    <w:rsid w:val="0029031E"/>
    <w:rsid w:val="002953DE"/>
    <w:rsid w:val="002A227C"/>
    <w:rsid w:val="002A343F"/>
    <w:rsid w:val="002A3783"/>
    <w:rsid w:val="002A4D11"/>
    <w:rsid w:val="002A5B4F"/>
    <w:rsid w:val="002B2432"/>
    <w:rsid w:val="002B34BB"/>
    <w:rsid w:val="002B593C"/>
    <w:rsid w:val="002C39AE"/>
    <w:rsid w:val="002D2061"/>
    <w:rsid w:val="002E00F1"/>
    <w:rsid w:val="002E0E85"/>
    <w:rsid w:val="002E1CB4"/>
    <w:rsid w:val="002E3C5B"/>
    <w:rsid w:val="002E6CC6"/>
    <w:rsid w:val="002E72E8"/>
    <w:rsid w:val="002F04A3"/>
    <w:rsid w:val="002F5A19"/>
    <w:rsid w:val="002F6601"/>
    <w:rsid w:val="002F7008"/>
    <w:rsid w:val="003000C9"/>
    <w:rsid w:val="0031003F"/>
    <w:rsid w:val="00311171"/>
    <w:rsid w:val="003230DE"/>
    <w:rsid w:val="00323BC9"/>
    <w:rsid w:val="003249A6"/>
    <w:rsid w:val="00327DF1"/>
    <w:rsid w:val="00335D5A"/>
    <w:rsid w:val="0033642B"/>
    <w:rsid w:val="00337B25"/>
    <w:rsid w:val="00346507"/>
    <w:rsid w:val="0035412F"/>
    <w:rsid w:val="003570F2"/>
    <w:rsid w:val="00367427"/>
    <w:rsid w:val="00367CE2"/>
    <w:rsid w:val="00372AE4"/>
    <w:rsid w:val="0037693F"/>
    <w:rsid w:val="00376B89"/>
    <w:rsid w:val="003827D2"/>
    <w:rsid w:val="00382E5E"/>
    <w:rsid w:val="0038340A"/>
    <w:rsid w:val="00387582"/>
    <w:rsid w:val="00391D5A"/>
    <w:rsid w:val="003934CE"/>
    <w:rsid w:val="00393924"/>
    <w:rsid w:val="003A2789"/>
    <w:rsid w:val="003A741B"/>
    <w:rsid w:val="003B0AEC"/>
    <w:rsid w:val="003C2E2F"/>
    <w:rsid w:val="003C3D28"/>
    <w:rsid w:val="003D0385"/>
    <w:rsid w:val="003D61BC"/>
    <w:rsid w:val="003F2E71"/>
    <w:rsid w:val="003F7335"/>
    <w:rsid w:val="0040274E"/>
    <w:rsid w:val="00406E06"/>
    <w:rsid w:val="00411F26"/>
    <w:rsid w:val="00413C57"/>
    <w:rsid w:val="00415B94"/>
    <w:rsid w:val="004207D5"/>
    <w:rsid w:val="004306BA"/>
    <w:rsid w:val="00432D13"/>
    <w:rsid w:val="0043610F"/>
    <w:rsid w:val="00440747"/>
    <w:rsid w:val="00452C2F"/>
    <w:rsid w:val="00455824"/>
    <w:rsid w:val="00464421"/>
    <w:rsid w:val="004649E4"/>
    <w:rsid w:val="00465757"/>
    <w:rsid w:val="0047030E"/>
    <w:rsid w:val="00471B15"/>
    <w:rsid w:val="004748C6"/>
    <w:rsid w:val="004757A2"/>
    <w:rsid w:val="00481E52"/>
    <w:rsid w:val="0048306C"/>
    <w:rsid w:val="0048711A"/>
    <w:rsid w:val="00492FA2"/>
    <w:rsid w:val="00495C90"/>
    <w:rsid w:val="00497C5F"/>
    <w:rsid w:val="004A25BF"/>
    <w:rsid w:val="004A4817"/>
    <w:rsid w:val="004A48AD"/>
    <w:rsid w:val="004B3F4A"/>
    <w:rsid w:val="004B459B"/>
    <w:rsid w:val="004C290C"/>
    <w:rsid w:val="004D1023"/>
    <w:rsid w:val="004D11A4"/>
    <w:rsid w:val="004D1B5F"/>
    <w:rsid w:val="004D1EB9"/>
    <w:rsid w:val="004D27CF"/>
    <w:rsid w:val="004D2B74"/>
    <w:rsid w:val="004D2EC3"/>
    <w:rsid w:val="004D53C6"/>
    <w:rsid w:val="004E381F"/>
    <w:rsid w:val="004F2A01"/>
    <w:rsid w:val="004F58DD"/>
    <w:rsid w:val="004F6362"/>
    <w:rsid w:val="004F63A6"/>
    <w:rsid w:val="00503DC3"/>
    <w:rsid w:val="00511484"/>
    <w:rsid w:val="0051220F"/>
    <w:rsid w:val="005251B9"/>
    <w:rsid w:val="00533689"/>
    <w:rsid w:val="005427BD"/>
    <w:rsid w:val="00551F1B"/>
    <w:rsid w:val="00555373"/>
    <w:rsid w:val="00557D88"/>
    <w:rsid w:val="00560283"/>
    <w:rsid w:val="00565745"/>
    <w:rsid w:val="005669F8"/>
    <w:rsid w:val="0056764B"/>
    <w:rsid w:val="005750F3"/>
    <w:rsid w:val="0058084E"/>
    <w:rsid w:val="00584FD0"/>
    <w:rsid w:val="005909F6"/>
    <w:rsid w:val="00590A7C"/>
    <w:rsid w:val="005920C5"/>
    <w:rsid w:val="00594CA7"/>
    <w:rsid w:val="005A0823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7108"/>
    <w:rsid w:val="005E14F9"/>
    <w:rsid w:val="005E3813"/>
    <w:rsid w:val="005E4A6C"/>
    <w:rsid w:val="005F0978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4582"/>
    <w:rsid w:val="0062674F"/>
    <w:rsid w:val="0062676A"/>
    <w:rsid w:val="00627FE5"/>
    <w:rsid w:val="006331B0"/>
    <w:rsid w:val="00635736"/>
    <w:rsid w:val="006364F6"/>
    <w:rsid w:val="006375D4"/>
    <w:rsid w:val="0064572E"/>
    <w:rsid w:val="006469DD"/>
    <w:rsid w:val="006517BD"/>
    <w:rsid w:val="0065337F"/>
    <w:rsid w:val="006546EB"/>
    <w:rsid w:val="00654B33"/>
    <w:rsid w:val="00655BE6"/>
    <w:rsid w:val="00660246"/>
    <w:rsid w:val="00663747"/>
    <w:rsid w:val="006643D0"/>
    <w:rsid w:val="00675847"/>
    <w:rsid w:val="0068430F"/>
    <w:rsid w:val="00690C56"/>
    <w:rsid w:val="00691A0D"/>
    <w:rsid w:val="006B1BA6"/>
    <w:rsid w:val="006C18FF"/>
    <w:rsid w:val="006C1B82"/>
    <w:rsid w:val="006C1E95"/>
    <w:rsid w:val="006C31C9"/>
    <w:rsid w:val="006C4ADF"/>
    <w:rsid w:val="006C61E5"/>
    <w:rsid w:val="006C74D9"/>
    <w:rsid w:val="006D07C8"/>
    <w:rsid w:val="006E21C9"/>
    <w:rsid w:val="006F4008"/>
    <w:rsid w:val="007022E1"/>
    <w:rsid w:val="00703A5D"/>
    <w:rsid w:val="00707F62"/>
    <w:rsid w:val="007125E5"/>
    <w:rsid w:val="00715F43"/>
    <w:rsid w:val="00717AA4"/>
    <w:rsid w:val="00721218"/>
    <w:rsid w:val="0073157C"/>
    <w:rsid w:val="00733F67"/>
    <w:rsid w:val="00734EB2"/>
    <w:rsid w:val="0073611F"/>
    <w:rsid w:val="00742D7D"/>
    <w:rsid w:val="00752144"/>
    <w:rsid w:val="00753FFA"/>
    <w:rsid w:val="007541FC"/>
    <w:rsid w:val="00760E8F"/>
    <w:rsid w:val="007621CD"/>
    <w:rsid w:val="007632D3"/>
    <w:rsid w:val="00770D42"/>
    <w:rsid w:val="0077408A"/>
    <w:rsid w:val="007773AC"/>
    <w:rsid w:val="007865CC"/>
    <w:rsid w:val="0079118A"/>
    <w:rsid w:val="007A17DA"/>
    <w:rsid w:val="007A293B"/>
    <w:rsid w:val="007A6085"/>
    <w:rsid w:val="007B75ED"/>
    <w:rsid w:val="007C042D"/>
    <w:rsid w:val="007C08E8"/>
    <w:rsid w:val="007D3F91"/>
    <w:rsid w:val="007D5813"/>
    <w:rsid w:val="007F0243"/>
    <w:rsid w:val="007F19A9"/>
    <w:rsid w:val="00811EE1"/>
    <w:rsid w:val="00820C05"/>
    <w:rsid w:val="008225CF"/>
    <w:rsid w:val="008244DD"/>
    <w:rsid w:val="008316A6"/>
    <w:rsid w:val="0083174F"/>
    <w:rsid w:val="00832661"/>
    <w:rsid w:val="008347E8"/>
    <w:rsid w:val="00836F2B"/>
    <w:rsid w:val="008372AD"/>
    <w:rsid w:val="00840815"/>
    <w:rsid w:val="00842792"/>
    <w:rsid w:val="0084621F"/>
    <w:rsid w:val="00850AF5"/>
    <w:rsid w:val="00853562"/>
    <w:rsid w:val="00854C41"/>
    <w:rsid w:val="008700C9"/>
    <w:rsid w:val="00871039"/>
    <w:rsid w:val="0087634B"/>
    <w:rsid w:val="008801BD"/>
    <w:rsid w:val="00885928"/>
    <w:rsid w:val="00886CD6"/>
    <w:rsid w:val="008873DA"/>
    <w:rsid w:val="00891739"/>
    <w:rsid w:val="00894B00"/>
    <w:rsid w:val="008A1132"/>
    <w:rsid w:val="008A4758"/>
    <w:rsid w:val="008B5AEA"/>
    <w:rsid w:val="008B6C7F"/>
    <w:rsid w:val="008D78FA"/>
    <w:rsid w:val="008E78E1"/>
    <w:rsid w:val="008F652A"/>
    <w:rsid w:val="0090004C"/>
    <w:rsid w:val="00907637"/>
    <w:rsid w:val="00910755"/>
    <w:rsid w:val="0092225E"/>
    <w:rsid w:val="00927048"/>
    <w:rsid w:val="0093668A"/>
    <w:rsid w:val="00941916"/>
    <w:rsid w:val="00945739"/>
    <w:rsid w:val="009545F2"/>
    <w:rsid w:val="009549EA"/>
    <w:rsid w:val="00956DD1"/>
    <w:rsid w:val="00957A2A"/>
    <w:rsid w:val="00973C71"/>
    <w:rsid w:val="00977E44"/>
    <w:rsid w:val="009918F9"/>
    <w:rsid w:val="00994E8C"/>
    <w:rsid w:val="009A0447"/>
    <w:rsid w:val="009A069B"/>
    <w:rsid w:val="009A0D42"/>
    <w:rsid w:val="009A3D6A"/>
    <w:rsid w:val="009A60C4"/>
    <w:rsid w:val="009A742B"/>
    <w:rsid w:val="009B3630"/>
    <w:rsid w:val="009C05E4"/>
    <w:rsid w:val="009D03A9"/>
    <w:rsid w:val="009D171B"/>
    <w:rsid w:val="009D716B"/>
    <w:rsid w:val="009D7AF0"/>
    <w:rsid w:val="009E1AE0"/>
    <w:rsid w:val="009E53CE"/>
    <w:rsid w:val="00A03DD7"/>
    <w:rsid w:val="00A06312"/>
    <w:rsid w:val="00A129BD"/>
    <w:rsid w:val="00A1550A"/>
    <w:rsid w:val="00A22608"/>
    <w:rsid w:val="00A23200"/>
    <w:rsid w:val="00A278D2"/>
    <w:rsid w:val="00A31794"/>
    <w:rsid w:val="00A31EC7"/>
    <w:rsid w:val="00A36B1C"/>
    <w:rsid w:val="00A37893"/>
    <w:rsid w:val="00A413A5"/>
    <w:rsid w:val="00A63ECD"/>
    <w:rsid w:val="00A67A8D"/>
    <w:rsid w:val="00A753BE"/>
    <w:rsid w:val="00A77735"/>
    <w:rsid w:val="00A8511E"/>
    <w:rsid w:val="00A8542A"/>
    <w:rsid w:val="00A87096"/>
    <w:rsid w:val="00AA4712"/>
    <w:rsid w:val="00AA57E8"/>
    <w:rsid w:val="00AA7539"/>
    <w:rsid w:val="00AB1983"/>
    <w:rsid w:val="00AC66F2"/>
    <w:rsid w:val="00AD1839"/>
    <w:rsid w:val="00AD6D1E"/>
    <w:rsid w:val="00AE17F3"/>
    <w:rsid w:val="00AE4A02"/>
    <w:rsid w:val="00B01251"/>
    <w:rsid w:val="00B01DEA"/>
    <w:rsid w:val="00B06A24"/>
    <w:rsid w:val="00B07EF9"/>
    <w:rsid w:val="00B20098"/>
    <w:rsid w:val="00B2041B"/>
    <w:rsid w:val="00B21BDE"/>
    <w:rsid w:val="00B317E8"/>
    <w:rsid w:val="00B370D2"/>
    <w:rsid w:val="00B37730"/>
    <w:rsid w:val="00B40F60"/>
    <w:rsid w:val="00B43C88"/>
    <w:rsid w:val="00B44CAD"/>
    <w:rsid w:val="00B4627D"/>
    <w:rsid w:val="00B56DA2"/>
    <w:rsid w:val="00B62941"/>
    <w:rsid w:val="00B63574"/>
    <w:rsid w:val="00B64D61"/>
    <w:rsid w:val="00B7346A"/>
    <w:rsid w:val="00B82388"/>
    <w:rsid w:val="00B827F2"/>
    <w:rsid w:val="00B82EB3"/>
    <w:rsid w:val="00B87546"/>
    <w:rsid w:val="00B9367D"/>
    <w:rsid w:val="00BB151B"/>
    <w:rsid w:val="00BB6F63"/>
    <w:rsid w:val="00BC4FE9"/>
    <w:rsid w:val="00BD4E99"/>
    <w:rsid w:val="00BD62FE"/>
    <w:rsid w:val="00BD7670"/>
    <w:rsid w:val="00BF1C51"/>
    <w:rsid w:val="00BF2E48"/>
    <w:rsid w:val="00BF5FAB"/>
    <w:rsid w:val="00BF73A9"/>
    <w:rsid w:val="00C0088E"/>
    <w:rsid w:val="00C07145"/>
    <w:rsid w:val="00C127BA"/>
    <w:rsid w:val="00C142B4"/>
    <w:rsid w:val="00C143EF"/>
    <w:rsid w:val="00C147D8"/>
    <w:rsid w:val="00C165D8"/>
    <w:rsid w:val="00C17E51"/>
    <w:rsid w:val="00C20915"/>
    <w:rsid w:val="00C24CF7"/>
    <w:rsid w:val="00C25B64"/>
    <w:rsid w:val="00C30475"/>
    <w:rsid w:val="00C32EB7"/>
    <w:rsid w:val="00C3540C"/>
    <w:rsid w:val="00C3766A"/>
    <w:rsid w:val="00C46368"/>
    <w:rsid w:val="00C4722B"/>
    <w:rsid w:val="00C5237A"/>
    <w:rsid w:val="00C55A82"/>
    <w:rsid w:val="00C55B55"/>
    <w:rsid w:val="00C56337"/>
    <w:rsid w:val="00C63D1B"/>
    <w:rsid w:val="00C647EC"/>
    <w:rsid w:val="00C67E64"/>
    <w:rsid w:val="00C721DE"/>
    <w:rsid w:val="00C75828"/>
    <w:rsid w:val="00C75C87"/>
    <w:rsid w:val="00C75F82"/>
    <w:rsid w:val="00C77B9C"/>
    <w:rsid w:val="00C8136A"/>
    <w:rsid w:val="00C9183D"/>
    <w:rsid w:val="00C97D88"/>
    <w:rsid w:val="00CA6057"/>
    <w:rsid w:val="00CA7A39"/>
    <w:rsid w:val="00CB31A7"/>
    <w:rsid w:val="00CC69B2"/>
    <w:rsid w:val="00CC7E71"/>
    <w:rsid w:val="00CD146E"/>
    <w:rsid w:val="00CD4E00"/>
    <w:rsid w:val="00CD6380"/>
    <w:rsid w:val="00CE06DD"/>
    <w:rsid w:val="00CE361D"/>
    <w:rsid w:val="00CE7A93"/>
    <w:rsid w:val="00CF0184"/>
    <w:rsid w:val="00D056F1"/>
    <w:rsid w:val="00D06044"/>
    <w:rsid w:val="00D160BC"/>
    <w:rsid w:val="00D16800"/>
    <w:rsid w:val="00D26CAD"/>
    <w:rsid w:val="00D32F5C"/>
    <w:rsid w:val="00D351AE"/>
    <w:rsid w:val="00D35864"/>
    <w:rsid w:val="00D51DE5"/>
    <w:rsid w:val="00D55147"/>
    <w:rsid w:val="00D553CD"/>
    <w:rsid w:val="00D56A99"/>
    <w:rsid w:val="00D61F9E"/>
    <w:rsid w:val="00D65658"/>
    <w:rsid w:val="00D71203"/>
    <w:rsid w:val="00D721E9"/>
    <w:rsid w:val="00D72BFE"/>
    <w:rsid w:val="00D759E7"/>
    <w:rsid w:val="00D82074"/>
    <w:rsid w:val="00D91C5F"/>
    <w:rsid w:val="00D92975"/>
    <w:rsid w:val="00D977F9"/>
    <w:rsid w:val="00DA4B06"/>
    <w:rsid w:val="00DB2317"/>
    <w:rsid w:val="00DB4453"/>
    <w:rsid w:val="00DB59D5"/>
    <w:rsid w:val="00DD114D"/>
    <w:rsid w:val="00DD26AA"/>
    <w:rsid w:val="00DD7877"/>
    <w:rsid w:val="00DE51AC"/>
    <w:rsid w:val="00DE6AA2"/>
    <w:rsid w:val="00DF488A"/>
    <w:rsid w:val="00DF7853"/>
    <w:rsid w:val="00E00611"/>
    <w:rsid w:val="00E00694"/>
    <w:rsid w:val="00E10D50"/>
    <w:rsid w:val="00E15721"/>
    <w:rsid w:val="00E20CF2"/>
    <w:rsid w:val="00E22462"/>
    <w:rsid w:val="00E2640E"/>
    <w:rsid w:val="00E26CFD"/>
    <w:rsid w:val="00E34C5A"/>
    <w:rsid w:val="00E40640"/>
    <w:rsid w:val="00E42C04"/>
    <w:rsid w:val="00E5590D"/>
    <w:rsid w:val="00E71316"/>
    <w:rsid w:val="00E7363A"/>
    <w:rsid w:val="00E73B8A"/>
    <w:rsid w:val="00E81059"/>
    <w:rsid w:val="00E8202F"/>
    <w:rsid w:val="00E86611"/>
    <w:rsid w:val="00E8751A"/>
    <w:rsid w:val="00E944A1"/>
    <w:rsid w:val="00E97559"/>
    <w:rsid w:val="00E97E2C"/>
    <w:rsid w:val="00EA5A72"/>
    <w:rsid w:val="00EA7101"/>
    <w:rsid w:val="00EA74CB"/>
    <w:rsid w:val="00EB1FBB"/>
    <w:rsid w:val="00EB3C77"/>
    <w:rsid w:val="00EC17F7"/>
    <w:rsid w:val="00EC5C77"/>
    <w:rsid w:val="00ED1163"/>
    <w:rsid w:val="00ED62C0"/>
    <w:rsid w:val="00EE0C2F"/>
    <w:rsid w:val="00EF25B2"/>
    <w:rsid w:val="00EF7D4E"/>
    <w:rsid w:val="00F1246D"/>
    <w:rsid w:val="00F20D6A"/>
    <w:rsid w:val="00F21412"/>
    <w:rsid w:val="00F25CCA"/>
    <w:rsid w:val="00F311E7"/>
    <w:rsid w:val="00F35E04"/>
    <w:rsid w:val="00F514E7"/>
    <w:rsid w:val="00F66B04"/>
    <w:rsid w:val="00F72A55"/>
    <w:rsid w:val="00F80450"/>
    <w:rsid w:val="00F84ECE"/>
    <w:rsid w:val="00F9492E"/>
    <w:rsid w:val="00FA10C4"/>
    <w:rsid w:val="00FA28AA"/>
    <w:rsid w:val="00FA37C0"/>
    <w:rsid w:val="00FA3ACA"/>
    <w:rsid w:val="00FA72BE"/>
    <w:rsid w:val="00FB3333"/>
    <w:rsid w:val="00FB77D4"/>
    <w:rsid w:val="00FC255A"/>
    <w:rsid w:val="00FD6266"/>
    <w:rsid w:val="00FD663F"/>
    <w:rsid w:val="00FE606E"/>
    <w:rsid w:val="00FF3B36"/>
    <w:rsid w:val="00FF5C73"/>
    <w:rsid w:val="00FF5F88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D175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Recuodecorpodetexto">
    <w:name w:val="Body Text Indent"/>
    <w:basedOn w:val="Normal"/>
    <w:link w:val="RecuodecorpodetextoChar"/>
    <w:unhideWhenUsed/>
    <w:rsid w:val="00130712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130712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nhideWhenUsed/>
    <w:rsid w:val="00F84E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84ECE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7D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D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7</cp:revision>
  <cp:lastPrinted>2023-08-18T14:16:00Z</cp:lastPrinted>
  <dcterms:created xsi:type="dcterms:W3CDTF">2025-01-08T20:12:00Z</dcterms:created>
  <dcterms:modified xsi:type="dcterms:W3CDTF">2025-01-08T20:27:00Z</dcterms:modified>
</cp:coreProperties>
</file>