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8C656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C6568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8C656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8C6568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8C65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C6568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8C65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C6568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3EA24859" w:rsidR="00F20E6B" w:rsidRPr="008C65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8C6568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46D90" w:rsidRPr="008C6568">
        <w:rPr>
          <w:rFonts w:ascii="Bookman Old Style" w:hAnsi="Bookman Old Style"/>
          <w:b/>
          <w:sz w:val="22"/>
          <w:szCs w:val="22"/>
        </w:rPr>
        <w:t>1</w:t>
      </w:r>
      <w:r w:rsidR="008C6568" w:rsidRPr="008C6568">
        <w:rPr>
          <w:rFonts w:ascii="Bookman Old Style" w:hAnsi="Bookman Old Style"/>
          <w:b/>
          <w:sz w:val="22"/>
          <w:szCs w:val="22"/>
        </w:rPr>
        <w:t>8</w:t>
      </w:r>
      <w:r w:rsidRPr="008C6568">
        <w:rPr>
          <w:rFonts w:ascii="Bookman Old Style" w:hAnsi="Bookman Old Style"/>
          <w:b/>
          <w:sz w:val="22"/>
          <w:szCs w:val="22"/>
        </w:rPr>
        <w:t>/202</w:t>
      </w:r>
      <w:r w:rsidR="00307F40" w:rsidRPr="008C6568">
        <w:rPr>
          <w:rFonts w:ascii="Bookman Old Style" w:hAnsi="Bookman Old Style"/>
          <w:b/>
          <w:sz w:val="22"/>
          <w:szCs w:val="22"/>
        </w:rPr>
        <w:t>5</w:t>
      </w:r>
      <w:r w:rsidRPr="008C6568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8C6568">
        <w:rPr>
          <w:rFonts w:ascii="Bookman Old Style" w:hAnsi="Bookman Old Style"/>
          <w:b/>
          <w:sz w:val="22"/>
          <w:szCs w:val="22"/>
        </w:rPr>
        <w:t>1</w:t>
      </w:r>
      <w:r w:rsidR="008C6568" w:rsidRPr="008C6568">
        <w:rPr>
          <w:rFonts w:ascii="Bookman Old Style" w:hAnsi="Bookman Old Style"/>
          <w:b/>
          <w:sz w:val="22"/>
          <w:szCs w:val="22"/>
        </w:rPr>
        <w:t>1</w:t>
      </w:r>
      <w:r w:rsidRPr="008C6568">
        <w:rPr>
          <w:rFonts w:ascii="Bookman Old Style" w:hAnsi="Bookman Old Style"/>
          <w:b/>
          <w:sz w:val="22"/>
          <w:szCs w:val="22"/>
        </w:rPr>
        <w:t>/202</w:t>
      </w:r>
      <w:r w:rsidR="00307F40" w:rsidRPr="008C6568">
        <w:rPr>
          <w:rFonts w:ascii="Bookman Old Style" w:hAnsi="Bookman Old Style"/>
          <w:b/>
          <w:sz w:val="22"/>
          <w:szCs w:val="22"/>
        </w:rPr>
        <w:t>5</w:t>
      </w:r>
      <w:r w:rsidRPr="008C6568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8C6568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0AD0A717" w14:textId="77777777" w:rsidR="008C6568" w:rsidRPr="00AD5176" w:rsidRDefault="008C6568" w:rsidP="008C6568">
      <w:pPr>
        <w:jc w:val="both"/>
        <w:rPr>
          <w:rFonts w:ascii="Bookman Old Style" w:hAnsi="Bookman Old Style"/>
          <w:sz w:val="22"/>
          <w:szCs w:val="22"/>
        </w:rPr>
      </w:pPr>
      <w:r w:rsidRPr="00AD5176">
        <w:rPr>
          <w:rFonts w:ascii="Bookman Old Style" w:hAnsi="Bookman Old Style"/>
          <w:b/>
          <w:sz w:val="22"/>
          <w:szCs w:val="22"/>
        </w:rPr>
        <w:t>Objeto:</w:t>
      </w:r>
      <w:r w:rsidRPr="00AD5176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Pr="00AD5176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75843528"/>
      <w:r w:rsidRPr="00AD5176">
        <w:rPr>
          <w:rFonts w:ascii="Bookman Old Style" w:hAnsi="Bookman Old Style"/>
          <w:bCs/>
          <w:sz w:val="22"/>
          <w:szCs w:val="22"/>
        </w:rPr>
        <w:t xml:space="preserve">a </w:t>
      </w:r>
      <w:bookmarkEnd w:id="1"/>
      <w:r w:rsidRPr="00AD5176">
        <w:rPr>
          <w:rFonts w:ascii="Bookman Old Style" w:hAnsi="Bookman Old Style"/>
          <w:bCs/>
          <w:sz w:val="22"/>
          <w:szCs w:val="22"/>
        </w:rPr>
        <w:t>contratação de empresa especializada em serviços de atividades postais para coleta, transporte e entrega de documentos no âmbito nacional</w:t>
      </w:r>
      <w:r w:rsidRPr="00AD5176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407AA0" w:rsidRDefault="00F20E6B" w:rsidP="00F20E6B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5148E868" w14:textId="4AE9C2E6" w:rsidR="00257793" w:rsidRPr="00407AA0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07AA0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407AA0">
        <w:rPr>
          <w:rFonts w:ascii="Bookman Old Style" w:hAnsi="Bookman Old Style"/>
          <w:b/>
          <w:sz w:val="22"/>
          <w:szCs w:val="22"/>
        </w:rPr>
        <w:t>Contratado</w:t>
      </w:r>
      <w:r w:rsidRPr="00407AA0">
        <w:rPr>
          <w:rFonts w:ascii="Bookman Old Style" w:hAnsi="Bookman Old Style"/>
          <w:b/>
          <w:sz w:val="22"/>
          <w:szCs w:val="22"/>
        </w:rPr>
        <w:t xml:space="preserve">: </w:t>
      </w:r>
      <w:r w:rsidR="008C6568" w:rsidRPr="00407AA0">
        <w:rPr>
          <w:rFonts w:ascii="Bookman Old Style" w:hAnsi="Bookman Old Style" w:cs="Arial"/>
          <w:b/>
          <w:bCs/>
          <w:sz w:val="22"/>
          <w:szCs w:val="22"/>
        </w:rPr>
        <w:t>EMPRESA BRASILEIRA DE CORREIOS E TELEGRAFOS</w:t>
      </w:r>
      <w:r w:rsidRPr="00407AA0">
        <w:rPr>
          <w:rFonts w:ascii="Bookman Old Style" w:hAnsi="Bookman Old Style"/>
          <w:bCs/>
          <w:sz w:val="22"/>
          <w:szCs w:val="22"/>
        </w:rPr>
        <w:t xml:space="preserve">, </w:t>
      </w:r>
      <w:r w:rsidRPr="00407AA0">
        <w:rPr>
          <w:rFonts w:ascii="Bookman Old Style" w:hAnsi="Bookman Old Style"/>
          <w:sz w:val="22"/>
          <w:szCs w:val="22"/>
        </w:rPr>
        <w:t>C</w:t>
      </w:r>
      <w:r w:rsidR="00581EF1" w:rsidRPr="00407AA0">
        <w:rPr>
          <w:rFonts w:ascii="Bookman Old Style" w:hAnsi="Bookman Old Style"/>
          <w:sz w:val="22"/>
          <w:szCs w:val="22"/>
        </w:rPr>
        <w:t>N</w:t>
      </w:r>
      <w:r w:rsidRPr="00407AA0">
        <w:rPr>
          <w:rFonts w:ascii="Bookman Old Style" w:hAnsi="Bookman Old Style"/>
          <w:sz w:val="22"/>
          <w:szCs w:val="22"/>
        </w:rPr>
        <w:t>P</w:t>
      </w:r>
      <w:r w:rsidR="00581EF1" w:rsidRPr="00407AA0">
        <w:rPr>
          <w:rFonts w:ascii="Bookman Old Style" w:hAnsi="Bookman Old Style"/>
          <w:sz w:val="22"/>
          <w:szCs w:val="22"/>
        </w:rPr>
        <w:t xml:space="preserve">J </w:t>
      </w:r>
      <w:r w:rsidRPr="00407AA0">
        <w:rPr>
          <w:rFonts w:ascii="Bookman Old Style" w:hAnsi="Bookman Old Style"/>
          <w:sz w:val="22"/>
          <w:szCs w:val="22"/>
        </w:rPr>
        <w:t xml:space="preserve">n. </w:t>
      </w:r>
      <w:r w:rsidR="008C6568" w:rsidRPr="00407AA0">
        <w:rPr>
          <w:rFonts w:ascii="Bookman Old Style" w:hAnsi="Bookman Old Style"/>
          <w:sz w:val="22"/>
          <w:szCs w:val="22"/>
        </w:rPr>
        <w:t xml:space="preserve">34.028.316/5430-77 </w:t>
      </w:r>
      <w:r w:rsidRPr="00407AA0">
        <w:rPr>
          <w:rFonts w:ascii="Bookman Old Style" w:hAnsi="Bookman Old Style"/>
          <w:sz w:val="22"/>
          <w:szCs w:val="22"/>
        </w:rPr>
        <w:t xml:space="preserve">- Data da Contratação: </w:t>
      </w:r>
      <w:r w:rsidR="002A6CA9" w:rsidRPr="00407AA0">
        <w:rPr>
          <w:rFonts w:ascii="Bookman Old Style" w:hAnsi="Bookman Old Style"/>
          <w:sz w:val="22"/>
          <w:szCs w:val="22"/>
        </w:rPr>
        <w:t>1</w:t>
      </w:r>
      <w:r w:rsidR="008C6568" w:rsidRPr="00407AA0">
        <w:rPr>
          <w:rFonts w:ascii="Bookman Old Style" w:hAnsi="Bookman Old Style"/>
          <w:sz w:val="22"/>
          <w:szCs w:val="22"/>
        </w:rPr>
        <w:t>6</w:t>
      </w:r>
      <w:r w:rsidRPr="00407AA0">
        <w:rPr>
          <w:rFonts w:ascii="Bookman Old Style" w:hAnsi="Bookman Old Style"/>
          <w:sz w:val="22"/>
          <w:szCs w:val="22"/>
        </w:rPr>
        <w:t>/</w:t>
      </w:r>
      <w:r w:rsidR="00C5346C" w:rsidRPr="00407AA0">
        <w:rPr>
          <w:rFonts w:ascii="Bookman Old Style" w:hAnsi="Bookman Old Style"/>
          <w:sz w:val="22"/>
          <w:szCs w:val="22"/>
        </w:rPr>
        <w:t>01</w:t>
      </w:r>
      <w:r w:rsidRPr="00407AA0">
        <w:rPr>
          <w:rFonts w:ascii="Bookman Old Style" w:hAnsi="Bookman Old Style"/>
          <w:sz w:val="22"/>
          <w:szCs w:val="22"/>
        </w:rPr>
        <w:t>/202</w:t>
      </w:r>
      <w:r w:rsidR="00C5346C" w:rsidRPr="00407AA0">
        <w:rPr>
          <w:rFonts w:ascii="Bookman Old Style" w:hAnsi="Bookman Old Style"/>
          <w:sz w:val="22"/>
          <w:szCs w:val="22"/>
        </w:rPr>
        <w:t>5</w:t>
      </w:r>
      <w:r w:rsidRPr="00407AA0">
        <w:rPr>
          <w:rFonts w:ascii="Bookman Old Style" w:hAnsi="Bookman Old Style"/>
          <w:sz w:val="22"/>
          <w:szCs w:val="22"/>
        </w:rPr>
        <w:t xml:space="preserve"> – </w:t>
      </w:r>
      <w:r w:rsidRPr="00407AA0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8C6568" w:rsidRPr="00407AA0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8C6568" w:rsidRPr="00407AA0">
        <w:rPr>
          <w:rFonts w:ascii="Bookman Old Style" w:hAnsi="Bookman Old Style" w:cs="Arial"/>
          <w:b/>
          <w:bCs/>
          <w:sz w:val="22"/>
          <w:szCs w:val="22"/>
        </w:rPr>
        <w:t>4.200,00</w:t>
      </w:r>
      <w:r w:rsidR="008C6568" w:rsidRPr="00407AA0">
        <w:rPr>
          <w:rFonts w:ascii="Bookman Old Style" w:hAnsi="Bookman Old Style" w:cs="Arial"/>
          <w:b/>
          <w:sz w:val="22"/>
          <w:szCs w:val="22"/>
        </w:rPr>
        <w:t xml:space="preserve"> (Quatro mil e duzentos reais</w:t>
      </w:r>
      <w:r w:rsidR="007D4AB7" w:rsidRPr="00407AA0">
        <w:rPr>
          <w:rFonts w:ascii="Bookman Old Style" w:hAnsi="Bookman Old Style" w:cs="Arial"/>
          <w:b/>
          <w:sz w:val="22"/>
          <w:szCs w:val="22"/>
        </w:rPr>
        <w:t>)</w:t>
      </w:r>
      <w:r w:rsidR="00257793" w:rsidRPr="00407AA0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67736725" w:rsidR="00F20E6B" w:rsidRPr="00407AA0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7AA0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407AA0">
        <w:rPr>
          <w:rFonts w:ascii="Bookman Old Style" w:hAnsi="Bookman Old Style"/>
          <w:bCs/>
          <w:sz w:val="22"/>
          <w:szCs w:val="22"/>
        </w:rPr>
        <w:t>Inexigibilidade</w:t>
      </w:r>
      <w:r w:rsidRPr="00407AA0">
        <w:rPr>
          <w:rFonts w:ascii="Bookman Old Style" w:hAnsi="Bookman Old Style"/>
          <w:sz w:val="22"/>
          <w:szCs w:val="22"/>
        </w:rPr>
        <w:t xml:space="preserve"> de Licitação, Lei n. 14.133/2021, inciso I.</w:t>
      </w:r>
    </w:p>
    <w:p w14:paraId="4FDB3CD4" w14:textId="77777777" w:rsidR="006627A1" w:rsidRPr="00C02671" w:rsidRDefault="006627A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868E9D9" w14:textId="77777777" w:rsidR="00563D78" w:rsidRPr="00C02671" w:rsidRDefault="00563D78" w:rsidP="00563D78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C02671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C02671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C02671">
        <w:rPr>
          <w:rFonts w:ascii="Bookman Old Style" w:hAnsi="Bookman Old Style" w:cs="Arial"/>
          <w:b/>
          <w:sz w:val="22"/>
          <w:szCs w:val="22"/>
        </w:rPr>
        <w:t>):</w:t>
      </w:r>
    </w:p>
    <w:p w14:paraId="7694B384" w14:textId="44424992" w:rsidR="00257793" w:rsidRPr="008C6568" w:rsidRDefault="00C02671" w:rsidP="00F20E6B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  <w:r w:rsidRPr="00C02671">
        <w:rPr>
          <w:rFonts w:ascii="Bookman Old Style" w:hAnsi="Bookman Old Style" w:cs="Arial"/>
          <w:bCs/>
          <w:sz w:val="22"/>
          <w:szCs w:val="22"/>
        </w:rPr>
        <w:t>27916E15AD9D626DAE1A38365B25BAC55E674678</w:t>
      </w:r>
    </w:p>
    <w:p w14:paraId="75182DAB" w14:textId="77777777" w:rsidR="00ED1741" w:rsidRPr="008C6568" w:rsidRDefault="00ED174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59E799A9" w:rsidR="00F20E6B" w:rsidRPr="0048771E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8771E">
        <w:rPr>
          <w:rFonts w:ascii="Bookman Old Style" w:hAnsi="Bookman Old Style"/>
          <w:sz w:val="22"/>
          <w:szCs w:val="22"/>
        </w:rPr>
        <w:t xml:space="preserve">Peritiba – SC., </w:t>
      </w:r>
      <w:r w:rsidR="002A6CA9" w:rsidRPr="0048771E">
        <w:rPr>
          <w:rFonts w:ascii="Bookman Old Style" w:hAnsi="Bookman Old Style"/>
          <w:sz w:val="22"/>
          <w:szCs w:val="22"/>
        </w:rPr>
        <w:t>1</w:t>
      </w:r>
      <w:r w:rsidR="00407AA0" w:rsidRPr="0048771E">
        <w:rPr>
          <w:rFonts w:ascii="Bookman Old Style" w:hAnsi="Bookman Old Style"/>
          <w:sz w:val="22"/>
          <w:szCs w:val="22"/>
        </w:rPr>
        <w:t>6</w:t>
      </w:r>
      <w:r w:rsidRPr="0048771E">
        <w:rPr>
          <w:rFonts w:ascii="Bookman Old Style" w:hAnsi="Bookman Old Style"/>
          <w:sz w:val="22"/>
          <w:szCs w:val="22"/>
        </w:rPr>
        <w:t xml:space="preserve"> de </w:t>
      </w:r>
      <w:r w:rsidR="00DD0C8A" w:rsidRPr="0048771E">
        <w:rPr>
          <w:rFonts w:ascii="Bookman Old Style" w:hAnsi="Bookman Old Style"/>
          <w:sz w:val="22"/>
          <w:szCs w:val="22"/>
        </w:rPr>
        <w:t>janeir</w:t>
      </w:r>
      <w:r w:rsidRPr="0048771E">
        <w:rPr>
          <w:rFonts w:ascii="Bookman Old Style" w:hAnsi="Bookman Old Style"/>
          <w:sz w:val="22"/>
          <w:szCs w:val="22"/>
        </w:rPr>
        <w:t>o de 202</w:t>
      </w:r>
      <w:r w:rsidR="00DD0C8A" w:rsidRPr="0048771E">
        <w:rPr>
          <w:rFonts w:ascii="Bookman Old Style" w:hAnsi="Bookman Old Style"/>
          <w:sz w:val="22"/>
          <w:szCs w:val="22"/>
        </w:rPr>
        <w:t>5</w:t>
      </w:r>
      <w:r w:rsidRPr="0048771E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48771E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48771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48771E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48771E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8771E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857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1D23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FED"/>
    <w:rsid w:val="004F54A2"/>
    <w:rsid w:val="004F58DD"/>
    <w:rsid w:val="004F6362"/>
    <w:rsid w:val="004F63A6"/>
    <w:rsid w:val="004F7F38"/>
    <w:rsid w:val="005028FB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2671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2025-01-16T11:22:00Z</dcterms:created>
  <dcterms:modified xsi:type="dcterms:W3CDTF">2025-01-16T14:08:00Z</dcterms:modified>
</cp:coreProperties>
</file>