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44F7A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44F7A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44F7A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3464E02" w14:textId="77777777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44F7A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44F7A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744F7A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744F7A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744F7A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744F7A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42199EEC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744F7A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744F7A" w:rsidRPr="00744F7A">
        <w:rPr>
          <w:rFonts w:ascii="Bookman Old Style" w:hAnsi="Bookman Old Style" w:cs="Tahoma"/>
          <w:b/>
          <w:sz w:val="22"/>
          <w:szCs w:val="22"/>
        </w:rPr>
        <w:t>63</w:t>
      </w:r>
      <w:r w:rsidRPr="00744F7A">
        <w:rPr>
          <w:rFonts w:ascii="Bookman Old Style" w:hAnsi="Bookman Old Style" w:cs="Tahoma"/>
          <w:b/>
          <w:sz w:val="22"/>
          <w:szCs w:val="22"/>
        </w:rPr>
        <w:t xml:space="preserve">/2025 – Aviso de Dispensa de Licitação Eletrônica n. </w:t>
      </w:r>
      <w:r w:rsidR="008C1A63" w:rsidRPr="00744F7A">
        <w:rPr>
          <w:rFonts w:ascii="Bookman Old Style" w:hAnsi="Bookman Old Style" w:cs="Tahoma"/>
          <w:b/>
          <w:sz w:val="22"/>
          <w:szCs w:val="22"/>
        </w:rPr>
        <w:t>1</w:t>
      </w:r>
      <w:r w:rsidR="00744F7A" w:rsidRPr="00744F7A">
        <w:rPr>
          <w:rFonts w:ascii="Bookman Old Style" w:hAnsi="Bookman Old Style" w:cs="Tahoma"/>
          <w:b/>
          <w:sz w:val="22"/>
          <w:szCs w:val="22"/>
        </w:rPr>
        <w:t>2</w:t>
      </w:r>
      <w:r w:rsidRPr="00744F7A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57B80F24" w14:textId="4EBB9318" w:rsidR="008C1A63" w:rsidRPr="00D43D24" w:rsidRDefault="002B1FF9" w:rsidP="008C1A63">
      <w:pPr>
        <w:tabs>
          <w:tab w:val="left" w:pos="6744"/>
        </w:tabs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D43D24">
        <w:rPr>
          <w:rFonts w:ascii="Bookman Old Style" w:hAnsi="Bookman Old Style" w:cs="Tahoma"/>
          <w:b/>
          <w:sz w:val="22"/>
          <w:szCs w:val="22"/>
        </w:rPr>
        <w:t>Objeto:</w:t>
      </w:r>
      <w:r w:rsidRPr="00D43D24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D43D24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</w:t>
      </w:r>
      <w:bookmarkStart w:id="3" w:name="_Hlk188450518"/>
      <w:bookmarkEnd w:id="0"/>
      <w:bookmarkEnd w:id="1"/>
      <w:r w:rsidR="008C1A63" w:rsidRPr="00D43D24">
        <w:rPr>
          <w:rFonts w:ascii="Bookman Old Style" w:hAnsi="Bookman Old Style" w:cs="Raavi"/>
          <w:sz w:val="22"/>
          <w:szCs w:val="22"/>
        </w:rPr>
        <w:t xml:space="preserve">é a </w:t>
      </w:r>
      <w:r w:rsidR="00D43D24" w:rsidRPr="00D43D24">
        <w:rPr>
          <w:rFonts w:ascii="Bookman Old Style" w:hAnsi="Bookman Old Style" w:cs="Raavi"/>
          <w:sz w:val="22"/>
          <w:szCs w:val="22"/>
          <w:lang w:val="pt-PT"/>
        </w:rPr>
        <w:t>aquisição de carrinhos de bebê reversível para crianças de 0 Meses até 15 Kg, destinados ao Centro de Educação Infantil Mateus Petter</w:t>
      </w:r>
      <w:r w:rsidR="008C1A63" w:rsidRPr="00D43D24">
        <w:rPr>
          <w:rFonts w:ascii="Bookman Old Style" w:hAnsi="Bookman Old Style" w:cs="Arial"/>
          <w:sz w:val="22"/>
          <w:szCs w:val="22"/>
          <w:lang w:val="pt-PT" w:eastAsia="en-US"/>
        </w:rPr>
        <w:t>.</w:t>
      </w:r>
    </w:p>
    <w:bookmarkEnd w:id="3"/>
    <w:p w14:paraId="2AF40C49" w14:textId="77777777" w:rsidR="000E0FDB" w:rsidRPr="000E0FDB" w:rsidRDefault="000E0FDB" w:rsidP="000E0FDB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0E0FDB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0E0FD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06/03/2025 às 08h30.</w:t>
      </w:r>
      <w:r w:rsidRPr="000E0FD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6F881067" w14:textId="77777777" w:rsidR="000E0FDB" w:rsidRPr="000E0FDB" w:rsidRDefault="000E0FDB" w:rsidP="000E0FDB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0E0FD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0E0FD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11/03/2025 às 08h30.</w:t>
      </w:r>
    </w:p>
    <w:p w14:paraId="49AEEA6D" w14:textId="77777777" w:rsidR="002B1FF9" w:rsidRPr="000E0FDB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0E0FDB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0E0FD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D43D24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D43D24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D43D24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D43D24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D43D24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43D24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D43D24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D43D24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D43D24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43D24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744F7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F67F0F0" w14:textId="041AF2F6" w:rsidR="002B1FF9" w:rsidRPr="000E0FD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E0FD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53933" w:rsidRPr="000E0FDB">
        <w:rPr>
          <w:rFonts w:ascii="Bookman Old Style" w:hAnsi="Bookman Old Style" w:cs="Tahoma"/>
          <w:sz w:val="22"/>
          <w:szCs w:val="22"/>
        </w:rPr>
        <w:t>04</w:t>
      </w:r>
      <w:r w:rsidRPr="000E0FDB">
        <w:rPr>
          <w:rFonts w:ascii="Bookman Old Style" w:hAnsi="Bookman Old Style" w:cs="Tahoma"/>
          <w:sz w:val="22"/>
          <w:szCs w:val="22"/>
        </w:rPr>
        <w:t xml:space="preserve"> de </w:t>
      </w:r>
      <w:r w:rsidR="00353933" w:rsidRPr="000E0FDB">
        <w:rPr>
          <w:rFonts w:ascii="Bookman Old Style" w:hAnsi="Bookman Old Style" w:cs="Tahoma"/>
          <w:sz w:val="22"/>
          <w:szCs w:val="22"/>
        </w:rPr>
        <w:t>março</w:t>
      </w:r>
      <w:r w:rsidRPr="000E0FDB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192F99C" w14:textId="77777777" w:rsidR="002B1FF9" w:rsidRPr="000E0FD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0E0FDB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0E0FD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E0FDB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0FDB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933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C2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0AF7"/>
    <w:rsid w:val="005D3542"/>
    <w:rsid w:val="005D495B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57015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44F7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1A63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2ABA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689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B13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D24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1A6F"/>
    <w:rsid w:val="00EF25B2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6</cp:revision>
  <cp:lastPrinted>2013-11-26T12:39:00Z</cp:lastPrinted>
  <dcterms:created xsi:type="dcterms:W3CDTF">2025-03-04T14:20:00Z</dcterms:created>
  <dcterms:modified xsi:type="dcterms:W3CDTF">2025-03-04T14:21:00Z</dcterms:modified>
</cp:coreProperties>
</file>